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056095" w14:paraId="73A1D280" w14:textId="77777777" w:rsidTr="00FA2582">
        <w:trPr>
          <w:gridAfter w:val="1"/>
          <w:wAfter w:w="13" w:type="dxa"/>
        </w:trPr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056095" w14:paraId="49893014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63239D" w14:textId="77777777" w:rsidR="00056095" w:rsidRDefault="00056095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5A1FF8" w14:textId="77777777" w:rsidR="00056095" w:rsidRDefault="00056095" w:rsidP="00FA2582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056095" w14:paraId="4257C86D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0657F1" w14:textId="77777777" w:rsidR="00056095" w:rsidRDefault="00056095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888E0" w14:textId="5612D0AB" w:rsidR="00056095" w:rsidRDefault="00056095" w:rsidP="00FA2582">
                  <w:r>
                    <w:rPr>
                      <w:color w:val="000000"/>
                    </w:rPr>
                    <w:t>Molėtų rajono savivaldybės administracijos direktoriaus 2020 m. rugsėjo 18 d. įsakymu Nr. B7-67</w:t>
                  </w:r>
                </w:p>
              </w:tc>
            </w:tr>
            <w:tr w:rsidR="00056095" w14:paraId="0E4F367B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B0C947" w14:textId="77777777" w:rsidR="00056095" w:rsidRDefault="00056095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266DCD" w14:textId="77777777" w:rsidR="00056095" w:rsidRDefault="00056095" w:rsidP="00FA2582"/>
              </w:tc>
            </w:tr>
            <w:tr w:rsidR="00056095" w14:paraId="33DBFD93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42419D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FINANSŲ SKYRIAUS VEDĖJO</w:t>
                  </w:r>
                </w:p>
              </w:tc>
            </w:tr>
            <w:tr w:rsidR="00056095" w14:paraId="09039A31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9BCC91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  <w:tr w:rsidR="00056095" w14:paraId="0B90551A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3EF029" w14:textId="77777777" w:rsidR="00056095" w:rsidRDefault="00056095" w:rsidP="00FA2582">
                  <w:pPr>
                    <w:jc w:val="center"/>
                  </w:pPr>
                </w:p>
              </w:tc>
            </w:tr>
          </w:tbl>
          <w:p w14:paraId="3B1D71C1" w14:textId="77777777" w:rsidR="00056095" w:rsidRDefault="00056095" w:rsidP="00FA2582"/>
        </w:tc>
      </w:tr>
      <w:tr w:rsidR="00056095" w14:paraId="6489DF74" w14:textId="77777777" w:rsidTr="00FA2582">
        <w:trPr>
          <w:gridAfter w:val="1"/>
          <w:wAfter w:w="13" w:type="dxa"/>
          <w:trHeight w:val="349"/>
        </w:trPr>
        <w:tc>
          <w:tcPr>
            <w:tcW w:w="13" w:type="dxa"/>
          </w:tcPr>
          <w:p w14:paraId="22156D17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2B06D71C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40771926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340CA7B0" w14:textId="77777777" w:rsidR="00056095" w:rsidRDefault="00056095" w:rsidP="00FA2582">
            <w:pPr>
              <w:pStyle w:val="EmptyLayoutCell"/>
            </w:pPr>
          </w:p>
        </w:tc>
      </w:tr>
      <w:tr w:rsidR="00056095" w14:paraId="38A7BC37" w14:textId="77777777" w:rsidTr="00FA2582">
        <w:tc>
          <w:tcPr>
            <w:tcW w:w="13" w:type="dxa"/>
          </w:tcPr>
          <w:p w14:paraId="184E6126" w14:textId="77777777" w:rsidR="00056095" w:rsidRDefault="00056095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56095" w14:paraId="7DB86AF6" w14:textId="77777777" w:rsidTr="00FA2582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F1B9E3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0174ED18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056095" w14:paraId="53CDD053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EC56E1" w14:textId="77777777" w:rsidR="00056095" w:rsidRDefault="00056095" w:rsidP="00FA2582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056095" w14:paraId="26D8EEFC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BDF126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6B550B84" w14:textId="77777777" w:rsidR="00056095" w:rsidRDefault="00056095" w:rsidP="00FA2582"/>
        </w:tc>
      </w:tr>
      <w:tr w:rsidR="00056095" w14:paraId="486F6410" w14:textId="77777777" w:rsidTr="00FA2582">
        <w:trPr>
          <w:gridAfter w:val="1"/>
          <w:wAfter w:w="13" w:type="dxa"/>
          <w:trHeight w:val="120"/>
        </w:trPr>
        <w:tc>
          <w:tcPr>
            <w:tcW w:w="13" w:type="dxa"/>
          </w:tcPr>
          <w:p w14:paraId="15EC6E2A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2A4AEF1E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17C40BAC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57007AAF" w14:textId="77777777" w:rsidR="00056095" w:rsidRDefault="00056095" w:rsidP="00FA2582">
            <w:pPr>
              <w:pStyle w:val="EmptyLayoutCell"/>
            </w:pPr>
          </w:p>
        </w:tc>
      </w:tr>
      <w:tr w:rsidR="00056095" w14:paraId="5E515B04" w14:textId="77777777" w:rsidTr="00FA2582">
        <w:tc>
          <w:tcPr>
            <w:tcW w:w="13" w:type="dxa"/>
          </w:tcPr>
          <w:p w14:paraId="745EA781" w14:textId="77777777" w:rsidR="00056095" w:rsidRDefault="00056095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56095" w14:paraId="70077B8A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4CFD11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1A956319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056095" w14:paraId="0690C1CA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56095" w14:paraId="33494710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1B4595" w14:textId="77777777" w:rsidR="00056095" w:rsidRDefault="00056095" w:rsidP="00FA2582">
                        <w:r>
                          <w:rPr>
                            <w:color w:val="000000"/>
                          </w:rPr>
                          <w:t>3. Finansų valdymas.</w:t>
                        </w:r>
                      </w:p>
                    </w:tc>
                  </w:tr>
                </w:tbl>
                <w:p w14:paraId="1D37F3CD" w14:textId="77777777" w:rsidR="00056095" w:rsidRDefault="00056095" w:rsidP="00FA2582"/>
              </w:tc>
            </w:tr>
          </w:tbl>
          <w:p w14:paraId="7A670C57" w14:textId="77777777" w:rsidR="00056095" w:rsidRDefault="00056095" w:rsidP="00FA2582"/>
        </w:tc>
      </w:tr>
      <w:tr w:rsidR="00056095" w14:paraId="60D82235" w14:textId="77777777" w:rsidTr="00FA2582">
        <w:trPr>
          <w:gridAfter w:val="1"/>
          <w:wAfter w:w="13" w:type="dxa"/>
          <w:trHeight w:val="126"/>
        </w:trPr>
        <w:tc>
          <w:tcPr>
            <w:tcW w:w="13" w:type="dxa"/>
          </w:tcPr>
          <w:p w14:paraId="721D9A91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74BF9F03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76443D7B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32F7A094" w14:textId="77777777" w:rsidR="00056095" w:rsidRDefault="00056095" w:rsidP="00FA2582">
            <w:pPr>
              <w:pStyle w:val="EmptyLayoutCell"/>
            </w:pPr>
          </w:p>
        </w:tc>
      </w:tr>
      <w:tr w:rsidR="00056095" w14:paraId="0D7AA1F9" w14:textId="77777777" w:rsidTr="00FA2582">
        <w:tc>
          <w:tcPr>
            <w:tcW w:w="13" w:type="dxa"/>
          </w:tcPr>
          <w:p w14:paraId="5EA5404A" w14:textId="77777777" w:rsidR="00056095" w:rsidRDefault="00056095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56095" w14:paraId="145F6EAD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A04C73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14A18B08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056095" w14:paraId="6728D376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56095" w14:paraId="3ACDCB43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25A23D" w14:textId="77777777" w:rsidR="00056095" w:rsidRDefault="00056095" w:rsidP="00FA2582">
                        <w:r>
                          <w:rPr>
                            <w:color w:val="000000"/>
                          </w:rPr>
                          <w:t>4. Finansų valdymas ir apskaita.</w:t>
                        </w:r>
                      </w:p>
                    </w:tc>
                  </w:tr>
                </w:tbl>
                <w:p w14:paraId="03FB9FA9" w14:textId="77777777" w:rsidR="00056095" w:rsidRDefault="00056095" w:rsidP="00FA2582"/>
              </w:tc>
            </w:tr>
          </w:tbl>
          <w:p w14:paraId="24453122" w14:textId="77777777" w:rsidR="00056095" w:rsidRDefault="00056095" w:rsidP="00FA2582"/>
        </w:tc>
      </w:tr>
      <w:tr w:rsidR="00056095" w14:paraId="14EB03DC" w14:textId="77777777" w:rsidTr="00FA2582">
        <w:trPr>
          <w:gridAfter w:val="1"/>
          <w:wAfter w:w="13" w:type="dxa"/>
          <w:trHeight w:val="100"/>
        </w:trPr>
        <w:tc>
          <w:tcPr>
            <w:tcW w:w="13" w:type="dxa"/>
          </w:tcPr>
          <w:p w14:paraId="34A47EE9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25A585FD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5A12107A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020F02CC" w14:textId="77777777" w:rsidR="00056095" w:rsidRDefault="00056095" w:rsidP="00FA2582">
            <w:pPr>
              <w:pStyle w:val="EmptyLayoutCell"/>
            </w:pPr>
          </w:p>
        </w:tc>
      </w:tr>
      <w:tr w:rsidR="00056095" w14:paraId="70362B9A" w14:textId="77777777" w:rsidTr="00FA2582">
        <w:tc>
          <w:tcPr>
            <w:tcW w:w="13" w:type="dxa"/>
          </w:tcPr>
          <w:p w14:paraId="16FFC7CC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6DA0A26A" w14:textId="77777777" w:rsidR="00056095" w:rsidRDefault="00056095" w:rsidP="00FA2582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56095" w14:paraId="2FD9CECA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83BD62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470542A0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51DEECFB" w14:textId="77777777" w:rsidR="00056095" w:rsidRDefault="00056095" w:rsidP="00FA2582"/>
        </w:tc>
      </w:tr>
      <w:tr w:rsidR="00056095" w14:paraId="44DBC9D7" w14:textId="77777777" w:rsidTr="00FA2582">
        <w:trPr>
          <w:gridAfter w:val="1"/>
          <w:wAfter w:w="13" w:type="dxa"/>
          <w:trHeight w:val="39"/>
        </w:trPr>
        <w:tc>
          <w:tcPr>
            <w:tcW w:w="13" w:type="dxa"/>
          </w:tcPr>
          <w:p w14:paraId="6933ABA7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7E4D177B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6E8AC683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5CEE811B" w14:textId="77777777" w:rsidR="00056095" w:rsidRDefault="00056095" w:rsidP="00FA2582">
            <w:pPr>
              <w:pStyle w:val="EmptyLayoutCell"/>
            </w:pPr>
          </w:p>
        </w:tc>
      </w:tr>
      <w:tr w:rsidR="00056095" w14:paraId="43746534" w14:textId="77777777" w:rsidTr="00FA2582">
        <w:tc>
          <w:tcPr>
            <w:tcW w:w="13" w:type="dxa"/>
          </w:tcPr>
          <w:p w14:paraId="3EDB1F90" w14:textId="77777777" w:rsidR="00056095" w:rsidRDefault="00056095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56095" w14:paraId="51F9CC4F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6A4B6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5. Įstaigos vadovui pavedus atstovauja įstaigai santykiuose su kitomis įstaigomis, organizacijomis bei fiziniais asmenimis.</w:t>
                  </w:r>
                </w:p>
              </w:tc>
            </w:tr>
            <w:tr w:rsidR="00056095" w14:paraId="18EE27B5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1FC5A4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6. Konsultuoja su struktūrinio padalinio veikla susijusiais klausimais.</w:t>
                  </w:r>
                </w:p>
              </w:tc>
            </w:tr>
            <w:tr w:rsidR="00056095" w14:paraId="5FEEF761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75F970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7. Priima su struktūrinio padalinio veikla susijusius sprendimus.</w:t>
                  </w:r>
                </w:p>
              </w:tc>
            </w:tr>
            <w:tr w:rsidR="00056095" w14:paraId="11A63DC7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53F31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8. Rengia ir teikia pasiūlymus su struktūrinio padalinio veikla susijusiais klausimais.</w:t>
                  </w:r>
                </w:p>
              </w:tc>
            </w:tr>
            <w:tr w:rsidR="00056095" w14:paraId="65D4EB9D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9CC240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9. Vadovauja struktūrinio padalinio veiklos vykdymui, aktualios informacijos apdorojimui arba prireikus apdoroja struktūrinio padalinio veiklai vykdyti aktualią informaciją.</w:t>
                  </w:r>
                </w:p>
              </w:tc>
            </w:tr>
            <w:tr w:rsidR="00056095" w14:paraId="58A7022A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5FC220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10. Vadovauja struktūrinio padalinio veiklų vykdymui arba prireikus vykdo struktūrinio padalinio veiklas.</w:t>
                  </w:r>
                </w:p>
              </w:tc>
            </w:tr>
            <w:tr w:rsidR="00056095" w14:paraId="3284610F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0AFC79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11.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056095" w14:paraId="7124EE92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C51A5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12.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056095" w14:paraId="4DD74E8C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E149C1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13. Valdo struktūrinio padalinio žmogiškuosius išteklius teisės aktų nustatyta tvarka.</w:t>
                  </w:r>
                </w:p>
              </w:tc>
            </w:tr>
          </w:tbl>
          <w:p w14:paraId="57ED3E1B" w14:textId="77777777" w:rsidR="00056095" w:rsidRDefault="00056095" w:rsidP="00FA2582">
            <w:pPr>
              <w:jc w:val="both"/>
            </w:pPr>
          </w:p>
        </w:tc>
      </w:tr>
      <w:tr w:rsidR="00056095" w14:paraId="4DAB0BBB" w14:textId="77777777" w:rsidTr="00FA2582">
        <w:trPr>
          <w:gridAfter w:val="1"/>
          <w:wAfter w:w="13" w:type="dxa"/>
          <w:trHeight w:val="20"/>
        </w:trPr>
        <w:tc>
          <w:tcPr>
            <w:tcW w:w="13" w:type="dxa"/>
          </w:tcPr>
          <w:p w14:paraId="635B5C19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42E90D9D" w14:textId="77777777" w:rsidR="00056095" w:rsidRDefault="00056095" w:rsidP="00FA2582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01BC1469" w14:textId="77777777" w:rsidR="00056095" w:rsidRDefault="00056095" w:rsidP="00FA2582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2767A17D" w14:textId="77777777" w:rsidR="00056095" w:rsidRDefault="00056095" w:rsidP="00FA2582">
            <w:pPr>
              <w:pStyle w:val="EmptyLayoutCell"/>
              <w:jc w:val="both"/>
            </w:pPr>
          </w:p>
        </w:tc>
      </w:tr>
      <w:tr w:rsidR="00056095" w14:paraId="65C463AD" w14:textId="77777777" w:rsidTr="00FA2582">
        <w:tc>
          <w:tcPr>
            <w:tcW w:w="13" w:type="dxa"/>
          </w:tcPr>
          <w:p w14:paraId="35EDF52D" w14:textId="77777777" w:rsidR="00056095" w:rsidRDefault="00056095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56095" w14:paraId="2B0851A5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E39CF0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14. Rengia teisės aktų projektus ir kitus susijusius dokumentus dėl finansų valdymo.</w:t>
                  </w:r>
                </w:p>
              </w:tc>
            </w:tr>
          </w:tbl>
          <w:p w14:paraId="7930F217" w14:textId="77777777" w:rsidR="00056095" w:rsidRDefault="00056095" w:rsidP="00FA2582">
            <w:pPr>
              <w:jc w:val="both"/>
            </w:pPr>
          </w:p>
        </w:tc>
      </w:tr>
      <w:tr w:rsidR="00056095" w14:paraId="6B880C1C" w14:textId="77777777" w:rsidTr="00FA2582">
        <w:trPr>
          <w:gridAfter w:val="1"/>
          <w:wAfter w:w="13" w:type="dxa"/>
          <w:trHeight w:val="20"/>
        </w:trPr>
        <w:tc>
          <w:tcPr>
            <w:tcW w:w="13" w:type="dxa"/>
          </w:tcPr>
          <w:p w14:paraId="3A30BF7C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7B2ED781" w14:textId="77777777" w:rsidR="00056095" w:rsidRDefault="00056095" w:rsidP="00FA2582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4F0E5970" w14:textId="77777777" w:rsidR="00056095" w:rsidRDefault="00056095" w:rsidP="00FA2582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7489F4FA" w14:textId="77777777" w:rsidR="00056095" w:rsidRDefault="00056095" w:rsidP="00FA2582">
            <w:pPr>
              <w:pStyle w:val="EmptyLayoutCell"/>
              <w:jc w:val="both"/>
            </w:pPr>
          </w:p>
        </w:tc>
      </w:tr>
      <w:tr w:rsidR="00056095" w14:paraId="7E17AF60" w14:textId="77777777" w:rsidTr="00FA2582">
        <w:tc>
          <w:tcPr>
            <w:tcW w:w="13" w:type="dxa"/>
          </w:tcPr>
          <w:p w14:paraId="5D458096" w14:textId="77777777" w:rsidR="00056095" w:rsidRDefault="00056095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56095" w14:paraId="4294FA3D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62E26B" w14:textId="77777777" w:rsidR="00056095" w:rsidRDefault="00056095" w:rsidP="00FA2582">
                  <w:pPr>
                    <w:jc w:val="both"/>
                  </w:pPr>
                  <w:r>
                    <w:rPr>
                      <w:color w:val="000000"/>
                    </w:rPr>
                    <w:t>15. Vykdo kitus nenuolatinio pobūdžio su įstaigos veikla susijusius pavedimus.</w:t>
                  </w:r>
                </w:p>
              </w:tc>
            </w:tr>
          </w:tbl>
          <w:p w14:paraId="6850C80E" w14:textId="77777777" w:rsidR="00056095" w:rsidRDefault="00056095" w:rsidP="00FA2582">
            <w:pPr>
              <w:jc w:val="both"/>
            </w:pPr>
          </w:p>
        </w:tc>
      </w:tr>
      <w:tr w:rsidR="00056095" w14:paraId="0FB281F8" w14:textId="77777777" w:rsidTr="00FA2582">
        <w:trPr>
          <w:gridAfter w:val="1"/>
          <w:wAfter w:w="13" w:type="dxa"/>
          <w:trHeight w:val="139"/>
        </w:trPr>
        <w:tc>
          <w:tcPr>
            <w:tcW w:w="13" w:type="dxa"/>
          </w:tcPr>
          <w:p w14:paraId="6DB00476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14A8162F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0F67D188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1CDE1AB0" w14:textId="77777777" w:rsidR="00056095" w:rsidRDefault="00056095" w:rsidP="00FA2582">
            <w:pPr>
              <w:pStyle w:val="EmptyLayoutCell"/>
            </w:pPr>
          </w:p>
        </w:tc>
      </w:tr>
      <w:tr w:rsidR="00056095" w14:paraId="75524D25" w14:textId="77777777" w:rsidTr="00FA2582">
        <w:tc>
          <w:tcPr>
            <w:tcW w:w="13" w:type="dxa"/>
          </w:tcPr>
          <w:p w14:paraId="4E30CB21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40ED8821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738C3D57" w14:textId="77777777" w:rsidR="00056095" w:rsidRDefault="00056095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056095" w14:paraId="6B02885C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1A2D43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15474A85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056095" w14:paraId="485721AA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362C87" w14:textId="77777777" w:rsidR="00056095" w:rsidRDefault="00056095" w:rsidP="00FA2582">
                  <w:r>
                    <w:rPr>
                      <w:color w:val="000000"/>
                    </w:rPr>
                    <w:t>16.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056095" w14:paraId="04933F95" w14:textId="77777777" w:rsidTr="00FA2582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56095" w14:paraId="099D70EB" w14:textId="77777777" w:rsidTr="00FA2582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056095" w14:paraId="69E24FD3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B362CE" w14:textId="77777777" w:rsidR="00056095" w:rsidRDefault="00056095" w:rsidP="00FA258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16.1.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056095" w14:paraId="413077DC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1D4D6F" w14:textId="77777777" w:rsidR="00056095" w:rsidRDefault="00056095" w:rsidP="00FA258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>16.2. darbo patirties trukmė – ne mažiau kaip 5 metai.</w:t>
                              </w:r>
                            </w:p>
                          </w:tc>
                        </w:tr>
                      </w:tbl>
                      <w:p w14:paraId="7B731945" w14:textId="77777777" w:rsidR="00056095" w:rsidRDefault="00056095" w:rsidP="00FA2582">
                        <w:pPr>
                          <w:jc w:val="both"/>
                        </w:pPr>
                      </w:p>
                    </w:tc>
                  </w:tr>
                  <w:tr w:rsidR="00056095" w14:paraId="45B6E15B" w14:textId="77777777" w:rsidTr="00FA2582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056095" w14:paraId="70E90524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019CCB" w14:textId="77777777" w:rsidR="00056095" w:rsidRDefault="00056095" w:rsidP="00FA2582">
                              <w:pPr>
                                <w:jc w:val="both"/>
                              </w:pPr>
                            </w:p>
                          </w:tc>
                        </w:tr>
                        <w:tr w:rsidR="00056095" w14:paraId="11C9EF30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771769" w14:textId="77777777" w:rsidR="00056095" w:rsidRDefault="00056095" w:rsidP="00FA2582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0AE9C853" w14:textId="77777777" w:rsidR="00056095" w:rsidRDefault="00056095" w:rsidP="00FA2582">
                        <w:pPr>
                          <w:jc w:val="both"/>
                        </w:pPr>
                      </w:p>
                    </w:tc>
                  </w:tr>
                </w:tbl>
                <w:p w14:paraId="13F04BA9" w14:textId="77777777" w:rsidR="00056095" w:rsidRDefault="00056095" w:rsidP="00FA2582"/>
              </w:tc>
            </w:tr>
          </w:tbl>
          <w:p w14:paraId="1FFAD88D" w14:textId="77777777" w:rsidR="00056095" w:rsidRDefault="00056095" w:rsidP="00FA2582"/>
        </w:tc>
      </w:tr>
      <w:tr w:rsidR="00056095" w14:paraId="2036660D" w14:textId="77777777" w:rsidTr="00FA2582">
        <w:trPr>
          <w:gridAfter w:val="1"/>
          <w:wAfter w:w="13" w:type="dxa"/>
          <w:trHeight w:val="62"/>
        </w:trPr>
        <w:tc>
          <w:tcPr>
            <w:tcW w:w="13" w:type="dxa"/>
          </w:tcPr>
          <w:p w14:paraId="71667FEC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044667C4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1C077464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6508DDEB" w14:textId="77777777" w:rsidR="00056095" w:rsidRDefault="00056095" w:rsidP="00FA2582">
            <w:pPr>
              <w:pStyle w:val="EmptyLayoutCell"/>
            </w:pPr>
          </w:p>
        </w:tc>
      </w:tr>
      <w:tr w:rsidR="00056095" w14:paraId="1809DC5C" w14:textId="77777777" w:rsidTr="00FA2582">
        <w:tc>
          <w:tcPr>
            <w:tcW w:w="13" w:type="dxa"/>
          </w:tcPr>
          <w:p w14:paraId="61F5C6DB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2CDA9A00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5952AEB1" w14:textId="77777777" w:rsidR="00056095" w:rsidRDefault="00056095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056095" w14:paraId="574A4FEC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049B16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4FBE6C37" w14:textId="77777777" w:rsidR="00056095" w:rsidRDefault="00056095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056095" w14:paraId="7C72E470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E8F7AF" w14:textId="77777777" w:rsidR="00056095" w:rsidRDefault="00056095" w:rsidP="00FA2582">
                  <w:r>
                    <w:rPr>
                      <w:color w:val="000000"/>
                    </w:rPr>
                    <w:t>17.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056095" w14:paraId="659E3C14" w14:textId="77777777" w:rsidTr="00FA258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56095" w14:paraId="06507BF6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B2A428" w14:textId="77777777" w:rsidR="00056095" w:rsidRDefault="00056095" w:rsidP="00FA2582">
                        <w:r>
                          <w:rPr>
                            <w:color w:val="000000"/>
                          </w:rPr>
                          <w:t>17.1. vertės visuomenei kūrimas – 4;</w:t>
                        </w:r>
                      </w:p>
                    </w:tc>
                  </w:tr>
                  <w:tr w:rsidR="00056095" w14:paraId="7A12CFB8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B02F48" w14:textId="77777777" w:rsidR="00056095" w:rsidRDefault="00056095" w:rsidP="00FA2582">
                        <w:r>
                          <w:rPr>
                            <w:color w:val="000000"/>
                          </w:rPr>
                          <w:t>17.2. organizuotumas – 4;</w:t>
                        </w:r>
                      </w:p>
                    </w:tc>
                  </w:tr>
                  <w:tr w:rsidR="00056095" w14:paraId="29A5FE02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B7BBA2" w14:textId="77777777" w:rsidR="00056095" w:rsidRDefault="00056095" w:rsidP="00FA2582">
                        <w:r>
                          <w:rPr>
                            <w:color w:val="000000"/>
                          </w:rPr>
                          <w:t>17.3. patikimumas ir atsakingumas – 4;</w:t>
                        </w:r>
                      </w:p>
                    </w:tc>
                  </w:tr>
                  <w:tr w:rsidR="00056095" w14:paraId="23F1EDA7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0E697E" w14:textId="77777777" w:rsidR="00056095" w:rsidRDefault="00056095" w:rsidP="00FA2582">
                        <w:r>
                          <w:rPr>
                            <w:color w:val="000000"/>
                          </w:rPr>
                          <w:t>17.4. analizė ir pagrindimas – 4;</w:t>
                        </w:r>
                      </w:p>
                    </w:tc>
                  </w:tr>
                  <w:tr w:rsidR="00056095" w14:paraId="3B90CA1F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36E235" w14:textId="77777777" w:rsidR="00056095" w:rsidRDefault="00056095" w:rsidP="00FA2582">
                        <w:r>
                          <w:rPr>
                            <w:color w:val="000000"/>
                          </w:rPr>
                          <w:t>17.5. komunikacija – 4.</w:t>
                        </w:r>
                      </w:p>
                    </w:tc>
                  </w:tr>
                </w:tbl>
                <w:p w14:paraId="3CA6C9F3" w14:textId="77777777" w:rsidR="00056095" w:rsidRDefault="00056095" w:rsidP="00FA2582"/>
              </w:tc>
            </w:tr>
            <w:tr w:rsidR="00056095" w14:paraId="2A9D2274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73AC14" w14:textId="77777777" w:rsidR="00056095" w:rsidRDefault="00056095" w:rsidP="00FA2582">
                  <w:r>
                    <w:rPr>
                      <w:color w:val="000000"/>
                    </w:rPr>
                    <w:t>18.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056095" w14:paraId="1AC2B27E" w14:textId="77777777" w:rsidTr="00FA2582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56095" w14:paraId="4766C6FD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3F95E8" w14:textId="77777777" w:rsidR="00056095" w:rsidRDefault="00056095" w:rsidP="00FA2582">
                        <w:r>
                          <w:rPr>
                            <w:color w:val="000000"/>
                          </w:rPr>
                          <w:t>18.1. strateginis požiūris – 4;</w:t>
                        </w:r>
                      </w:p>
                    </w:tc>
                  </w:tr>
                  <w:tr w:rsidR="00056095" w14:paraId="2E9CEDBC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ECAC5B" w14:textId="77777777" w:rsidR="00056095" w:rsidRDefault="00056095" w:rsidP="00FA2582">
                        <w:r>
                          <w:rPr>
                            <w:color w:val="000000"/>
                          </w:rPr>
                          <w:t>18.2. veiklos valdymas – 4;</w:t>
                        </w:r>
                      </w:p>
                    </w:tc>
                  </w:tr>
                  <w:tr w:rsidR="00056095" w14:paraId="557425C0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59147F" w14:textId="77777777" w:rsidR="00056095" w:rsidRDefault="00056095" w:rsidP="00FA2582">
                        <w:r>
                          <w:rPr>
                            <w:color w:val="000000"/>
                          </w:rPr>
                          <w:t>18.3. lyderystė – 4.</w:t>
                        </w:r>
                      </w:p>
                    </w:tc>
                  </w:tr>
                </w:tbl>
                <w:p w14:paraId="63D919E1" w14:textId="77777777" w:rsidR="00056095" w:rsidRDefault="00056095" w:rsidP="00FA2582"/>
              </w:tc>
            </w:tr>
            <w:tr w:rsidR="00056095" w14:paraId="37CC5FB1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4658E0" w14:textId="77777777" w:rsidR="00056095" w:rsidRDefault="00056095" w:rsidP="00FA2582">
                  <w:r>
                    <w:rPr>
                      <w:color w:val="000000"/>
                    </w:rPr>
                    <w:t>19.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056095" w14:paraId="7629215B" w14:textId="77777777" w:rsidTr="00FA2582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56095" w14:paraId="64A99D32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7FECBB" w14:textId="77777777" w:rsidR="00056095" w:rsidRDefault="00056095" w:rsidP="00FA2582">
                        <w:r>
                          <w:rPr>
                            <w:color w:val="000000"/>
                          </w:rPr>
                          <w:t>19.1. informacijos valdymas – 4;</w:t>
                        </w:r>
                      </w:p>
                    </w:tc>
                  </w:tr>
                  <w:tr w:rsidR="00056095" w14:paraId="5CF4E542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006A25" w14:textId="77777777" w:rsidR="00056095" w:rsidRDefault="00056095" w:rsidP="00FA2582">
                        <w:r>
                          <w:rPr>
                            <w:color w:val="000000"/>
                          </w:rPr>
                          <w:t>19.2. kontrolės ir priežiūros proceso valdymas – 4.</w:t>
                        </w:r>
                      </w:p>
                    </w:tc>
                  </w:tr>
                </w:tbl>
                <w:p w14:paraId="3A0BEA52" w14:textId="77777777" w:rsidR="00056095" w:rsidRDefault="00056095" w:rsidP="00FA2582"/>
              </w:tc>
            </w:tr>
            <w:tr w:rsidR="00056095" w14:paraId="275C6198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F18A89" w14:textId="77777777" w:rsidR="00056095" w:rsidRDefault="00056095" w:rsidP="00FA2582">
                  <w:r>
                    <w:rPr>
                      <w:color w:val="000000"/>
                    </w:rPr>
                    <w:t>20. Profesinė kompetencija ir jos pakankamas lygis – finansų valdymas ir apskaita – 4.</w:t>
                  </w:r>
                </w:p>
              </w:tc>
            </w:tr>
            <w:tr w:rsidR="00056095" w14:paraId="1C119389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56095" w14:paraId="372643FF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18C40F" w14:textId="77777777" w:rsidR="00056095" w:rsidRDefault="00056095" w:rsidP="00FA2582"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14:paraId="520B7197" w14:textId="77777777" w:rsidR="00056095" w:rsidRDefault="00056095" w:rsidP="00FA2582"/>
              </w:tc>
            </w:tr>
          </w:tbl>
          <w:p w14:paraId="6955B4E6" w14:textId="77777777" w:rsidR="00056095" w:rsidRDefault="00056095" w:rsidP="00FA2582"/>
        </w:tc>
      </w:tr>
      <w:tr w:rsidR="00056095" w14:paraId="3EECF6DC" w14:textId="77777777" w:rsidTr="00FA2582">
        <w:trPr>
          <w:gridAfter w:val="1"/>
          <w:wAfter w:w="13" w:type="dxa"/>
          <w:trHeight w:val="517"/>
        </w:trPr>
        <w:tc>
          <w:tcPr>
            <w:tcW w:w="13" w:type="dxa"/>
          </w:tcPr>
          <w:p w14:paraId="4D57721D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2EC1A152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55569803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76128108" w14:textId="77777777" w:rsidR="00056095" w:rsidRDefault="00056095" w:rsidP="00FA2582">
            <w:pPr>
              <w:pStyle w:val="EmptyLayoutCell"/>
            </w:pPr>
          </w:p>
        </w:tc>
      </w:tr>
      <w:tr w:rsidR="00056095" w14:paraId="1E5B8DCA" w14:textId="77777777" w:rsidTr="00FA2582">
        <w:tc>
          <w:tcPr>
            <w:tcW w:w="13" w:type="dxa"/>
          </w:tcPr>
          <w:p w14:paraId="23C71F94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29133973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618FAB98" w14:textId="77777777" w:rsidR="00056095" w:rsidRDefault="00056095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056095" w14:paraId="2717ECBE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6D69C" w14:textId="77777777" w:rsidR="00056095" w:rsidRDefault="00056095" w:rsidP="00FA2582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540A33" w14:textId="77777777" w:rsidR="00056095" w:rsidRDefault="00056095" w:rsidP="00FA2582"/>
              </w:tc>
            </w:tr>
            <w:tr w:rsidR="00056095" w14:paraId="280571BB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E200ED" w14:textId="77777777" w:rsidR="00056095" w:rsidRDefault="00056095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4A5E04" w14:textId="77777777" w:rsidR="00056095" w:rsidRDefault="00056095" w:rsidP="00FA2582"/>
              </w:tc>
            </w:tr>
            <w:tr w:rsidR="00056095" w14:paraId="0D776715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E8E833" w14:textId="77777777" w:rsidR="00056095" w:rsidRDefault="00056095" w:rsidP="00FA2582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20E17D" w14:textId="77777777" w:rsidR="00056095" w:rsidRDefault="00056095" w:rsidP="00FA2582"/>
              </w:tc>
            </w:tr>
            <w:tr w:rsidR="00056095" w14:paraId="3162EF38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BA4EF8" w14:textId="77777777" w:rsidR="00056095" w:rsidRDefault="00056095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45EBA" w14:textId="77777777" w:rsidR="00056095" w:rsidRDefault="00056095" w:rsidP="00FA2582"/>
              </w:tc>
            </w:tr>
            <w:tr w:rsidR="00056095" w14:paraId="5316BB6F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801587" w14:textId="77777777" w:rsidR="00056095" w:rsidRDefault="00056095" w:rsidP="00FA2582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C6C23F" w14:textId="77777777" w:rsidR="00056095" w:rsidRDefault="00056095" w:rsidP="00FA2582"/>
              </w:tc>
            </w:tr>
            <w:tr w:rsidR="00056095" w14:paraId="03A78A18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217548" w14:textId="77777777" w:rsidR="00056095" w:rsidRDefault="00056095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9D0A78" w14:textId="77777777" w:rsidR="00056095" w:rsidRDefault="00056095" w:rsidP="00FA2582"/>
              </w:tc>
            </w:tr>
            <w:tr w:rsidR="00056095" w14:paraId="17784B42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696ECB" w14:textId="77777777" w:rsidR="00056095" w:rsidRDefault="00056095" w:rsidP="00FA258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CC44CD" w14:textId="77777777" w:rsidR="00056095" w:rsidRDefault="00056095" w:rsidP="00FA2582"/>
              </w:tc>
            </w:tr>
            <w:tr w:rsidR="00056095" w14:paraId="5011C89F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EBF432" w14:textId="77777777" w:rsidR="00056095" w:rsidRDefault="00056095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041E79" w14:textId="77777777" w:rsidR="00056095" w:rsidRDefault="00056095" w:rsidP="00FA2582"/>
              </w:tc>
            </w:tr>
          </w:tbl>
          <w:p w14:paraId="554A4C3C" w14:textId="77777777" w:rsidR="00056095" w:rsidRDefault="00056095" w:rsidP="00FA2582"/>
        </w:tc>
      </w:tr>
      <w:tr w:rsidR="00056095" w14:paraId="5027CD20" w14:textId="77777777" w:rsidTr="00FA2582">
        <w:trPr>
          <w:gridAfter w:val="1"/>
          <w:wAfter w:w="13" w:type="dxa"/>
          <w:trHeight w:val="41"/>
        </w:trPr>
        <w:tc>
          <w:tcPr>
            <w:tcW w:w="13" w:type="dxa"/>
          </w:tcPr>
          <w:p w14:paraId="395B38C1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7B9D0AB1" w14:textId="77777777" w:rsidR="00056095" w:rsidRDefault="00056095" w:rsidP="00FA2582">
            <w:pPr>
              <w:pStyle w:val="EmptyLayoutCell"/>
            </w:pPr>
          </w:p>
        </w:tc>
        <w:tc>
          <w:tcPr>
            <w:tcW w:w="1" w:type="dxa"/>
          </w:tcPr>
          <w:p w14:paraId="52B02C8C" w14:textId="77777777" w:rsidR="00056095" w:rsidRDefault="00056095" w:rsidP="00FA2582">
            <w:pPr>
              <w:pStyle w:val="EmptyLayoutCell"/>
            </w:pPr>
          </w:p>
        </w:tc>
        <w:tc>
          <w:tcPr>
            <w:tcW w:w="9055" w:type="dxa"/>
          </w:tcPr>
          <w:p w14:paraId="4BA9E7A0" w14:textId="77777777" w:rsidR="00056095" w:rsidRDefault="00056095" w:rsidP="00FA2582">
            <w:pPr>
              <w:pStyle w:val="EmptyLayoutCell"/>
            </w:pPr>
          </w:p>
        </w:tc>
      </w:tr>
    </w:tbl>
    <w:p w14:paraId="036A82F8" w14:textId="77777777" w:rsidR="00795B93" w:rsidRDefault="00795B93"/>
    <w:sectPr w:rsidR="00795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95"/>
    <w:rsid w:val="00056095"/>
    <w:rsid w:val="00265B7A"/>
    <w:rsid w:val="006B1CB0"/>
    <w:rsid w:val="007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8C29"/>
  <w15:chartTrackingRefBased/>
  <w15:docId w15:val="{B6CB1AFB-F233-4A1E-81F8-6F36A5E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056095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2022-07-12T10:24:00Z</dcterms:created>
  <dcterms:modified xsi:type="dcterms:W3CDTF">2022-07-12T10:24:00Z</dcterms:modified>
</cp:coreProperties>
</file>