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49CC" w14:textId="77777777" w:rsidR="00C308A5" w:rsidRDefault="00C308A5" w:rsidP="00DE3491">
      <w:pPr>
        <w:spacing w:line="240" w:lineRule="auto"/>
        <w:ind w:firstLine="5103"/>
        <w:contextualSpacing/>
      </w:pPr>
      <w:r>
        <w:t xml:space="preserve">PRITARTA </w:t>
      </w:r>
    </w:p>
    <w:p w14:paraId="7EFCF73D" w14:textId="77777777" w:rsidR="00C308A5" w:rsidRDefault="00C308A5" w:rsidP="00DE3491">
      <w:pPr>
        <w:spacing w:line="240" w:lineRule="auto"/>
        <w:ind w:firstLine="5103"/>
        <w:contextualSpacing/>
      </w:pPr>
      <w:r>
        <w:t>Molėtų rajono savivaldybės tarybos</w:t>
      </w:r>
    </w:p>
    <w:p w14:paraId="49A5E116" w14:textId="4EA02BB3" w:rsidR="00C308A5" w:rsidRDefault="00C308A5" w:rsidP="00DE3491">
      <w:pPr>
        <w:spacing w:line="240" w:lineRule="auto"/>
        <w:ind w:firstLine="5103"/>
        <w:contextualSpacing/>
      </w:pPr>
      <w:r>
        <w:t xml:space="preserve">2022 m. balandžio </w:t>
      </w:r>
      <w:r w:rsidR="00DE3491">
        <w:t>28</w:t>
      </w:r>
      <w:r>
        <w:t xml:space="preserve"> d. sprendimu Nr.</w:t>
      </w:r>
      <w:r w:rsidR="00DE3491">
        <w:t xml:space="preserve"> B1-93</w:t>
      </w:r>
    </w:p>
    <w:p w14:paraId="19F0288E" w14:textId="399FD476" w:rsidR="00D76BCA" w:rsidRDefault="00D76BCA"/>
    <w:p w14:paraId="053FC113" w14:textId="77777777" w:rsidR="00C308A5" w:rsidRPr="00C308A5" w:rsidRDefault="00C308A5" w:rsidP="00C308A5">
      <w:pPr>
        <w:widowControl w:val="0"/>
        <w:suppressAutoHyphens/>
        <w:spacing w:after="0" w:line="240" w:lineRule="auto"/>
        <w:jc w:val="center"/>
        <w:textAlignment w:val="baseline"/>
        <w:rPr>
          <w:rFonts w:eastAsia="SimSun" w:cs="Lucida Sans"/>
          <w:kern w:val="2"/>
          <w:szCs w:val="24"/>
          <w:lang w:eastAsia="zh-CN" w:bidi="hi-IN"/>
        </w:rPr>
      </w:pPr>
      <w:r w:rsidRPr="00C308A5">
        <w:rPr>
          <w:rFonts w:eastAsia="SimSun" w:cs="Lucida Sans"/>
          <w:b/>
          <w:kern w:val="2"/>
          <w:sz w:val="32"/>
          <w:szCs w:val="32"/>
          <w:lang w:eastAsia="zh-CN" w:bidi="hi-IN"/>
        </w:rPr>
        <w:t>UŽDAROJI AKCINĖ BENDROVĖ</w:t>
      </w:r>
    </w:p>
    <w:p w14:paraId="79DE9C1D" w14:textId="77777777" w:rsidR="00C308A5" w:rsidRPr="00C308A5" w:rsidRDefault="00C308A5" w:rsidP="00C308A5">
      <w:pPr>
        <w:widowControl w:val="0"/>
        <w:suppressAutoHyphens/>
        <w:spacing w:after="0" w:line="240" w:lineRule="auto"/>
        <w:jc w:val="center"/>
        <w:textAlignment w:val="baseline"/>
        <w:rPr>
          <w:rFonts w:eastAsia="SimSun" w:cs="Lucida Sans"/>
          <w:b/>
          <w:kern w:val="2"/>
          <w:sz w:val="32"/>
          <w:szCs w:val="32"/>
          <w:lang w:eastAsia="zh-CN" w:bidi="hi-IN"/>
        </w:rPr>
      </w:pPr>
      <w:r w:rsidRPr="00C308A5">
        <w:rPr>
          <w:rFonts w:eastAsia="SimSun" w:cs="Lucida Sans"/>
          <w:b/>
          <w:kern w:val="2"/>
          <w:sz w:val="32"/>
          <w:szCs w:val="32"/>
          <w:lang w:eastAsia="zh-CN" w:bidi="hi-IN"/>
        </w:rPr>
        <w:t>MOLĖTŲ AUTOBUSŲ PARKAS</w:t>
      </w:r>
    </w:p>
    <w:p w14:paraId="6C17F6CC" w14:textId="77777777" w:rsidR="00C308A5" w:rsidRPr="00C308A5" w:rsidRDefault="00C308A5" w:rsidP="00C308A5">
      <w:pPr>
        <w:widowControl w:val="0"/>
        <w:suppressAutoHyphens/>
        <w:spacing w:after="0" w:line="240" w:lineRule="auto"/>
        <w:jc w:val="center"/>
        <w:textAlignment w:val="baseline"/>
        <w:rPr>
          <w:rFonts w:eastAsia="SimSun" w:cs="Lucida Sans"/>
          <w:kern w:val="2"/>
          <w:szCs w:val="24"/>
          <w:lang w:eastAsia="zh-CN" w:bidi="hi-IN"/>
        </w:rPr>
      </w:pPr>
    </w:p>
    <w:p w14:paraId="6E63F076" w14:textId="77777777" w:rsidR="00C308A5" w:rsidRPr="00C308A5" w:rsidRDefault="00C308A5" w:rsidP="00C308A5">
      <w:pPr>
        <w:widowControl w:val="0"/>
        <w:suppressAutoHyphens/>
        <w:spacing w:after="0" w:line="240" w:lineRule="auto"/>
        <w:jc w:val="center"/>
        <w:textAlignment w:val="baseline"/>
        <w:rPr>
          <w:rFonts w:eastAsia="SimSun" w:cs="Lucida Sans"/>
          <w:b/>
          <w:kern w:val="2"/>
          <w:sz w:val="28"/>
          <w:szCs w:val="28"/>
          <w:lang w:eastAsia="zh-CN" w:bidi="hi-IN"/>
        </w:rPr>
      </w:pPr>
      <w:r w:rsidRPr="00C308A5">
        <w:rPr>
          <w:rFonts w:eastAsia="SimSun" w:cs="Lucida Sans"/>
          <w:b/>
          <w:kern w:val="2"/>
          <w:sz w:val="28"/>
          <w:szCs w:val="28"/>
          <w:lang w:eastAsia="zh-CN" w:bidi="hi-IN"/>
        </w:rPr>
        <w:t>2021 METŲ METINĖ VEIKLOS ATASKAITA</w:t>
      </w:r>
    </w:p>
    <w:p w14:paraId="0B0CBE8E" w14:textId="77777777" w:rsidR="00C308A5" w:rsidRPr="00C308A5" w:rsidRDefault="00C308A5" w:rsidP="00C308A5">
      <w:pPr>
        <w:widowControl w:val="0"/>
        <w:suppressAutoHyphens/>
        <w:spacing w:after="0" w:line="240" w:lineRule="auto"/>
        <w:jc w:val="center"/>
        <w:textAlignment w:val="baseline"/>
        <w:rPr>
          <w:rFonts w:eastAsia="SimSun" w:cs="Lucida Sans"/>
          <w:b/>
          <w:kern w:val="2"/>
          <w:sz w:val="28"/>
          <w:szCs w:val="24"/>
          <w:lang w:eastAsia="zh-CN" w:bidi="hi-IN"/>
        </w:rPr>
      </w:pPr>
    </w:p>
    <w:p w14:paraId="02F6FF6B" w14:textId="77777777" w:rsidR="00C308A5" w:rsidRPr="00C308A5" w:rsidRDefault="00C308A5" w:rsidP="00C308A5">
      <w:pPr>
        <w:widowControl w:val="0"/>
        <w:suppressAutoHyphens/>
        <w:spacing w:after="120" w:line="240" w:lineRule="auto"/>
        <w:jc w:val="center"/>
        <w:textAlignment w:val="baseline"/>
        <w:rPr>
          <w:rFonts w:eastAsia="SimSun" w:cs="Lucida Sans"/>
          <w:b/>
          <w:kern w:val="2"/>
          <w:sz w:val="16"/>
          <w:szCs w:val="16"/>
          <w:lang w:eastAsia="zh-CN" w:bidi="hi-IN"/>
        </w:rPr>
      </w:pPr>
      <w:r w:rsidRPr="00C308A5">
        <w:rPr>
          <w:rFonts w:eastAsia="SimSun" w:cs="Lucida Sans"/>
          <w:b/>
          <w:kern w:val="2"/>
          <w:sz w:val="28"/>
          <w:szCs w:val="28"/>
          <w:lang w:eastAsia="zh-CN" w:bidi="hi-IN"/>
        </w:rPr>
        <w:t>1. Bendra informacija apie įmonę</w:t>
      </w:r>
    </w:p>
    <w:p w14:paraId="58B15754" w14:textId="77777777" w:rsidR="00C308A5" w:rsidRPr="00C308A5" w:rsidRDefault="00C308A5" w:rsidP="00C308A5">
      <w:pPr>
        <w:widowControl w:val="0"/>
        <w:suppressAutoHyphens/>
        <w:spacing w:after="120" w:line="360" w:lineRule="auto"/>
        <w:ind w:firstLine="709"/>
        <w:contextualSpacing/>
        <w:jc w:val="both"/>
        <w:textAlignment w:val="baseline"/>
        <w:rPr>
          <w:rFonts w:eastAsia="SimSun" w:cs="Lucida Sans"/>
          <w:kern w:val="2"/>
          <w:szCs w:val="24"/>
          <w:lang w:eastAsia="zh-CN" w:bidi="hi-IN"/>
        </w:rPr>
      </w:pPr>
      <w:r w:rsidRPr="00C308A5">
        <w:rPr>
          <w:rFonts w:eastAsia="SimSun" w:cs="Lucida Sans"/>
          <w:kern w:val="2"/>
          <w:szCs w:val="24"/>
          <w:lang w:eastAsia="zh-CN" w:bidi="hi-IN"/>
        </w:rPr>
        <w:t>UAB Molėtų autobusų parko veiklos ataskaita pateikta už laikotarpį nuo 2021 m. sausio 1 d.</w:t>
      </w:r>
    </w:p>
    <w:p w14:paraId="267018D9" w14:textId="77777777" w:rsidR="00C308A5" w:rsidRPr="00C308A5" w:rsidRDefault="00C308A5" w:rsidP="00C308A5">
      <w:pPr>
        <w:widowControl w:val="0"/>
        <w:suppressAutoHyphens/>
        <w:spacing w:after="120" w:line="360" w:lineRule="auto"/>
        <w:contextualSpacing/>
        <w:jc w:val="both"/>
        <w:textAlignment w:val="baseline"/>
        <w:rPr>
          <w:rFonts w:eastAsia="SimSun" w:cs="Lucida Sans"/>
          <w:kern w:val="2"/>
          <w:szCs w:val="24"/>
          <w:lang w:eastAsia="zh-CN" w:bidi="hi-IN"/>
        </w:rPr>
      </w:pPr>
      <w:r w:rsidRPr="00C308A5">
        <w:rPr>
          <w:rFonts w:eastAsia="SimSun" w:cs="Lucida Sans"/>
          <w:kern w:val="2"/>
          <w:szCs w:val="24"/>
          <w:lang w:eastAsia="zh-CN" w:bidi="hi-IN"/>
        </w:rPr>
        <w:t xml:space="preserve"> iki 2021 m. gruodžio 31 d.</w:t>
      </w:r>
    </w:p>
    <w:tbl>
      <w:tblPr>
        <w:tblW w:w="9628" w:type="dxa"/>
        <w:tblInd w:w="98" w:type="dxa"/>
        <w:tblLayout w:type="fixed"/>
        <w:tblLook w:val="0000" w:firstRow="0" w:lastRow="0" w:firstColumn="0" w:lastColumn="0" w:noHBand="0" w:noVBand="0"/>
      </w:tblPr>
      <w:tblGrid>
        <w:gridCol w:w="3823"/>
        <w:gridCol w:w="5805"/>
      </w:tblGrid>
      <w:tr w:rsidR="00C308A5" w:rsidRPr="00C308A5" w14:paraId="4F56ED4F"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3575F375"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Lucida Sans"/>
                <w:kern w:val="2"/>
                <w:szCs w:val="24"/>
                <w:lang w:eastAsia="zh-CN" w:bidi="hi-IN"/>
              </w:rPr>
              <w:t>Pavadinimas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090992F1" w14:textId="77777777" w:rsidR="00C308A5" w:rsidRPr="00C308A5" w:rsidRDefault="00C308A5" w:rsidP="00C308A5">
            <w:pPr>
              <w:widowControl w:val="0"/>
              <w:tabs>
                <w:tab w:val="left" w:pos="851"/>
              </w:tabs>
              <w:suppressAutoHyphens/>
              <w:spacing w:after="0" w:line="360" w:lineRule="auto"/>
              <w:textAlignment w:val="baseline"/>
              <w:rPr>
                <w:rFonts w:eastAsia="SimSun" w:cs="Lucida Sans"/>
                <w:kern w:val="2"/>
                <w:szCs w:val="24"/>
                <w:lang w:eastAsia="zh-CN" w:bidi="hi-IN"/>
              </w:rPr>
            </w:pPr>
            <w:r w:rsidRPr="00C308A5">
              <w:rPr>
                <w:rFonts w:eastAsia="SimSun" w:cs="Times New Roman"/>
                <w:kern w:val="2"/>
                <w:szCs w:val="24"/>
                <w:lang w:eastAsia="zh-CN" w:bidi="hi-IN"/>
              </w:rPr>
              <w:t>UAB Molėtų autobusų parkas</w:t>
            </w:r>
          </w:p>
        </w:tc>
      </w:tr>
      <w:tr w:rsidR="00C308A5" w:rsidRPr="00C308A5" w14:paraId="3D7E6C36"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54DACDA9" w14:textId="77777777" w:rsidR="00C308A5" w:rsidRPr="00C308A5" w:rsidRDefault="00C308A5" w:rsidP="00C308A5">
            <w:pPr>
              <w:widowControl w:val="0"/>
              <w:suppressAutoHyphens/>
              <w:spacing w:after="0" w:line="360" w:lineRule="auto"/>
              <w:textAlignment w:val="baseline"/>
              <w:rPr>
                <w:rFonts w:eastAsia="SimSun" w:cs="Lucida Sans"/>
                <w:kern w:val="2"/>
                <w:szCs w:val="24"/>
                <w:lang w:eastAsia="zh-CN" w:bidi="hi-IN"/>
              </w:rPr>
            </w:pPr>
            <w:r w:rsidRPr="00C308A5">
              <w:rPr>
                <w:rFonts w:eastAsia="SimSun" w:cs="Lucida Sans"/>
                <w:kern w:val="2"/>
                <w:szCs w:val="24"/>
                <w:lang w:eastAsia="zh-CN" w:bidi="hi-IN"/>
              </w:rPr>
              <w:t>Teisinė forma</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69109DB1" w14:textId="77777777" w:rsidR="00C308A5" w:rsidRPr="00C308A5" w:rsidRDefault="00C308A5" w:rsidP="00C308A5">
            <w:pPr>
              <w:widowControl w:val="0"/>
              <w:suppressAutoHyphens/>
              <w:spacing w:after="0" w:line="360" w:lineRule="auto"/>
              <w:textAlignment w:val="baseline"/>
              <w:rPr>
                <w:rFonts w:eastAsia="SimSun" w:cs="Lucida Sans"/>
                <w:kern w:val="2"/>
                <w:szCs w:val="24"/>
                <w:lang w:eastAsia="zh-CN" w:bidi="hi-IN"/>
              </w:rPr>
            </w:pPr>
            <w:r w:rsidRPr="00C308A5">
              <w:rPr>
                <w:rFonts w:eastAsia="SimSun" w:cs="Lucida Sans"/>
                <w:kern w:val="2"/>
                <w:szCs w:val="24"/>
                <w:lang w:eastAsia="zh-CN" w:bidi="hi-IN"/>
              </w:rPr>
              <w:t>Uždaroji akcinė bendrovė</w:t>
            </w:r>
          </w:p>
        </w:tc>
      </w:tr>
      <w:tr w:rsidR="00C308A5" w:rsidRPr="00C308A5" w14:paraId="2BAE419E"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360A3673" w14:textId="77777777" w:rsidR="00C308A5" w:rsidRPr="00C308A5" w:rsidRDefault="00C308A5" w:rsidP="00C308A5">
            <w:pPr>
              <w:widowControl w:val="0"/>
              <w:suppressAutoHyphens/>
              <w:spacing w:after="0" w:line="360" w:lineRule="auto"/>
              <w:textAlignment w:val="baseline"/>
              <w:rPr>
                <w:rFonts w:eastAsia="SimSun" w:cs="Lucida Sans"/>
                <w:kern w:val="2"/>
                <w:szCs w:val="24"/>
                <w:lang w:eastAsia="zh-CN" w:bidi="hi-IN"/>
              </w:rPr>
            </w:pPr>
            <w:r w:rsidRPr="00C308A5">
              <w:rPr>
                <w:rFonts w:eastAsia="SimSun" w:cs="Lucida Sans"/>
                <w:kern w:val="2"/>
                <w:szCs w:val="24"/>
                <w:lang w:eastAsia="zh-CN" w:bidi="hi-IN"/>
              </w:rPr>
              <w:t>Registravimo data ir vieta</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40D7A3A8" w14:textId="77777777" w:rsidR="00C308A5" w:rsidRPr="00C308A5" w:rsidRDefault="00C308A5" w:rsidP="00C308A5">
            <w:pPr>
              <w:widowControl w:val="0"/>
              <w:suppressAutoHyphens/>
              <w:spacing w:after="0" w:line="36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1991 m. gruodžio 31 d.</w:t>
            </w:r>
          </w:p>
        </w:tc>
      </w:tr>
      <w:tr w:rsidR="00C308A5" w:rsidRPr="00C308A5" w14:paraId="689F5317"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57181F37" w14:textId="77777777" w:rsidR="00C308A5" w:rsidRPr="00C308A5" w:rsidRDefault="00C308A5" w:rsidP="00C308A5">
            <w:pPr>
              <w:widowControl w:val="0"/>
              <w:suppressAutoHyphens/>
              <w:spacing w:after="0" w:line="360" w:lineRule="auto"/>
              <w:textAlignment w:val="baseline"/>
              <w:rPr>
                <w:rFonts w:eastAsia="SimSun" w:cs="Lucida Sans"/>
                <w:kern w:val="2"/>
                <w:szCs w:val="24"/>
                <w:lang w:eastAsia="zh-CN" w:bidi="hi-IN"/>
              </w:rPr>
            </w:pPr>
            <w:r w:rsidRPr="00C308A5">
              <w:rPr>
                <w:rFonts w:eastAsia="SimSun" w:cs="Lucida Sans"/>
                <w:kern w:val="2"/>
                <w:szCs w:val="24"/>
                <w:lang w:eastAsia="zh-CN" w:bidi="hi-IN"/>
              </w:rPr>
              <w:t>Registravimo pažymėjimo numeris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5372727F" w14:textId="77777777" w:rsidR="00C308A5" w:rsidRPr="00C308A5" w:rsidRDefault="00C308A5" w:rsidP="00C308A5">
            <w:pPr>
              <w:widowControl w:val="0"/>
              <w:suppressAutoHyphens/>
              <w:spacing w:after="0" w:line="36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064863</w:t>
            </w:r>
          </w:p>
        </w:tc>
      </w:tr>
      <w:tr w:rsidR="00C308A5" w:rsidRPr="00C308A5" w14:paraId="6504CABE"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43439B35" w14:textId="77777777" w:rsidR="00C308A5" w:rsidRPr="00C308A5" w:rsidRDefault="00C308A5" w:rsidP="00C308A5">
            <w:pPr>
              <w:widowControl w:val="0"/>
              <w:suppressAutoHyphens/>
              <w:spacing w:after="0" w:line="360" w:lineRule="auto"/>
              <w:textAlignment w:val="baseline"/>
              <w:rPr>
                <w:rFonts w:eastAsia="SimSun" w:cs="Lucida Sans"/>
                <w:kern w:val="2"/>
                <w:szCs w:val="24"/>
                <w:lang w:eastAsia="zh-CN" w:bidi="hi-IN"/>
              </w:rPr>
            </w:pPr>
            <w:r w:rsidRPr="00C308A5">
              <w:rPr>
                <w:rFonts w:eastAsia="SimSun" w:cs="Lucida Sans"/>
                <w:kern w:val="2"/>
                <w:szCs w:val="24"/>
                <w:lang w:eastAsia="zh-CN" w:bidi="hi-IN"/>
              </w:rPr>
              <w:t>Įmonės registro kodas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13A611C7" w14:textId="77777777" w:rsidR="00C308A5" w:rsidRPr="00C308A5" w:rsidRDefault="00C308A5" w:rsidP="00C308A5">
            <w:pPr>
              <w:widowControl w:val="0"/>
              <w:suppressAutoHyphens/>
              <w:spacing w:after="0" w:line="36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167520735</w:t>
            </w:r>
          </w:p>
        </w:tc>
      </w:tr>
      <w:tr w:rsidR="00C308A5" w:rsidRPr="00C308A5" w14:paraId="2EB1E256"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03E2D7DC" w14:textId="77777777" w:rsidR="00C308A5" w:rsidRPr="00C308A5" w:rsidRDefault="00C308A5" w:rsidP="00C308A5">
            <w:pPr>
              <w:widowControl w:val="0"/>
              <w:suppressAutoHyphens/>
              <w:spacing w:after="0" w:line="360" w:lineRule="auto"/>
              <w:textAlignment w:val="baseline"/>
              <w:rPr>
                <w:rFonts w:eastAsia="SimSun" w:cs="Lucida Sans"/>
                <w:kern w:val="2"/>
                <w:szCs w:val="24"/>
                <w:lang w:eastAsia="zh-CN" w:bidi="hi-IN"/>
              </w:rPr>
            </w:pPr>
            <w:r w:rsidRPr="00C308A5">
              <w:rPr>
                <w:rFonts w:eastAsia="SimSun" w:cs="Lucida Sans"/>
                <w:kern w:val="2"/>
                <w:szCs w:val="24"/>
                <w:lang w:eastAsia="zh-CN" w:bidi="hi-IN"/>
              </w:rPr>
              <w:t>PVM mokėtojo kodas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307FB790" w14:textId="77777777" w:rsidR="00C308A5" w:rsidRPr="00C308A5" w:rsidRDefault="00C308A5" w:rsidP="00C308A5">
            <w:pPr>
              <w:widowControl w:val="0"/>
              <w:suppressAutoHyphens/>
              <w:spacing w:after="0" w:line="360" w:lineRule="auto"/>
              <w:textAlignment w:val="baseline"/>
              <w:rPr>
                <w:rFonts w:eastAsia="SimSun" w:cs="Lucida Sans"/>
                <w:kern w:val="2"/>
                <w:szCs w:val="24"/>
                <w:lang w:eastAsia="zh-CN" w:bidi="hi-IN"/>
              </w:rPr>
            </w:pPr>
            <w:r w:rsidRPr="00C308A5">
              <w:rPr>
                <w:rFonts w:eastAsia="SimSun" w:cs="Lucida Sans"/>
                <w:kern w:val="2"/>
                <w:szCs w:val="24"/>
                <w:lang w:eastAsia="zh-CN" w:bidi="hi-IN"/>
              </w:rPr>
              <w:t>LT675207314</w:t>
            </w:r>
          </w:p>
        </w:tc>
      </w:tr>
      <w:tr w:rsidR="00C308A5" w:rsidRPr="00C308A5" w14:paraId="10D1BF10"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7944BA9B"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Bendrovės steigėjas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5CB7C371" w14:textId="77777777" w:rsidR="00C308A5" w:rsidRPr="00C308A5" w:rsidRDefault="00C308A5" w:rsidP="00C308A5">
            <w:pPr>
              <w:widowControl w:val="0"/>
              <w:tabs>
                <w:tab w:val="left" w:pos="851"/>
              </w:tabs>
              <w:suppressAutoHyphens/>
              <w:spacing w:after="0" w:line="360" w:lineRule="auto"/>
              <w:textAlignment w:val="baseline"/>
              <w:rPr>
                <w:rFonts w:eastAsia="SimSun" w:cs="Lucida Sans"/>
                <w:kern w:val="2"/>
                <w:szCs w:val="24"/>
                <w:lang w:eastAsia="zh-CN" w:bidi="hi-IN"/>
              </w:rPr>
            </w:pPr>
            <w:r w:rsidRPr="00C308A5">
              <w:rPr>
                <w:rFonts w:eastAsia="SimSun" w:cs="Times New Roman"/>
                <w:kern w:val="2"/>
                <w:szCs w:val="24"/>
                <w:lang w:eastAsia="zh-CN" w:bidi="hi-IN"/>
              </w:rPr>
              <w:t>Molėtų rajono savivaldybės taryba</w:t>
            </w:r>
          </w:p>
        </w:tc>
      </w:tr>
      <w:tr w:rsidR="00C308A5" w:rsidRPr="00C308A5" w14:paraId="441DCF67"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599B89B3"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Įstatinio kapitalo dydis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3EFE7D68" w14:textId="77777777" w:rsidR="00C308A5" w:rsidRPr="00C308A5" w:rsidRDefault="00C308A5" w:rsidP="00C308A5">
            <w:pPr>
              <w:widowControl w:val="0"/>
              <w:tabs>
                <w:tab w:val="left" w:pos="851"/>
              </w:tabs>
              <w:suppressAutoHyphens/>
              <w:spacing w:after="0" w:line="360" w:lineRule="auto"/>
              <w:textAlignment w:val="baseline"/>
              <w:rPr>
                <w:rFonts w:eastAsia="SimSun" w:cs="Lucida Sans"/>
                <w:kern w:val="2"/>
                <w:szCs w:val="24"/>
                <w:lang w:eastAsia="zh-CN" w:bidi="hi-IN"/>
              </w:rPr>
            </w:pPr>
            <w:r w:rsidRPr="00C308A5">
              <w:rPr>
                <w:rFonts w:eastAsia="SimSun" w:cs="Times New Roman"/>
                <w:kern w:val="2"/>
                <w:szCs w:val="24"/>
                <w:lang w:eastAsia="zh-CN" w:bidi="hi-IN"/>
              </w:rPr>
              <w:t>291308,64 Eur</w:t>
            </w:r>
          </w:p>
        </w:tc>
      </w:tr>
      <w:tr w:rsidR="00C308A5" w:rsidRPr="00C308A5" w14:paraId="656125C3"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46AA8D57"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Bendrovės direktorius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17FD242A" w14:textId="77777777" w:rsidR="00C308A5" w:rsidRPr="00C308A5" w:rsidRDefault="00C308A5" w:rsidP="00C308A5">
            <w:pPr>
              <w:widowControl w:val="0"/>
              <w:tabs>
                <w:tab w:val="left" w:pos="851"/>
              </w:tabs>
              <w:suppressAutoHyphens/>
              <w:spacing w:after="0" w:line="360" w:lineRule="auto"/>
              <w:textAlignment w:val="baseline"/>
              <w:rPr>
                <w:rFonts w:eastAsia="SimSun" w:cs="Lucida Sans"/>
                <w:kern w:val="2"/>
                <w:szCs w:val="24"/>
                <w:lang w:eastAsia="zh-CN" w:bidi="hi-IN"/>
              </w:rPr>
            </w:pPr>
            <w:r w:rsidRPr="00C308A5">
              <w:rPr>
                <w:rFonts w:eastAsia="SimSun" w:cs="Times New Roman"/>
                <w:kern w:val="2"/>
                <w:szCs w:val="24"/>
                <w:lang w:eastAsia="zh-CN" w:bidi="hi-IN"/>
              </w:rPr>
              <w:t>Alvidas Mickevičius -  pagrindinės pareigos.</w:t>
            </w:r>
          </w:p>
        </w:tc>
      </w:tr>
      <w:tr w:rsidR="00C308A5" w:rsidRPr="00C308A5" w14:paraId="2E610CC7"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5AF2A71E"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Buveinės adresas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2A021EB7"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Vilniaus g. 101, 33112 Molėtai</w:t>
            </w:r>
          </w:p>
        </w:tc>
      </w:tr>
      <w:tr w:rsidR="00C308A5" w:rsidRPr="00C308A5" w14:paraId="1BC943D7"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5C33EDE8"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Telefono numeris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4F3ABF49"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(8 383) 51771</w:t>
            </w:r>
          </w:p>
        </w:tc>
      </w:tr>
      <w:tr w:rsidR="00C308A5" w:rsidRPr="00C308A5" w14:paraId="1CCCFB3B"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133C4D4D"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Fakso numeris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0B6E2D50"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(8 383) 51771</w:t>
            </w:r>
          </w:p>
        </w:tc>
      </w:tr>
      <w:tr w:rsidR="00C308A5" w:rsidRPr="00C308A5" w14:paraId="747064B7"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7ECEBD81"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Elektroninio pašto adresas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5C48EB1B"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moletuap@gmail.com</w:t>
            </w:r>
          </w:p>
        </w:tc>
      </w:tr>
      <w:tr w:rsidR="00C308A5" w:rsidRPr="00C308A5" w14:paraId="326E195E"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16D4AEA1"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Įmonės logotipas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783C0A8F"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Lucida Sans"/>
                <w:noProof/>
                <w:kern w:val="2"/>
                <w:szCs w:val="24"/>
                <w:lang w:eastAsia="zh-CN" w:bidi="hi-IN"/>
              </w:rPr>
              <w:drawing>
                <wp:inline distT="0" distB="0" distL="0" distR="0" wp14:anchorId="5B9E9426" wp14:editId="6DA65F14">
                  <wp:extent cx="485775" cy="387985"/>
                  <wp:effectExtent l="0" t="0" r="0" b="0"/>
                  <wp:docPr id="3" name="Picture 3" descr="C:\Users\Moletuap\Desktop\duomenys is kompo\MOLETU AP\moletuap logoti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oletuap\Desktop\duomenys is kompo\MOLETU AP\moletuap logotipas.jpg"/>
                          <pic:cNvPicPr>
                            <a:picLocks noChangeAspect="1" noChangeArrowheads="1"/>
                          </pic:cNvPicPr>
                        </pic:nvPicPr>
                        <pic:blipFill>
                          <a:blip r:embed="rId8"/>
                          <a:stretch>
                            <a:fillRect/>
                          </a:stretch>
                        </pic:blipFill>
                        <pic:spPr bwMode="auto">
                          <a:xfrm>
                            <a:off x="0" y="0"/>
                            <a:ext cx="485775" cy="387985"/>
                          </a:xfrm>
                          <a:prstGeom prst="rect">
                            <a:avLst/>
                          </a:prstGeom>
                        </pic:spPr>
                      </pic:pic>
                    </a:graphicData>
                  </a:graphic>
                </wp:inline>
              </w:drawing>
            </w:r>
          </w:p>
        </w:tc>
      </w:tr>
      <w:tr w:rsidR="00C308A5" w:rsidRPr="00C308A5" w14:paraId="654E6115"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44D00A15"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Interneto svetainės adresas</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7C1FA6C9"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www.moletuautobusai.lt</w:t>
            </w:r>
          </w:p>
        </w:tc>
      </w:tr>
      <w:tr w:rsidR="00C308A5" w:rsidRPr="00C308A5" w14:paraId="20008EC2" w14:textId="77777777" w:rsidTr="00B95F46">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0AEF4A68"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Juridinių asmenų registro tvarkytoja</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19064137"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Valstybės įmonė Registrų centras</w:t>
            </w:r>
          </w:p>
        </w:tc>
      </w:tr>
    </w:tbl>
    <w:p w14:paraId="2AD56F4D" w14:textId="364FB83C" w:rsidR="00C308A5" w:rsidRPr="00C308A5" w:rsidRDefault="00C308A5" w:rsidP="002A37D9">
      <w:pPr>
        <w:widowControl w:val="0"/>
        <w:suppressAutoHyphens/>
        <w:spacing w:before="480" w:after="120" w:line="240" w:lineRule="auto"/>
        <w:jc w:val="center"/>
        <w:textAlignment w:val="baseline"/>
        <w:rPr>
          <w:rFonts w:eastAsia="SimSun" w:cs="Lucida Sans"/>
          <w:kern w:val="2"/>
          <w:szCs w:val="24"/>
          <w:lang w:eastAsia="zh-CN" w:bidi="hi-IN"/>
        </w:rPr>
      </w:pPr>
      <w:r w:rsidRPr="00C308A5">
        <w:rPr>
          <w:rFonts w:eastAsia="SimSun" w:cs="Lucida Sans"/>
          <w:b/>
          <w:kern w:val="2"/>
          <w:sz w:val="28"/>
          <w:szCs w:val="28"/>
          <w:lang w:eastAsia="zh-CN" w:bidi="hi-IN"/>
        </w:rPr>
        <w:t>2. Įmonės veiklos apibūdinimas</w:t>
      </w:r>
    </w:p>
    <w:p w14:paraId="591BACB2" w14:textId="77777777" w:rsidR="00C308A5" w:rsidRPr="00C308A5" w:rsidRDefault="00C308A5" w:rsidP="00C308A5">
      <w:pPr>
        <w:widowControl w:val="0"/>
        <w:suppressAutoHyphens/>
        <w:spacing w:after="120" w:line="240" w:lineRule="auto"/>
        <w:ind w:firstLine="720"/>
        <w:textAlignment w:val="baseline"/>
        <w:rPr>
          <w:rFonts w:eastAsia="SimSun" w:cs="Lucida Sans"/>
          <w:kern w:val="2"/>
          <w:sz w:val="16"/>
          <w:szCs w:val="16"/>
          <w:lang w:eastAsia="zh-CN" w:bidi="hi-IN"/>
        </w:rPr>
      </w:pPr>
    </w:p>
    <w:p w14:paraId="373D978D" w14:textId="77777777" w:rsidR="007478F8" w:rsidRDefault="007478F8" w:rsidP="007478F8">
      <w:pPr>
        <w:spacing w:line="360" w:lineRule="auto"/>
        <w:ind w:firstLine="709"/>
        <w:jc w:val="both"/>
      </w:pPr>
      <w:r w:rsidRPr="00C308A5">
        <w:rPr>
          <w:rFonts w:eastAsia="SimSun" w:cs="Lucida Sans"/>
          <w:kern w:val="2"/>
          <w:szCs w:val="24"/>
          <w:lang w:eastAsia="zh-CN" w:bidi="hi-IN"/>
        </w:rPr>
        <w:t>UAB Molėtų autobusų parko pagrindinė veiklos sritis - keleivių vežimas autobusais vietinio reguliaraus susisiekimo kelių transporto maršrutais bei užsakomaisiais reisais. Bendrovė savo veiklą grindžia Lietuvos Respublikos įstatymais, Vyriausybės nutarimais, Susisiekimo ministro įsakymais,</w:t>
      </w:r>
      <w:r w:rsidRPr="00116C70">
        <w:rPr>
          <w:rFonts w:eastAsia="Times New Roman" w:cs="Lucida Sans"/>
          <w:kern w:val="2"/>
          <w:szCs w:val="24"/>
          <w:lang w:eastAsia="lt-LT" w:bidi="hi-IN"/>
        </w:rPr>
        <w:t xml:space="preserve"> </w:t>
      </w:r>
      <w:r w:rsidRPr="00C308A5">
        <w:rPr>
          <w:rFonts w:eastAsia="Times New Roman" w:cs="Lucida Sans"/>
          <w:kern w:val="2"/>
          <w:szCs w:val="24"/>
          <w:lang w:eastAsia="lt-LT" w:bidi="hi-IN"/>
        </w:rPr>
        <w:t>Lietuvos transporto saugos administracijos prie Susisiekimo ministerijos</w:t>
      </w:r>
      <w:r w:rsidRPr="00C308A5">
        <w:rPr>
          <w:rFonts w:eastAsia="SimSun" w:cs="Lucida Sans"/>
          <w:kern w:val="2"/>
          <w:szCs w:val="24"/>
          <w:lang w:eastAsia="zh-CN" w:bidi="hi-IN"/>
        </w:rPr>
        <w:t xml:space="preserve"> nutarimais</w:t>
      </w:r>
      <w:r>
        <w:rPr>
          <w:rFonts w:eastAsia="SimSun" w:cs="Lucida Sans"/>
          <w:kern w:val="2"/>
          <w:szCs w:val="24"/>
          <w:lang w:eastAsia="zh-CN" w:bidi="hi-IN"/>
        </w:rPr>
        <w:t>, Molėtų rajono savivaldybės tarybos sprendimais, Bendrovės nuostatais ir kitais teisės aktais.</w:t>
      </w:r>
    </w:p>
    <w:p w14:paraId="109CCEF3" w14:textId="4DFB882C" w:rsidR="00C308A5" w:rsidRPr="00C308A5" w:rsidRDefault="007478F8" w:rsidP="007C3F5F">
      <w:pPr>
        <w:widowControl w:val="0"/>
        <w:tabs>
          <w:tab w:val="left" w:pos="851"/>
        </w:tabs>
        <w:suppressAutoHyphens/>
        <w:spacing w:before="120" w:after="120" w:line="360" w:lineRule="auto"/>
        <w:contextualSpacing/>
        <w:jc w:val="both"/>
        <w:textAlignment w:val="baseline"/>
        <w:rPr>
          <w:rFonts w:eastAsia="SimSun" w:cs="Lucida Sans"/>
          <w:color w:val="000000"/>
          <w:kern w:val="2"/>
          <w:szCs w:val="24"/>
          <w:lang w:eastAsia="zh-CN" w:bidi="hi-IN"/>
        </w:rPr>
      </w:pPr>
      <w:r>
        <w:rPr>
          <w:rFonts w:eastAsia="SimSun" w:cs="Times New Roman"/>
          <w:kern w:val="2"/>
          <w:szCs w:val="24"/>
          <w:lang w:eastAsia="zh-CN" w:bidi="hi-IN"/>
        </w:rPr>
        <w:lastRenderedPageBreak/>
        <w:tab/>
      </w:r>
      <w:r w:rsidR="00C308A5" w:rsidRPr="00C308A5">
        <w:rPr>
          <w:rFonts w:eastAsia="SimSun" w:cs="Times New Roman"/>
          <w:kern w:val="2"/>
          <w:szCs w:val="24"/>
          <w:lang w:eastAsia="zh-CN" w:bidi="hi-IN"/>
        </w:rPr>
        <w:t>UAB Molėtų autobusų parkas</w:t>
      </w:r>
      <w:r w:rsidR="00C308A5" w:rsidRPr="00C308A5">
        <w:rPr>
          <w:rFonts w:eastAsia="SimSun" w:cs="Lucida Sans"/>
          <w:kern w:val="2"/>
          <w:szCs w:val="24"/>
          <w:lang w:eastAsia="zh-CN" w:bidi="hi-IN"/>
        </w:rPr>
        <w:t xml:space="preserve"> užregistruota kaip juridinis asmuo, turintis komercinį – ūkinį, finansinį, organizacinį ir teisinį savarankiškumą. Įmonės steigimą, likvidavimą, reorganizavimą ir kitą veiklą, santykius su akcininkais ir kreditoriais reglamentuoja Lietuvos Respublikos civilinis kodeksas.</w:t>
      </w:r>
    </w:p>
    <w:p w14:paraId="6ABC0249" w14:textId="06F19C87" w:rsidR="00C308A5" w:rsidRPr="00C308A5" w:rsidRDefault="007478F8" w:rsidP="007478F8">
      <w:pPr>
        <w:widowControl w:val="0"/>
        <w:tabs>
          <w:tab w:val="left" w:pos="851"/>
        </w:tabs>
        <w:suppressAutoHyphens/>
        <w:spacing w:after="0" w:line="360" w:lineRule="auto"/>
        <w:jc w:val="both"/>
        <w:textAlignment w:val="baseline"/>
        <w:rPr>
          <w:rFonts w:eastAsia="Times New Roman" w:cs="Lucida Sans"/>
          <w:kern w:val="2"/>
          <w:szCs w:val="24"/>
          <w:lang w:eastAsia="lt-LT" w:bidi="hi-IN"/>
        </w:rPr>
      </w:pPr>
      <w:r>
        <w:rPr>
          <w:rFonts w:eastAsia="Times New Roman" w:cs="Lucida Sans"/>
          <w:kern w:val="2"/>
          <w:szCs w:val="24"/>
          <w:lang w:eastAsia="lt-LT" w:bidi="hi-IN"/>
        </w:rPr>
        <w:tab/>
      </w:r>
      <w:r w:rsidR="00C308A5" w:rsidRPr="00C308A5">
        <w:rPr>
          <w:rFonts w:eastAsia="Times New Roman" w:cs="Lucida Sans"/>
          <w:kern w:val="2"/>
          <w:szCs w:val="24"/>
          <w:lang w:eastAsia="lt-LT" w:bidi="hi-IN"/>
        </w:rPr>
        <w:t>2021 m. komercinė ir ūkinė veikla buvo vykdoma turint visas reikalingas licencijas: Molėtų rajono savivaldybės administracijos išduotą Kelių transporto veiklos licenciją vežti keleivius vietinio susisiekimo maršrutais ir Lietuvos transporto saugos administracijos prie Susisiekimo ministerijos išduotą Kelių transporto veiklos licenciją vežti keleivius tolimojo susisiekimo maršrutais Lietuvos Respublikos teritorijoje. Visiems autobusams, kuriais Bendrovė 2021 m. vežė keleivius, ji turėjo minėtų institucijų išduotas licencijų korteles arba licencijų kopijas. Taip pat bendrovės direktorius turi Valstybinės kelių transporto inspekcijos prie Susisiekimo ministerijos 2012 m. išduotą profesinės kompetencijos pažymėjimą, patvirtinantį, kad jis išlaikė keleivių vežimo kelių transportu profesinės kompetencijos egzaminą. Šis pažymėjimas suteikia teisę direktoriui vadovauti licencijuojamai keleivių vežimo vietiniais ir tolimojo susisiekimo maršrutais veiklai, tai yra būtina sąlyga.</w:t>
      </w:r>
    </w:p>
    <w:p w14:paraId="62CB5772" w14:textId="77777777" w:rsidR="007478F8" w:rsidRDefault="007478F8" w:rsidP="007478F8">
      <w:pPr>
        <w:widowControl w:val="0"/>
        <w:tabs>
          <w:tab w:val="left" w:pos="851"/>
        </w:tabs>
        <w:suppressAutoHyphens/>
        <w:spacing w:after="0" w:line="360" w:lineRule="auto"/>
        <w:jc w:val="both"/>
        <w:textAlignment w:val="baseline"/>
        <w:rPr>
          <w:rFonts w:eastAsia="SimSun" w:cs="Lucida Sans"/>
          <w:kern w:val="2"/>
          <w:szCs w:val="24"/>
          <w:lang w:eastAsia="zh-CN" w:bidi="hi-IN"/>
        </w:rPr>
      </w:pPr>
      <w:r>
        <w:rPr>
          <w:rFonts w:eastAsia="Times New Roman" w:cs="Lucida Sans"/>
          <w:kern w:val="2"/>
          <w:szCs w:val="24"/>
          <w:lang w:eastAsia="lt-LT" w:bidi="hi-IN"/>
        </w:rPr>
        <w:tab/>
      </w:r>
      <w:r w:rsidR="00C308A5" w:rsidRPr="00C308A5">
        <w:rPr>
          <w:rFonts w:eastAsia="Times New Roman" w:cs="Lucida Sans"/>
          <w:kern w:val="2"/>
          <w:szCs w:val="24"/>
          <w:lang w:eastAsia="lt-LT" w:bidi="hi-IN"/>
        </w:rPr>
        <w:t>Bendrovės veikla kasmet yra audituojama nepriklausomos audito įmonės.</w:t>
      </w:r>
    </w:p>
    <w:p w14:paraId="19B7AB33" w14:textId="2DE68DA0" w:rsidR="00C308A5" w:rsidRPr="007478F8" w:rsidRDefault="007478F8" w:rsidP="007478F8">
      <w:pPr>
        <w:widowControl w:val="0"/>
        <w:tabs>
          <w:tab w:val="left" w:pos="851"/>
        </w:tabs>
        <w:suppressAutoHyphens/>
        <w:spacing w:after="0" w:line="360" w:lineRule="auto"/>
        <w:jc w:val="both"/>
        <w:textAlignment w:val="baseline"/>
        <w:rPr>
          <w:rFonts w:eastAsia="SimSun" w:cs="Lucida Sans"/>
          <w:kern w:val="2"/>
          <w:szCs w:val="24"/>
          <w:lang w:eastAsia="zh-CN" w:bidi="hi-IN"/>
        </w:rPr>
      </w:pPr>
      <w:r>
        <w:rPr>
          <w:rFonts w:eastAsia="SimSun" w:cs="Lucida Sans"/>
          <w:kern w:val="2"/>
          <w:szCs w:val="24"/>
          <w:lang w:eastAsia="zh-CN" w:bidi="hi-IN"/>
        </w:rPr>
        <w:tab/>
      </w:r>
      <w:r w:rsidR="00C308A5" w:rsidRPr="00C308A5">
        <w:rPr>
          <w:rFonts w:eastAsia="Times New Roman" w:cs="Times New Roman"/>
          <w:szCs w:val="24"/>
          <w:lang w:eastAsia="ar-SA"/>
        </w:rPr>
        <w:t>Bendrovė yra Lietuvos nacionalinės vežėjų asociacijos „Linava“ narė ir dalyvauja jos veikloje.</w:t>
      </w:r>
    </w:p>
    <w:p w14:paraId="362F8DB5" w14:textId="7D1F49F8" w:rsidR="00C308A5" w:rsidRPr="00C308A5" w:rsidRDefault="00A60208" w:rsidP="007478F8">
      <w:pPr>
        <w:tabs>
          <w:tab w:val="left" w:pos="85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ab/>
      </w:r>
      <w:r w:rsidR="00C308A5" w:rsidRPr="00C308A5">
        <w:rPr>
          <w:rFonts w:eastAsia="Times New Roman" w:cs="Times New Roman"/>
          <w:szCs w:val="24"/>
          <w:lang w:eastAsia="ar-SA"/>
        </w:rPr>
        <w:t>UAB</w:t>
      </w:r>
      <w:r w:rsidR="00C308A5" w:rsidRPr="00C308A5">
        <w:rPr>
          <w:rFonts w:eastAsia="Times New Roman" w:cs="Times New Roman"/>
          <w:color w:val="000000"/>
          <w:szCs w:val="24"/>
          <w:lang w:eastAsia="ar-SA"/>
        </w:rPr>
        <w:t xml:space="preserve"> Molėtų </w:t>
      </w:r>
      <w:r w:rsidR="00C308A5" w:rsidRPr="00C308A5">
        <w:rPr>
          <w:rFonts w:eastAsia="Times New Roman" w:cs="Times New Roman"/>
          <w:szCs w:val="24"/>
          <w:lang w:eastAsia="ar-SA"/>
        </w:rPr>
        <w:t>autobusų parkas neturi dukterinių įmonių, filialų. Bendrovės finansiniais metais yra laikomi kalendoriniai metai. Bendrovė turi savo antspaudą, kurį naudoja savo nuožiūra, atsiskaitomąsias sąskaitas.</w:t>
      </w:r>
    </w:p>
    <w:p w14:paraId="595C2BD9" w14:textId="3DC05463" w:rsidR="00C308A5" w:rsidRPr="00C308A5" w:rsidRDefault="00A60208" w:rsidP="007478F8">
      <w:pPr>
        <w:widowControl w:val="0"/>
        <w:tabs>
          <w:tab w:val="left" w:pos="851"/>
        </w:tabs>
        <w:suppressAutoHyphens/>
        <w:spacing w:after="0" w:line="360" w:lineRule="auto"/>
        <w:jc w:val="both"/>
        <w:textAlignment w:val="baseline"/>
        <w:rPr>
          <w:rFonts w:eastAsia="SimSun" w:cs="Times New Roman"/>
          <w:kern w:val="2"/>
          <w:szCs w:val="24"/>
          <w:lang w:eastAsia="zh-CN" w:bidi="hi-IN"/>
        </w:rPr>
      </w:pPr>
      <w:r>
        <w:rPr>
          <w:rFonts w:eastAsia="SimSun" w:cs="Lucida Sans"/>
          <w:color w:val="000000"/>
          <w:kern w:val="2"/>
          <w:szCs w:val="24"/>
          <w:lang w:eastAsia="zh-CN" w:bidi="hi-IN"/>
        </w:rPr>
        <w:tab/>
      </w:r>
      <w:r w:rsidR="00C308A5" w:rsidRPr="00C308A5">
        <w:rPr>
          <w:rFonts w:eastAsia="SimSun" w:cs="Times New Roman"/>
          <w:kern w:val="2"/>
          <w:szCs w:val="24"/>
          <w:lang w:eastAsia="zh-CN" w:bidi="hi-IN"/>
        </w:rPr>
        <w:t>Viešasis transportas atlieka ir socialinę funkciją, sudarant bent minimalią galimybę žmonėms nuvykti į darbą, mokymo ar gydymo įstaigas, taip pat užtikrinti susisiekimą tarp atskirų gyvenviečių visiems rajono gyventojams.</w:t>
      </w:r>
      <w:r w:rsidR="00C308A5" w:rsidRPr="00C308A5">
        <w:rPr>
          <w:rFonts w:eastAsia="SimSun" w:cs="Lucida Sans"/>
          <w:kern w:val="2"/>
          <w:szCs w:val="24"/>
          <w:lang w:eastAsia="zh-CN" w:bidi="hi-IN"/>
        </w:rPr>
        <w:t xml:space="preserve"> Pagrindiniai Bendrovės klientai yra moksleiviai, mažas ir vidutines pajamas gaunantys gyventojai bei socialiai remtini asmenys.</w:t>
      </w:r>
    </w:p>
    <w:p w14:paraId="400B0E88" w14:textId="34826B4C" w:rsidR="00C308A5" w:rsidRPr="00C308A5" w:rsidRDefault="00A60208" w:rsidP="007478F8">
      <w:pPr>
        <w:tabs>
          <w:tab w:val="left" w:pos="85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ab/>
      </w:r>
      <w:r w:rsidR="00C308A5" w:rsidRPr="00C308A5">
        <w:rPr>
          <w:rFonts w:eastAsia="Times New Roman" w:cs="Times New Roman"/>
          <w:szCs w:val="24"/>
          <w:lang w:eastAsia="ar-SA"/>
        </w:rPr>
        <w:t>Be to, transporto lengvatų įstatymas suteikia galimybę kai kuriems piliečiams viešuoju keleiviniu kelių transportu važiuoti nemokamai arba su 80 ar 50 proc. nuolaida. Taip pat galima akcentuoti, kad keleivinis transportas padeda spręsti vieną uždavinį – kuo geriau patenkinti ūkio ir gyventojų poreikius. Keleivis tikisi, kad vežėjas suteiks reikiamą informaciją apie paslaugas ir maršrutus, transporto priemonė bus ekonomiška, greita, švari, saugi ir užtikrinanti tinkamą kokybės/kainos santykį.</w:t>
      </w:r>
    </w:p>
    <w:p w14:paraId="03394410" w14:textId="610F3F99" w:rsidR="00C308A5" w:rsidRPr="00C308A5" w:rsidRDefault="00A60208" w:rsidP="00C308A5">
      <w:pPr>
        <w:tabs>
          <w:tab w:val="left" w:pos="851"/>
        </w:tabs>
        <w:suppressAutoHyphens/>
        <w:spacing w:after="0" w:line="360" w:lineRule="auto"/>
        <w:jc w:val="both"/>
        <w:rPr>
          <w:rFonts w:eastAsia="Times New Roman" w:cs="Times New Roman"/>
          <w:color w:val="000000"/>
          <w:szCs w:val="24"/>
          <w:lang w:eastAsia="ar-SA"/>
        </w:rPr>
      </w:pPr>
      <w:r>
        <w:rPr>
          <w:rFonts w:eastAsia="Times New Roman" w:cs="Times New Roman"/>
          <w:szCs w:val="24"/>
          <w:lang w:eastAsia="ar-SA"/>
        </w:rPr>
        <w:tab/>
      </w:r>
      <w:r w:rsidR="00C308A5" w:rsidRPr="00C308A5">
        <w:rPr>
          <w:rFonts w:eastAsia="Times New Roman" w:cs="Times New Roman"/>
          <w:szCs w:val="24"/>
          <w:lang w:eastAsia="ar-SA"/>
        </w:rPr>
        <w:t xml:space="preserve">UAB Molėtų autobusų parkas yra vienintelis vežėjas Molėtų  rajone </w:t>
      </w:r>
      <w:r w:rsidR="00C308A5" w:rsidRPr="00C308A5">
        <w:rPr>
          <w:rFonts w:eastAsia="Times New Roman" w:cs="Times New Roman"/>
          <w:color w:val="000000"/>
          <w:szCs w:val="24"/>
          <w:lang w:eastAsia="ar-SA"/>
        </w:rPr>
        <w:t>vežantis keleivius vietinio (priemiestinio) susisiekimo maršrutais</w:t>
      </w:r>
      <w:r w:rsidR="00C308A5" w:rsidRPr="00C308A5">
        <w:rPr>
          <w:rFonts w:eastAsia="Times New Roman" w:cs="Times New Roman"/>
          <w:szCs w:val="24"/>
          <w:lang w:eastAsia="ar-SA"/>
        </w:rPr>
        <w:t>, vykdant viešųjų paslaugų teikimo sutartį su Molėtų rajono savivaldybės administracija</w:t>
      </w:r>
      <w:r w:rsidR="00C308A5" w:rsidRPr="00C308A5">
        <w:rPr>
          <w:rFonts w:eastAsia="Times New Roman" w:cs="Times New Roman"/>
          <w:color w:val="000000"/>
          <w:szCs w:val="24"/>
          <w:lang w:eastAsia="ar-SA"/>
        </w:rPr>
        <w:t>.</w:t>
      </w:r>
    </w:p>
    <w:p w14:paraId="46F4C652" w14:textId="76A0BBAC" w:rsidR="00C308A5" w:rsidRPr="00C308A5" w:rsidRDefault="00A60208" w:rsidP="00A60208">
      <w:pPr>
        <w:tabs>
          <w:tab w:val="left" w:pos="851"/>
        </w:tabs>
        <w:suppressAutoHyphens/>
        <w:spacing w:after="0" w:line="360" w:lineRule="auto"/>
        <w:jc w:val="both"/>
        <w:rPr>
          <w:rFonts w:eastAsia="Times New Roman" w:cs="Times New Roman"/>
          <w:szCs w:val="24"/>
          <w:lang w:eastAsia="ar-SA"/>
        </w:rPr>
      </w:pPr>
      <w:r>
        <w:rPr>
          <w:rFonts w:eastAsia="Times New Roman" w:cs="Times New Roman"/>
          <w:color w:val="000000"/>
          <w:szCs w:val="24"/>
          <w:lang w:eastAsia="ar-SA"/>
        </w:rPr>
        <w:tab/>
      </w:r>
      <w:r w:rsidR="00C308A5" w:rsidRPr="00C308A5">
        <w:rPr>
          <w:rFonts w:eastAsia="Times New Roman" w:cs="Times New Roman"/>
          <w:color w:val="000000"/>
          <w:szCs w:val="24"/>
          <w:lang w:eastAsia="ar-SA"/>
        </w:rPr>
        <w:t xml:space="preserve">Keleivių vežimas autobusais vietinio reguliaraus susisiekimo kelių transporto maršrutais tai veikla, kai keleiviai vežami nustatytu dažnumu ir kelionės metu paimami ir išleidžiami tam tikslui </w:t>
      </w:r>
      <w:r w:rsidR="00C308A5" w:rsidRPr="00C308A5">
        <w:rPr>
          <w:rFonts w:eastAsia="Times New Roman" w:cs="Times New Roman"/>
          <w:color w:val="000000"/>
          <w:szCs w:val="24"/>
          <w:lang w:eastAsia="ar-SA"/>
        </w:rPr>
        <w:lastRenderedPageBreak/>
        <w:t>nustatytose stotelėse, laikantis patvirtintų tvarkaraščių ir tarifų. Taip pat vežame užsakomaisiais reisais, kai iš anksto sudarytos keleivių grupės yra nuvežamos į tam tikrą vietą ir parvežamos, bei specialiais reisais, kai vežamos keleivių grupės (darbininkų – į darbovietes ir iš jų, moksleivių – į mokyklas ir iš jų ir pan.)</w:t>
      </w:r>
      <w:r w:rsidR="00C308A5" w:rsidRPr="00C308A5">
        <w:rPr>
          <w:rFonts w:eastAsia="Times New Roman" w:cs="Times New Roman"/>
          <w:szCs w:val="24"/>
          <w:lang w:eastAsia="ar-SA"/>
        </w:rPr>
        <w:t>.</w:t>
      </w:r>
    </w:p>
    <w:p w14:paraId="37690D96" w14:textId="0F4CA222" w:rsidR="00C308A5" w:rsidRPr="00C308A5" w:rsidRDefault="00C308A5" w:rsidP="00A60208">
      <w:pPr>
        <w:widowControl w:val="0"/>
        <w:suppressAutoHyphens/>
        <w:spacing w:after="0" w:line="360" w:lineRule="auto"/>
        <w:ind w:firstLine="709"/>
        <w:jc w:val="both"/>
        <w:textAlignment w:val="baseline"/>
        <w:rPr>
          <w:rFonts w:eastAsia="SimSun" w:cs="Lucida Sans"/>
          <w:kern w:val="2"/>
          <w:szCs w:val="24"/>
          <w:lang w:eastAsia="zh-CN" w:bidi="hi-IN"/>
        </w:rPr>
      </w:pPr>
      <w:r w:rsidRPr="00C308A5">
        <w:rPr>
          <w:rFonts w:eastAsia="SimSun" w:cs="Lucida Sans"/>
          <w:kern w:val="2"/>
          <w:szCs w:val="24"/>
          <w:lang w:eastAsia="zh-CN" w:bidi="hi-IN"/>
        </w:rPr>
        <w:t xml:space="preserve">Didžiąją Bendrovės teikiamų paslaugų rinką sudaro Molėtų miesto ir rajono gyventojai. </w:t>
      </w:r>
    </w:p>
    <w:p w14:paraId="17E588A6" w14:textId="15ED8E0E" w:rsidR="00C308A5" w:rsidRPr="00C308A5" w:rsidRDefault="00C308A5" w:rsidP="00A60208">
      <w:pPr>
        <w:widowControl w:val="0"/>
        <w:suppressAutoHyphens/>
        <w:spacing w:after="0" w:line="360" w:lineRule="auto"/>
        <w:ind w:firstLine="709"/>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 xml:space="preserve">UAB Molėtų autobusų parko </w:t>
      </w:r>
      <w:r w:rsidRPr="00C308A5">
        <w:rPr>
          <w:rFonts w:eastAsia="SimSun" w:cs="Lucida Sans"/>
          <w:kern w:val="2"/>
          <w:szCs w:val="24"/>
          <w:lang w:eastAsia="zh-CN" w:bidi="hi-IN"/>
        </w:rPr>
        <w:t>pagrindiniai tikslai yra atsižvelgiant į Molėtų rajono</w:t>
      </w:r>
      <w:r w:rsidR="00A60208">
        <w:rPr>
          <w:rFonts w:eastAsia="SimSun" w:cs="Lucida Sans"/>
          <w:kern w:val="2"/>
          <w:szCs w:val="24"/>
          <w:lang w:eastAsia="zh-CN" w:bidi="hi-IN"/>
        </w:rPr>
        <w:t xml:space="preserve"> </w:t>
      </w:r>
      <w:r w:rsidRPr="00C308A5">
        <w:rPr>
          <w:rFonts w:eastAsia="SimSun" w:cs="Lucida Sans"/>
          <w:kern w:val="2"/>
          <w:szCs w:val="24"/>
          <w:lang w:eastAsia="zh-CN" w:bidi="hi-IN"/>
        </w:rPr>
        <w:t>gyventojų, esamų ir potencialių klientų poreikius ir lūkesčius, besikeičiančią ekonominę, socialinę aplinką teikti profesionalias ir kokybiškas keleivių vežimo paslaugas, nuolat investuoti į paslaugų plėtros galimybes bei darbuotojų darbo kokybės gerinimą,</w:t>
      </w:r>
      <w:r w:rsidRPr="00C308A5">
        <w:rPr>
          <w:rFonts w:eastAsia="SimSun" w:cs="Times New Roman"/>
          <w:kern w:val="2"/>
          <w:szCs w:val="24"/>
          <w:lang w:eastAsia="zh-CN" w:bidi="hi-IN"/>
        </w:rPr>
        <w:t xml:space="preserve"> taupiai ir racionaliai naudojant įmonės lėšas,</w:t>
      </w:r>
      <w:r w:rsidRPr="00C308A5">
        <w:rPr>
          <w:rFonts w:eastAsia="SimSun" w:cs="Lucida Sans"/>
          <w:kern w:val="2"/>
          <w:szCs w:val="24"/>
          <w:lang w:eastAsia="zh-CN" w:bidi="hi-IN"/>
        </w:rPr>
        <w:t xml:space="preserve"> gauti pelną ir kaupti finansinius resursus.</w:t>
      </w:r>
    </w:p>
    <w:p w14:paraId="5BB8054C" w14:textId="3AD04726" w:rsidR="00C308A5" w:rsidRPr="00C308A5" w:rsidRDefault="00C308A5" w:rsidP="00A60208">
      <w:pPr>
        <w:widowControl w:val="0"/>
        <w:suppressAutoHyphens/>
        <w:spacing w:after="0" w:line="360" w:lineRule="auto"/>
        <w:ind w:firstLine="720"/>
        <w:jc w:val="both"/>
        <w:textAlignment w:val="baseline"/>
        <w:rPr>
          <w:rFonts w:eastAsia="SimSun" w:cs="Lucida Sans"/>
          <w:kern w:val="2"/>
          <w:szCs w:val="24"/>
          <w:lang w:eastAsia="zh-CN" w:bidi="hi-IN"/>
        </w:rPr>
      </w:pPr>
      <w:r w:rsidRPr="00C308A5">
        <w:rPr>
          <w:rFonts w:eastAsia="SimSun" w:cs="Lucida Sans"/>
          <w:kern w:val="2"/>
          <w:szCs w:val="24"/>
          <w:lang w:eastAsia="zh-CN" w:bidi="hi-IN"/>
        </w:rPr>
        <w:t>Įmonėje atliekamos šios funkcijos ir įsipareigojimai:</w:t>
      </w:r>
    </w:p>
    <w:p w14:paraId="3DB008E7" w14:textId="556F5B25" w:rsidR="00C308A5" w:rsidRPr="00C308A5" w:rsidRDefault="00C308A5" w:rsidP="00C308A5">
      <w:pPr>
        <w:widowControl w:val="0"/>
        <w:suppressAutoHyphens/>
        <w:spacing w:after="0" w:line="360" w:lineRule="auto"/>
        <w:ind w:firstLine="720"/>
        <w:jc w:val="both"/>
        <w:textAlignment w:val="baseline"/>
        <w:rPr>
          <w:rFonts w:eastAsia="SimSun" w:cs="Lucida Sans"/>
          <w:kern w:val="2"/>
          <w:szCs w:val="24"/>
          <w:lang w:eastAsia="zh-CN" w:bidi="hi-IN"/>
        </w:rPr>
      </w:pPr>
      <w:r w:rsidRPr="00C308A5">
        <w:rPr>
          <w:rFonts w:eastAsia="SimSun" w:cs="Lucida Sans"/>
          <w:kern w:val="2"/>
          <w:szCs w:val="24"/>
          <w:lang w:eastAsia="zh-CN" w:bidi="hi-IN"/>
        </w:rPr>
        <w:tab/>
        <w:t>- autobusų viešojo transporto organizavimas;</w:t>
      </w:r>
    </w:p>
    <w:p w14:paraId="25526D05" w14:textId="77777777" w:rsidR="00C308A5" w:rsidRPr="00C308A5" w:rsidRDefault="00C308A5" w:rsidP="00C308A5">
      <w:pPr>
        <w:widowControl w:val="0"/>
        <w:suppressAutoHyphens/>
        <w:spacing w:after="0" w:line="360" w:lineRule="auto"/>
        <w:ind w:firstLine="720"/>
        <w:jc w:val="both"/>
        <w:textAlignment w:val="baseline"/>
        <w:rPr>
          <w:rFonts w:eastAsia="SimSun" w:cs="Lucida Sans"/>
          <w:kern w:val="2"/>
          <w:szCs w:val="24"/>
          <w:lang w:eastAsia="zh-CN" w:bidi="hi-IN"/>
        </w:rPr>
      </w:pPr>
      <w:r w:rsidRPr="00C308A5">
        <w:rPr>
          <w:rFonts w:eastAsia="SimSun" w:cs="Lucida Sans"/>
          <w:kern w:val="2"/>
          <w:szCs w:val="24"/>
          <w:lang w:eastAsia="zh-CN" w:bidi="hi-IN"/>
        </w:rPr>
        <w:tab/>
        <w:t>- maršrutų nustatymas ir eismo tvarkaraščių sudarymas;</w:t>
      </w:r>
    </w:p>
    <w:p w14:paraId="662D3041" w14:textId="77777777" w:rsidR="00C308A5" w:rsidRPr="00C308A5" w:rsidRDefault="00C308A5" w:rsidP="00C308A5">
      <w:pPr>
        <w:widowControl w:val="0"/>
        <w:suppressAutoHyphens/>
        <w:spacing w:after="0" w:line="360" w:lineRule="auto"/>
        <w:ind w:firstLine="720"/>
        <w:jc w:val="both"/>
        <w:textAlignment w:val="baseline"/>
        <w:rPr>
          <w:rFonts w:eastAsia="SimSun" w:cs="Lucida Sans"/>
          <w:kern w:val="2"/>
          <w:szCs w:val="24"/>
          <w:lang w:eastAsia="zh-CN" w:bidi="hi-IN"/>
        </w:rPr>
      </w:pPr>
      <w:r w:rsidRPr="00C308A5">
        <w:rPr>
          <w:rFonts w:eastAsia="SimSun" w:cs="Lucida Sans"/>
          <w:kern w:val="2"/>
          <w:szCs w:val="24"/>
          <w:lang w:eastAsia="zh-CN" w:bidi="hi-IN"/>
        </w:rPr>
        <w:tab/>
        <w:t>- bilietų pardavimas ir kontrolės organizavimas;</w:t>
      </w:r>
    </w:p>
    <w:p w14:paraId="6EA12CD7" w14:textId="2C086CCA" w:rsidR="00C308A5" w:rsidRPr="00C308A5" w:rsidRDefault="00C308A5" w:rsidP="00C308A5">
      <w:pPr>
        <w:widowControl w:val="0"/>
        <w:suppressAutoHyphens/>
        <w:spacing w:after="0" w:line="360" w:lineRule="auto"/>
        <w:ind w:firstLine="720"/>
        <w:jc w:val="both"/>
        <w:textAlignment w:val="baseline"/>
        <w:rPr>
          <w:rFonts w:eastAsia="SimSun" w:cs="Lucida Sans"/>
          <w:color w:val="000000"/>
          <w:kern w:val="2"/>
          <w:szCs w:val="24"/>
          <w:lang w:eastAsia="zh-CN" w:bidi="hi-IN"/>
        </w:rPr>
      </w:pPr>
      <w:r w:rsidRPr="00C308A5">
        <w:rPr>
          <w:rFonts w:eastAsia="SimSun" w:cs="Lucida Sans"/>
          <w:color w:val="000000"/>
          <w:kern w:val="2"/>
          <w:szCs w:val="24"/>
          <w:lang w:eastAsia="zh-CN" w:bidi="hi-IN"/>
        </w:rPr>
        <w:tab/>
        <w:t>- informacijos apie keleivių vežimą maršrutiniais autobusais kaupimas ir analizė, kuria remiantis prognozuojama tolimesnė veikla;</w:t>
      </w:r>
    </w:p>
    <w:p w14:paraId="38421E48" w14:textId="3AB86CBB" w:rsidR="00C308A5" w:rsidRPr="00C308A5" w:rsidRDefault="00C308A5" w:rsidP="00A60208">
      <w:pPr>
        <w:widowControl w:val="0"/>
        <w:suppressAutoHyphens/>
        <w:spacing w:after="0" w:line="360" w:lineRule="auto"/>
        <w:ind w:firstLine="1296"/>
        <w:jc w:val="both"/>
        <w:textAlignment w:val="baseline"/>
        <w:rPr>
          <w:rFonts w:eastAsia="SimSun" w:cs="Lucida Sans"/>
          <w:kern w:val="2"/>
          <w:szCs w:val="24"/>
          <w:lang w:eastAsia="zh-CN" w:bidi="hi-IN"/>
        </w:rPr>
      </w:pPr>
      <w:r w:rsidRPr="00C308A5">
        <w:rPr>
          <w:rFonts w:eastAsia="SimSun" w:cs="Lucida Sans"/>
          <w:kern w:val="2"/>
          <w:szCs w:val="24"/>
          <w:lang w:eastAsia="zh-CN" w:bidi="hi-IN"/>
        </w:rPr>
        <w:t>- bendrovės darbuotojų atsakomybės už teikiamų paslaugų kokybę ugdymas.</w:t>
      </w:r>
    </w:p>
    <w:p w14:paraId="5B907277" w14:textId="0E0923D9" w:rsidR="00C308A5" w:rsidRPr="00C308A5" w:rsidRDefault="00C308A5" w:rsidP="000C72DB">
      <w:pPr>
        <w:widowControl w:val="0"/>
        <w:suppressAutoHyphens/>
        <w:spacing w:after="0" w:line="360" w:lineRule="auto"/>
        <w:ind w:firstLine="709"/>
        <w:jc w:val="both"/>
        <w:textAlignment w:val="baseline"/>
        <w:rPr>
          <w:rFonts w:eastAsia="SimSun" w:cs="Times New Roman"/>
          <w:kern w:val="2"/>
          <w:szCs w:val="24"/>
          <w:lang w:eastAsia="zh-CN" w:bidi="hi-IN"/>
        </w:rPr>
      </w:pPr>
      <w:r w:rsidRPr="00C308A5">
        <w:rPr>
          <w:rFonts w:eastAsia="SimSun" w:cs="Times New Roman"/>
          <w:kern w:val="2"/>
          <w:szCs w:val="24"/>
          <w:lang w:eastAsia="zh-CN" w:bidi="hi-IN"/>
        </w:rPr>
        <w:t>Veiklos ataskaitoje nagrinėjama bendrovės veikla, finansinė būklė, bendrieji veiklos rezultatai, jų detalizavimas, problemos ir tikslai.</w:t>
      </w:r>
    </w:p>
    <w:p w14:paraId="4F8435EB" w14:textId="1C38B20A" w:rsidR="00C308A5" w:rsidRPr="00C308A5" w:rsidRDefault="00C308A5" w:rsidP="000C72DB">
      <w:pPr>
        <w:widowControl w:val="0"/>
        <w:tabs>
          <w:tab w:val="left" w:pos="851"/>
        </w:tabs>
        <w:suppressAutoHyphens/>
        <w:spacing w:after="0" w:line="360" w:lineRule="auto"/>
        <w:jc w:val="center"/>
        <w:textAlignment w:val="baseline"/>
        <w:rPr>
          <w:rFonts w:eastAsia="SimSun" w:cs="Times New Roman"/>
          <w:b/>
          <w:color w:val="000000"/>
          <w:kern w:val="2"/>
          <w:sz w:val="28"/>
          <w:szCs w:val="28"/>
          <w:lang w:eastAsia="zh-CN" w:bidi="hi-IN"/>
        </w:rPr>
      </w:pPr>
      <w:r w:rsidRPr="00C308A5">
        <w:rPr>
          <w:rFonts w:eastAsia="SimSun" w:cs="Times New Roman"/>
          <w:b/>
          <w:color w:val="000000"/>
          <w:kern w:val="2"/>
          <w:szCs w:val="24"/>
          <w:lang w:eastAsia="zh-CN" w:bidi="hi-IN"/>
        </w:rPr>
        <w:t>3.</w:t>
      </w:r>
      <w:r w:rsidRPr="00C308A5">
        <w:rPr>
          <w:rFonts w:eastAsia="SimSun" w:cs="Times New Roman"/>
          <w:color w:val="000000"/>
          <w:kern w:val="2"/>
          <w:szCs w:val="24"/>
          <w:lang w:eastAsia="zh-CN" w:bidi="hi-IN"/>
        </w:rPr>
        <w:t xml:space="preserve"> </w:t>
      </w:r>
      <w:r w:rsidRPr="00C308A5">
        <w:rPr>
          <w:rFonts w:eastAsia="SimSun" w:cs="Times New Roman"/>
          <w:b/>
          <w:color w:val="000000"/>
          <w:kern w:val="2"/>
          <w:sz w:val="28"/>
          <w:szCs w:val="28"/>
          <w:lang w:eastAsia="zh-CN" w:bidi="hi-IN"/>
        </w:rPr>
        <w:t>Finansinių ir nefinansinių veiklos rezultatų analizė</w:t>
      </w:r>
    </w:p>
    <w:p w14:paraId="51C696CC" w14:textId="367341DD" w:rsidR="000C72DB" w:rsidRDefault="00C308A5" w:rsidP="00195322">
      <w:pPr>
        <w:widowControl w:val="0"/>
        <w:tabs>
          <w:tab w:val="left" w:pos="0"/>
        </w:tabs>
        <w:suppressAutoHyphens/>
        <w:spacing w:after="0" w:line="360" w:lineRule="auto"/>
        <w:ind w:firstLine="709"/>
        <w:jc w:val="both"/>
        <w:textAlignment w:val="baseline"/>
        <w:rPr>
          <w:rFonts w:eastAsia="SimSun" w:cs="Lucida Sans"/>
          <w:kern w:val="2"/>
          <w:szCs w:val="24"/>
          <w:lang w:eastAsia="zh-CN" w:bidi="hi-IN"/>
        </w:rPr>
      </w:pPr>
      <w:r w:rsidRPr="00C308A5">
        <w:rPr>
          <w:rFonts w:eastAsia="SimSun" w:cs="Lucida Sans"/>
          <w:kern w:val="2"/>
          <w:szCs w:val="24"/>
          <w:lang w:eastAsia="zh-CN" w:bidi="hi-IN"/>
        </w:rPr>
        <w:t>Pagrindinės Bendrovės veiklos pajamos gaunamos iš keleivių vežimo visais maršrutais (vietinio susisiekimo, specialiaisiais ir užsakomaisiais maršrutais). Tai sudaro apie 94 proc. visų įmonės pajamų. Nuostolius, susidarančius vietinio susisiekimo maršrutuose, kompensuoja Molėtų rajono savivaldybė. Bendrovės bendrosios pajamos 2021 metais – 453,5 tūkst. eurų. Pajamos priemiesčio maršrutuose – 65,4 tūkst. eurų, užsakomųjų maršrutų pajamos – 113,3 tūkst. eurų, autobusų stoties segmento pajamos – 21,9 tūkst. eurų, kitos pajamos – 7,4 tūkst. eurų, savivaldybės dotacija nuostoliams padengti – 245,5 tūkst. eurų. Bendros pajamos lyginant su 2020 m. padidėjo 59,9 tūkst. eurų.</w:t>
      </w:r>
    </w:p>
    <w:p w14:paraId="0EF26705" w14:textId="3B4B45EE" w:rsidR="00C308A5" w:rsidRPr="00C308A5" w:rsidRDefault="00C308A5" w:rsidP="000C72DB">
      <w:pPr>
        <w:widowControl w:val="0"/>
        <w:tabs>
          <w:tab w:val="left" w:pos="851"/>
        </w:tabs>
        <w:suppressAutoHyphens/>
        <w:spacing w:after="0" w:line="360" w:lineRule="auto"/>
        <w:ind w:firstLine="709"/>
        <w:jc w:val="both"/>
        <w:textAlignment w:val="baseline"/>
        <w:rPr>
          <w:rFonts w:eastAsia="SimSun" w:cs="Lucida Sans"/>
          <w:kern w:val="2"/>
          <w:szCs w:val="24"/>
          <w:lang w:eastAsia="zh-CN" w:bidi="hi-IN"/>
        </w:rPr>
      </w:pPr>
      <w:r w:rsidRPr="00C308A5">
        <w:rPr>
          <w:rFonts w:eastAsia="SimSun" w:cs="Lucida Sans"/>
          <w:kern w:val="2"/>
          <w:szCs w:val="24"/>
          <w:lang w:eastAsia="zh-CN" w:bidi="hi-IN"/>
        </w:rPr>
        <w:t>Pajamų analizė pateikiama 1 lentelėje.</w:t>
      </w:r>
    </w:p>
    <w:p w14:paraId="7B1701A5" w14:textId="67075F2F" w:rsidR="00C308A5" w:rsidRPr="00C308A5" w:rsidRDefault="00C308A5" w:rsidP="00195322">
      <w:pPr>
        <w:widowControl w:val="0"/>
        <w:tabs>
          <w:tab w:val="left" w:pos="851"/>
        </w:tabs>
        <w:suppressAutoHyphens/>
        <w:spacing w:after="0" w:line="360" w:lineRule="auto"/>
        <w:ind w:firstLine="709"/>
        <w:jc w:val="both"/>
        <w:textAlignment w:val="baseline"/>
        <w:rPr>
          <w:rFonts w:eastAsia="SimSun" w:cs="Lucida Sans"/>
          <w:kern w:val="2"/>
          <w:szCs w:val="24"/>
          <w:lang w:eastAsia="zh-CN" w:bidi="hi-IN"/>
        </w:rPr>
      </w:pPr>
      <w:r w:rsidRPr="00C308A5">
        <w:rPr>
          <w:rFonts w:eastAsia="SimSun" w:cs="Lucida Sans"/>
          <w:kern w:val="2"/>
          <w:szCs w:val="24"/>
          <w:lang w:eastAsia="zh-CN" w:bidi="hi-IN"/>
        </w:rPr>
        <w:t>Sąnaudos lyginant su 2020 m. padidėjo 93,3 tūkst. eurų. Ženklų sąnaudų padidėjimą lėmė</w:t>
      </w:r>
      <w:r w:rsidR="00195322">
        <w:rPr>
          <w:rFonts w:eastAsia="SimSun" w:cs="Lucida Sans"/>
          <w:kern w:val="2"/>
          <w:szCs w:val="24"/>
          <w:lang w:eastAsia="zh-CN" w:bidi="hi-IN"/>
        </w:rPr>
        <w:t xml:space="preserve"> </w:t>
      </w:r>
      <w:r w:rsidRPr="00C308A5">
        <w:rPr>
          <w:rFonts w:eastAsia="SimSun" w:cs="Lucida Sans"/>
          <w:kern w:val="2"/>
          <w:szCs w:val="24"/>
          <w:lang w:eastAsia="zh-CN" w:bidi="hi-IN"/>
        </w:rPr>
        <w:t xml:space="preserve">darbo užmokesčio ir kuro sąnaudų padidėjimas. 2020 metais buvo gauta gerokai didesnė valstybės subsidija darbo užmokesčiui į prastovas išleistiems darbuotojams karantino metu, kuri sumažino išlaidas darbo užmokesčiui. Analizė pateikiama 3 lentelėje. </w:t>
      </w:r>
    </w:p>
    <w:p w14:paraId="3CA71678" w14:textId="7EB29EC9" w:rsidR="00C308A5" w:rsidRPr="00C308A5" w:rsidRDefault="00C308A5" w:rsidP="00195322">
      <w:pPr>
        <w:widowControl w:val="0"/>
        <w:suppressAutoHyphens/>
        <w:spacing w:after="0" w:line="360" w:lineRule="auto"/>
        <w:ind w:firstLine="709"/>
        <w:textAlignment w:val="baseline"/>
        <w:rPr>
          <w:rFonts w:eastAsia="SimSun" w:cs="Lucida Sans"/>
          <w:kern w:val="2"/>
          <w:szCs w:val="24"/>
          <w:lang w:eastAsia="zh-CN" w:bidi="hi-IN"/>
        </w:rPr>
      </w:pPr>
      <w:r w:rsidRPr="00C308A5">
        <w:rPr>
          <w:rFonts w:eastAsia="SimSun" w:cs="Lucida Sans"/>
          <w:kern w:val="2"/>
          <w:szCs w:val="24"/>
          <w:lang w:eastAsia="zh-CN" w:bidi="hi-IN"/>
        </w:rPr>
        <w:t>Bendrovės gautos dotacijos detalizuojamos 2 lentelėje.</w:t>
      </w:r>
    </w:p>
    <w:p w14:paraId="7115D96D" w14:textId="48C78AC3" w:rsidR="00C308A5" w:rsidRPr="00C308A5" w:rsidRDefault="00C308A5" w:rsidP="00195322">
      <w:pPr>
        <w:widowControl w:val="0"/>
        <w:tabs>
          <w:tab w:val="left" w:pos="851"/>
        </w:tabs>
        <w:suppressAutoHyphens/>
        <w:spacing w:after="0" w:line="360" w:lineRule="auto"/>
        <w:ind w:firstLine="709"/>
        <w:textAlignment w:val="baseline"/>
        <w:rPr>
          <w:rFonts w:eastAsia="SimSun" w:cs="Lucida Sans"/>
          <w:kern w:val="2"/>
          <w:szCs w:val="24"/>
          <w:lang w:eastAsia="zh-CN" w:bidi="hi-IN"/>
        </w:rPr>
      </w:pPr>
      <w:r w:rsidRPr="00C308A5">
        <w:rPr>
          <w:rFonts w:eastAsia="SimSun" w:cs="Lucida Sans"/>
          <w:kern w:val="2"/>
          <w:szCs w:val="24"/>
          <w:lang w:eastAsia="zh-CN" w:bidi="hi-IN"/>
        </w:rPr>
        <w:t>Autobusų stoties pajamos ir sąnaudos analizuojamos 4 lentelėje</w:t>
      </w:r>
      <w:r w:rsidR="00195322">
        <w:rPr>
          <w:rFonts w:eastAsia="SimSun" w:cs="Lucida Sans"/>
          <w:kern w:val="2"/>
          <w:szCs w:val="24"/>
          <w:lang w:eastAsia="zh-CN" w:bidi="hi-IN"/>
        </w:rPr>
        <w:t>.</w:t>
      </w:r>
      <w:r w:rsidRPr="00C308A5">
        <w:rPr>
          <w:rFonts w:eastAsia="SimSun" w:cs="Lucida Sans"/>
          <w:kern w:val="2"/>
          <w:szCs w:val="24"/>
          <w:lang w:eastAsia="zh-CN" w:bidi="hi-IN"/>
        </w:rPr>
        <w:t xml:space="preserve"> </w:t>
      </w:r>
    </w:p>
    <w:p w14:paraId="6E4310A6" w14:textId="20DB6B36" w:rsidR="00C308A5" w:rsidRPr="00C308A5" w:rsidRDefault="00C308A5" w:rsidP="00195322">
      <w:pPr>
        <w:widowControl w:val="0"/>
        <w:tabs>
          <w:tab w:val="left" w:pos="851"/>
        </w:tabs>
        <w:suppressAutoHyphens/>
        <w:spacing w:after="0" w:line="360" w:lineRule="auto"/>
        <w:ind w:firstLine="709"/>
        <w:textAlignment w:val="baseline"/>
        <w:rPr>
          <w:rFonts w:eastAsia="SimSun" w:cs="Lucida Sans"/>
          <w:kern w:val="2"/>
          <w:szCs w:val="24"/>
          <w:lang w:eastAsia="zh-CN" w:bidi="hi-IN"/>
        </w:rPr>
      </w:pPr>
      <w:r w:rsidRPr="00C308A5">
        <w:rPr>
          <w:rFonts w:eastAsia="SimSun" w:cs="Lucida Sans"/>
          <w:color w:val="000000"/>
          <w:kern w:val="2"/>
          <w:szCs w:val="24"/>
          <w:lang w:eastAsia="zh-CN" w:bidi="hi-IN"/>
        </w:rPr>
        <w:lastRenderedPageBreak/>
        <w:t>Bendrovės turtas detalizuojamas 5 lentelėje.</w:t>
      </w:r>
    </w:p>
    <w:p w14:paraId="1DE2996E" w14:textId="4A1E223D"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b/>
          <w:color w:val="000000"/>
          <w:kern w:val="2"/>
          <w:szCs w:val="24"/>
          <w:lang w:eastAsia="zh-CN" w:bidi="hi-IN"/>
        </w:rPr>
        <w:t>Pajamos</w:t>
      </w:r>
      <w:r w:rsidRPr="00C308A5">
        <w:rPr>
          <w:rFonts w:eastAsia="SimSun" w:cs="Lucida Sans"/>
          <w:kern w:val="2"/>
          <w:szCs w:val="24"/>
          <w:lang w:eastAsia="zh-CN" w:bidi="hi-IN"/>
        </w:rPr>
        <w:t xml:space="preserve"> </w:t>
      </w:r>
    </w:p>
    <w:p w14:paraId="1924E4CF" w14:textId="3629D4A4" w:rsidR="00C308A5" w:rsidRPr="00C308A5" w:rsidRDefault="00C308A5" w:rsidP="00C308A5">
      <w:pPr>
        <w:widowControl w:val="0"/>
        <w:suppressAutoHyphens/>
        <w:spacing w:after="0" w:line="240" w:lineRule="auto"/>
        <w:jc w:val="center"/>
        <w:textAlignment w:val="baseline"/>
        <w:rPr>
          <w:rFonts w:eastAsia="SimSun" w:cs="Lucida Sans"/>
          <w:kern w:val="2"/>
          <w:szCs w:val="24"/>
          <w:lang w:eastAsia="zh-CN" w:bidi="hi-IN"/>
        </w:rPr>
      </w:pPr>
      <w:r w:rsidRPr="00C308A5">
        <w:rPr>
          <w:rFonts w:eastAsia="SimSun" w:cs="Lucida Sans"/>
          <w:b/>
          <w:kern w:val="2"/>
          <w:szCs w:val="24"/>
          <w:lang w:eastAsia="zh-CN" w:bidi="hi-IN"/>
        </w:rPr>
        <w:t>2020 – 20</w:t>
      </w:r>
      <w:r w:rsidRPr="00C308A5">
        <w:rPr>
          <w:rFonts w:eastAsia="SimSun" w:cs="Lucida Sans"/>
          <w:b/>
          <w:kern w:val="2"/>
          <w:szCs w:val="24"/>
          <w:lang w:val="ru-RU" w:eastAsia="zh-CN" w:bidi="hi-IN"/>
        </w:rPr>
        <w:t>21</w:t>
      </w:r>
      <w:r w:rsidRPr="00C308A5">
        <w:rPr>
          <w:rFonts w:eastAsia="SimSun" w:cs="Lucida Sans"/>
          <w:b/>
          <w:kern w:val="2"/>
          <w:szCs w:val="24"/>
          <w:lang w:eastAsia="zh-CN" w:bidi="hi-IN"/>
        </w:rPr>
        <w:t xml:space="preserve"> PAJAMŲ ANALIZĖ</w:t>
      </w:r>
    </w:p>
    <w:p w14:paraId="376A967E" w14:textId="44C24ED6" w:rsidR="00C308A5" w:rsidRPr="00C308A5" w:rsidRDefault="00C308A5" w:rsidP="0054551F">
      <w:pPr>
        <w:widowControl w:val="0"/>
        <w:suppressAutoHyphens/>
        <w:spacing w:after="0" w:line="240" w:lineRule="auto"/>
        <w:jc w:val="right"/>
        <w:textAlignment w:val="baseline"/>
        <w:rPr>
          <w:rFonts w:eastAsia="SimSun" w:cs="Lucida Sans"/>
          <w:kern w:val="2"/>
          <w:szCs w:val="24"/>
          <w:lang w:eastAsia="zh-CN" w:bidi="hi-IN"/>
        </w:rPr>
      </w:pPr>
      <w:r w:rsidRPr="00C308A5">
        <w:rPr>
          <w:rFonts w:eastAsia="SimSun" w:cs="Lucida Sans"/>
          <w:kern w:val="2"/>
          <w:szCs w:val="24"/>
          <w:lang w:eastAsia="zh-CN" w:bidi="hi-IN"/>
        </w:rPr>
        <w:t>1 lentelė</w:t>
      </w:r>
    </w:p>
    <w:p w14:paraId="0F1C2995" w14:textId="6D574660"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p>
    <w:tbl>
      <w:tblPr>
        <w:tblW w:w="9675" w:type="dxa"/>
        <w:tblInd w:w="33" w:type="dxa"/>
        <w:tblLayout w:type="fixed"/>
        <w:tblLook w:val="0000" w:firstRow="0" w:lastRow="0" w:firstColumn="0" w:lastColumn="0" w:noHBand="0" w:noVBand="0"/>
      </w:tblPr>
      <w:tblGrid>
        <w:gridCol w:w="5462"/>
        <w:gridCol w:w="1063"/>
        <w:gridCol w:w="1306"/>
        <w:gridCol w:w="1844"/>
      </w:tblGrid>
      <w:tr w:rsidR="00C308A5" w:rsidRPr="00C308A5" w14:paraId="016DD83F" w14:textId="77777777" w:rsidTr="00B95F46">
        <w:tc>
          <w:tcPr>
            <w:tcW w:w="5461" w:type="dxa"/>
            <w:tcBorders>
              <w:top w:val="single" w:sz="4" w:space="0" w:color="000000"/>
              <w:left w:val="single" w:sz="4" w:space="0" w:color="000000"/>
              <w:bottom w:val="single" w:sz="4" w:space="0" w:color="000000"/>
            </w:tcBorders>
            <w:shd w:val="clear" w:color="auto" w:fill="auto"/>
          </w:tcPr>
          <w:p w14:paraId="4673E962"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Pajamos</w:t>
            </w:r>
          </w:p>
        </w:tc>
        <w:tc>
          <w:tcPr>
            <w:tcW w:w="1063" w:type="dxa"/>
            <w:tcBorders>
              <w:top w:val="single" w:sz="4" w:space="0" w:color="000000"/>
              <w:left w:val="single" w:sz="4" w:space="0" w:color="000000"/>
              <w:bottom w:val="single" w:sz="4" w:space="0" w:color="000000"/>
            </w:tcBorders>
            <w:shd w:val="clear" w:color="auto" w:fill="auto"/>
          </w:tcPr>
          <w:p w14:paraId="67CD2D8A"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20</w:t>
            </w:r>
            <w:r w:rsidRPr="00C308A5">
              <w:rPr>
                <w:rFonts w:eastAsia="SimSun" w:cs="Lucida Sans"/>
                <w:b/>
                <w:kern w:val="2"/>
                <w:szCs w:val="24"/>
                <w:lang w:val="ru-RU" w:eastAsia="zh-CN" w:bidi="hi-IN"/>
              </w:rPr>
              <w:t>21</w:t>
            </w:r>
            <w:r w:rsidRPr="00C308A5">
              <w:rPr>
                <w:rFonts w:eastAsia="SimSun" w:cs="Lucida Sans"/>
                <w:b/>
                <w:kern w:val="2"/>
                <w:szCs w:val="24"/>
                <w:lang w:eastAsia="zh-CN" w:bidi="hi-IN"/>
              </w:rPr>
              <w:t xml:space="preserve"> m.</w:t>
            </w:r>
          </w:p>
          <w:p w14:paraId="4558F846"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tūkst. Eur</w:t>
            </w:r>
          </w:p>
        </w:tc>
        <w:tc>
          <w:tcPr>
            <w:tcW w:w="1306" w:type="dxa"/>
            <w:tcBorders>
              <w:top w:val="single" w:sz="4" w:space="0" w:color="000000"/>
              <w:left w:val="single" w:sz="4" w:space="0" w:color="000000"/>
              <w:bottom w:val="single" w:sz="4" w:space="0" w:color="000000"/>
            </w:tcBorders>
            <w:shd w:val="clear" w:color="auto" w:fill="auto"/>
          </w:tcPr>
          <w:p w14:paraId="013979EA"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20</w:t>
            </w:r>
            <w:r w:rsidRPr="00C308A5">
              <w:rPr>
                <w:rFonts w:eastAsia="SimSun" w:cs="Lucida Sans"/>
                <w:b/>
                <w:kern w:val="2"/>
                <w:szCs w:val="24"/>
                <w:lang w:val="ru-RU" w:eastAsia="zh-CN" w:bidi="hi-IN"/>
              </w:rPr>
              <w:t>20</w:t>
            </w:r>
            <w:r w:rsidRPr="00C308A5">
              <w:rPr>
                <w:rFonts w:eastAsia="SimSun" w:cs="Lucida Sans"/>
                <w:b/>
                <w:kern w:val="2"/>
                <w:szCs w:val="24"/>
                <w:lang w:eastAsia="zh-CN" w:bidi="hi-IN"/>
              </w:rPr>
              <w:t xml:space="preserve"> m.</w:t>
            </w:r>
          </w:p>
          <w:p w14:paraId="1506A960"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tūkst. Eur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B9C9787" w14:textId="03878505"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Padidėjimas(+), sumažėj</w:t>
            </w:r>
            <w:r w:rsidR="0054551F">
              <w:rPr>
                <w:rFonts w:eastAsia="SimSun" w:cs="Lucida Sans"/>
                <w:b/>
                <w:kern w:val="2"/>
                <w:szCs w:val="24"/>
                <w:lang w:eastAsia="zh-CN" w:bidi="hi-IN"/>
              </w:rPr>
              <w:t>i</w:t>
            </w:r>
            <w:r w:rsidRPr="00C308A5">
              <w:rPr>
                <w:rFonts w:eastAsia="SimSun" w:cs="Lucida Sans"/>
                <w:b/>
                <w:kern w:val="2"/>
                <w:szCs w:val="24"/>
                <w:lang w:eastAsia="zh-CN" w:bidi="hi-IN"/>
              </w:rPr>
              <w:t>mas (-)</w:t>
            </w:r>
          </w:p>
        </w:tc>
      </w:tr>
      <w:tr w:rsidR="00C308A5" w:rsidRPr="00C308A5" w14:paraId="61333D9E" w14:textId="77777777" w:rsidTr="00B95F46">
        <w:tc>
          <w:tcPr>
            <w:tcW w:w="5461" w:type="dxa"/>
            <w:tcBorders>
              <w:top w:val="single" w:sz="4" w:space="0" w:color="000000"/>
              <w:left w:val="single" w:sz="4" w:space="0" w:color="000000"/>
              <w:bottom w:val="single" w:sz="4" w:space="0" w:color="000000"/>
            </w:tcBorders>
            <w:shd w:val="clear" w:color="auto" w:fill="auto"/>
          </w:tcPr>
          <w:p w14:paraId="6E0D9B89"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Už keleivių bilietus</w:t>
            </w:r>
          </w:p>
        </w:tc>
        <w:tc>
          <w:tcPr>
            <w:tcW w:w="1063" w:type="dxa"/>
            <w:tcBorders>
              <w:top w:val="single" w:sz="4" w:space="0" w:color="000000"/>
              <w:left w:val="single" w:sz="4" w:space="0" w:color="000000"/>
              <w:bottom w:val="single" w:sz="4" w:space="0" w:color="000000"/>
            </w:tcBorders>
            <w:shd w:val="clear" w:color="auto" w:fill="auto"/>
          </w:tcPr>
          <w:p w14:paraId="1B14CEE2" w14:textId="77777777" w:rsidR="00C308A5" w:rsidRPr="00C308A5" w:rsidRDefault="00C308A5" w:rsidP="00C308A5">
            <w:pPr>
              <w:widowControl w:val="0"/>
              <w:suppressAutoHyphens/>
              <w:spacing w:after="0" w:line="240" w:lineRule="auto"/>
              <w:textAlignment w:val="baseline"/>
              <w:rPr>
                <w:rFonts w:eastAsia="SimSun" w:cs="Lucida Sans"/>
                <w:kern w:val="2"/>
                <w:szCs w:val="24"/>
                <w:lang w:val="en-GB" w:eastAsia="zh-CN" w:bidi="hi-IN"/>
              </w:rPr>
            </w:pPr>
            <w:r w:rsidRPr="00C308A5">
              <w:rPr>
                <w:rFonts w:eastAsia="SimSun" w:cs="Lucida Sans"/>
                <w:kern w:val="2"/>
                <w:szCs w:val="24"/>
                <w:lang w:val="en-GB" w:eastAsia="zh-CN" w:bidi="hi-IN"/>
              </w:rPr>
              <w:t>20,0</w:t>
            </w:r>
          </w:p>
        </w:tc>
        <w:tc>
          <w:tcPr>
            <w:tcW w:w="1306" w:type="dxa"/>
            <w:tcBorders>
              <w:top w:val="single" w:sz="4" w:space="0" w:color="000000"/>
              <w:left w:val="single" w:sz="4" w:space="0" w:color="000000"/>
              <w:bottom w:val="single" w:sz="4" w:space="0" w:color="000000"/>
            </w:tcBorders>
            <w:shd w:val="clear" w:color="auto" w:fill="auto"/>
          </w:tcPr>
          <w:p w14:paraId="085179B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22,0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8B70B24"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-2,0</w:t>
            </w:r>
          </w:p>
        </w:tc>
      </w:tr>
      <w:tr w:rsidR="00C308A5" w:rsidRPr="00C308A5" w14:paraId="1A65CFF1" w14:textId="77777777" w:rsidTr="00B95F46">
        <w:tc>
          <w:tcPr>
            <w:tcW w:w="5461" w:type="dxa"/>
            <w:tcBorders>
              <w:top w:val="single" w:sz="4" w:space="0" w:color="000000"/>
              <w:left w:val="single" w:sz="4" w:space="0" w:color="000000"/>
              <w:bottom w:val="single" w:sz="4" w:space="0" w:color="000000"/>
            </w:tcBorders>
            <w:shd w:val="clear" w:color="auto" w:fill="auto"/>
          </w:tcPr>
          <w:p w14:paraId="05CFB290"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Autobusų užsakymų pajamos</w:t>
            </w:r>
          </w:p>
        </w:tc>
        <w:tc>
          <w:tcPr>
            <w:tcW w:w="1063" w:type="dxa"/>
            <w:tcBorders>
              <w:top w:val="single" w:sz="4" w:space="0" w:color="000000"/>
              <w:left w:val="single" w:sz="4" w:space="0" w:color="000000"/>
              <w:bottom w:val="single" w:sz="4" w:space="0" w:color="000000"/>
            </w:tcBorders>
            <w:shd w:val="clear" w:color="auto" w:fill="auto"/>
          </w:tcPr>
          <w:p w14:paraId="0C0201D4" w14:textId="77777777" w:rsidR="00C308A5" w:rsidRPr="00C308A5" w:rsidRDefault="00C308A5" w:rsidP="00C308A5">
            <w:pPr>
              <w:widowControl w:val="0"/>
              <w:suppressAutoHyphens/>
              <w:spacing w:after="0" w:line="240" w:lineRule="auto"/>
              <w:textAlignment w:val="baseline"/>
              <w:rPr>
                <w:rFonts w:eastAsia="SimSun" w:cs="Lucida Sans"/>
                <w:kern w:val="2"/>
                <w:szCs w:val="24"/>
                <w:lang w:val="en-US" w:eastAsia="zh-CN" w:bidi="hi-IN"/>
              </w:rPr>
            </w:pPr>
            <w:r w:rsidRPr="00C308A5">
              <w:rPr>
                <w:rFonts w:eastAsia="SimSun" w:cs="Lucida Sans"/>
                <w:kern w:val="2"/>
                <w:szCs w:val="24"/>
                <w:lang w:val="en-US" w:eastAsia="zh-CN" w:bidi="hi-IN"/>
              </w:rPr>
              <w:t>8,8</w:t>
            </w:r>
          </w:p>
        </w:tc>
        <w:tc>
          <w:tcPr>
            <w:tcW w:w="1306" w:type="dxa"/>
            <w:tcBorders>
              <w:top w:val="single" w:sz="4" w:space="0" w:color="000000"/>
              <w:left w:val="single" w:sz="4" w:space="0" w:color="000000"/>
              <w:bottom w:val="single" w:sz="4" w:space="0" w:color="000000"/>
            </w:tcBorders>
            <w:shd w:val="clear" w:color="auto" w:fill="auto"/>
          </w:tcPr>
          <w:p w14:paraId="440CC861" w14:textId="77777777" w:rsidR="00C308A5" w:rsidRPr="00C308A5" w:rsidRDefault="00C308A5" w:rsidP="00C308A5">
            <w:pPr>
              <w:widowControl w:val="0"/>
              <w:suppressAutoHyphens/>
              <w:spacing w:after="0" w:line="240" w:lineRule="auto"/>
              <w:textAlignment w:val="baseline"/>
              <w:rPr>
                <w:rFonts w:eastAsia="SimSun" w:cs="Lucida Sans"/>
                <w:kern w:val="2"/>
                <w:szCs w:val="24"/>
                <w:lang w:val="en-US" w:eastAsia="zh-CN" w:bidi="hi-IN"/>
              </w:rPr>
            </w:pPr>
            <w:r w:rsidRPr="00C308A5">
              <w:rPr>
                <w:rFonts w:eastAsia="SimSun" w:cs="Lucida Sans"/>
                <w:kern w:val="2"/>
                <w:szCs w:val="24"/>
                <w:lang w:val="en-US" w:eastAsia="zh-CN" w:bidi="hi-IN"/>
              </w:rPr>
              <w:t>7,8</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9700B14"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+1,0</w:t>
            </w:r>
          </w:p>
        </w:tc>
      </w:tr>
      <w:tr w:rsidR="00C308A5" w:rsidRPr="00C308A5" w14:paraId="02285D34" w14:textId="77777777" w:rsidTr="00B95F46">
        <w:tc>
          <w:tcPr>
            <w:tcW w:w="5461" w:type="dxa"/>
            <w:tcBorders>
              <w:top w:val="single" w:sz="4" w:space="0" w:color="000000"/>
              <w:left w:val="single" w:sz="4" w:space="0" w:color="000000"/>
              <w:bottom w:val="single" w:sz="4" w:space="0" w:color="000000"/>
            </w:tcBorders>
            <w:shd w:val="clear" w:color="auto" w:fill="auto"/>
          </w:tcPr>
          <w:p w14:paraId="4EE70394"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 xml:space="preserve">Specialaus reiso (UAB „ </w:t>
            </w:r>
            <w:proofErr w:type="spellStart"/>
            <w:r w:rsidRPr="00C308A5">
              <w:rPr>
                <w:rFonts w:eastAsia="SimSun" w:cs="Lucida Sans"/>
                <w:kern w:val="2"/>
                <w:szCs w:val="24"/>
                <w:lang w:eastAsia="zh-CN" w:bidi="hi-IN"/>
              </w:rPr>
              <w:t>Teltonika</w:t>
            </w:r>
            <w:proofErr w:type="spellEnd"/>
            <w:r w:rsidRPr="00C308A5">
              <w:rPr>
                <w:rFonts w:eastAsia="SimSun" w:cs="Lucida Sans"/>
                <w:kern w:val="2"/>
                <w:szCs w:val="24"/>
                <w:lang w:eastAsia="zh-CN" w:bidi="hi-IN"/>
              </w:rPr>
              <w:t xml:space="preserve"> EMS‘‘ pajamos</w:t>
            </w:r>
          </w:p>
        </w:tc>
        <w:tc>
          <w:tcPr>
            <w:tcW w:w="1063" w:type="dxa"/>
            <w:tcBorders>
              <w:top w:val="single" w:sz="4" w:space="0" w:color="000000"/>
              <w:left w:val="single" w:sz="4" w:space="0" w:color="000000"/>
              <w:bottom w:val="single" w:sz="4" w:space="0" w:color="000000"/>
            </w:tcBorders>
            <w:shd w:val="clear" w:color="auto" w:fill="auto"/>
          </w:tcPr>
          <w:p w14:paraId="0F8112FE"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12,1</w:t>
            </w:r>
          </w:p>
        </w:tc>
        <w:tc>
          <w:tcPr>
            <w:tcW w:w="1306" w:type="dxa"/>
            <w:tcBorders>
              <w:top w:val="single" w:sz="4" w:space="0" w:color="000000"/>
              <w:left w:val="single" w:sz="4" w:space="0" w:color="000000"/>
              <w:bottom w:val="single" w:sz="4" w:space="0" w:color="000000"/>
            </w:tcBorders>
            <w:shd w:val="clear" w:color="auto" w:fill="auto"/>
          </w:tcPr>
          <w:p w14:paraId="65C26606"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DD0E685"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+12.1</w:t>
            </w:r>
          </w:p>
        </w:tc>
      </w:tr>
      <w:tr w:rsidR="00C308A5" w:rsidRPr="00C308A5" w14:paraId="0DC77D1F" w14:textId="77777777" w:rsidTr="00B95F46">
        <w:tc>
          <w:tcPr>
            <w:tcW w:w="5461" w:type="dxa"/>
            <w:tcBorders>
              <w:top w:val="single" w:sz="4" w:space="0" w:color="000000"/>
              <w:left w:val="single" w:sz="4" w:space="0" w:color="000000"/>
              <w:bottom w:val="single" w:sz="4" w:space="0" w:color="000000"/>
            </w:tcBorders>
            <w:shd w:val="clear" w:color="auto" w:fill="auto"/>
          </w:tcPr>
          <w:p w14:paraId="618C421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Specialaus reiso  (UAB „Intersurgical“)pajamos</w:t>
            </w:r>
          </w:p>
        </w:tc>
        <w:tc>
          <w:tcPr>
            <w:tcW w:w="1063" w:type="dxa"/>
            <w:tcBorders>
              <w:top w:val="single" w:sz="4" w:space="0" w:color="000000"/>
              <w:left w:val="single" w:sz="4" w:space="0" w:color="000000"/>
              <w:bottom w:val="single" w:sz="4" w:space="0" w:color="000000"/>
            </w:tcBorders>
            <w:shd w:val="clear" w:color="auto" w:fill="auto"/>
          </w:tcPr>
          <w:p w14:paraId="5CD17BE0"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92,4</w:t>
            </w:r>
          </w:p>
        </w:tc>
        <w:tc>
          <w:tcPr>
            <w:tcW w:w="1306" w:type="dxa"/>
            <w:tcBorders>
              <w:top w:val="single" w:sz="4" w:space="0" w:color="000000"/>
              <w:left w:val="single" w:sz="4" w:space="0" w:color="000000"/>
              <w:bottom w:val="single" w:sz="4" w:space="0" w:color="000000"/>
            </w:tcBorders>
            <w:shd w:val="clear" w:color="auto" w:fill="auto"/>
          </w:tcPr>
          <w:p w14:paraId="6B8A1E55"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88,7</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CBA9A8A"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+3.7</w:t>
            </w:r>
          </w:p>
        </w:tc>
      </w:tr>
      <w:tr w:rsidR="00C308A5" w:rsidRPr="00C308A5" w14:paraId="1D9FB699" w14:textId="77777777" w:rsidTr="00B95F46">
        <w:trPr>
          <w:trHeight w:val="202"/>
        </w:trPr>
        <w:tc>
          <w:tcPr>
            <w:tcW w:w="5461" w:type="dxa"/>
            <w:tcBorders>
              <w:top w:val="single" w:sz="4" w:space="0" w:color="000000"/>
              <w:left w:val="single" w:sz="4" w:space="0" w:color="000000"/>
              <w:bottom w:val="single" w:sz="4" w:space="0" w:color="000000"/>
            </w:tcBorders>
            <w:shd w:val="clear" w:color="auto" w:fill="auto"/>
          </w:tcPr>
          <w:p w14:paraId="3917D1B3" w14:textId="77777777" w:rsidR="00C308A5" w:rsidRPr="00C308A5" w:rsidRDefault="00C308A5" w:rsidP="00C308A5">
            <w:pPr>
              <w:widowControl w:val="0"/>
              <w:suppressAutoHyphens/>
              <w:spacing w:after="0" w:line="240" w:lineRule="auto"/>
              <w:textAlignment w:val="baseline"/>
              <w:rPr>
                <w:rFonts w:eastAsia="SimSun" w:cs="Lucida Sans"/>
                <w:b/>
                <w:color w:val="000000"/>
                <w:kern w:val="2"/>
                <w:szCs w:val="24"/>
                <w:lang w:eastAsia="zh-CN" w:bidi="hi-IN"/>
              </w:rPr>
            </w:pPr>
            <w:r w:rsidRPr="00C308A5">
              <w:rPr>
                <w:rFonts w:eastAsia="SimSun" w:cs="Lucida Sans"/>
                <w:b/>
                <w:color w:val="000000"/>
                <w:kern w:val="2"/>
                <w:szCs w:val="24"/>
                <w:lang w:eastAsia="zh-CN" w:bidi="hi-IN"/>
              </w:rPr>
              <w:t>VISO:</w:t>
            </w:r>
          </w:p>
        </w:tc>
        <w:tc>
          <w:tcPr>
            <w:tcW w:w="1063" w:type="dxa"/>
            <w:tcBorders>
              <w:top w:val="single" w:sz="4" w:space="0" w:color="000000"/>
              <w:left w:val="single" w:sz="4" w:space="0" w:color="000000"/>
              <w:bottom w:val="single" w:sz="4" w:space="0" w:color="000000"/>
            </w:tcBorders>
            <w:shd w:val="clear" w:color="auto" w:fill="auto"/>
          </w:tcPr>
          <w:p w14:paraId="61D485C9"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133.3</w:t>
            </w:r>
          </w:p>
        </w:tc>
        <w:tc>
          <w:tcPr>
            <w:tcW w:w="1306" w:type="dxa"/>
            <w:tcBorders>
              <w:top w:val="single" w:sz="4" w:space="0" w:color="000000"/>
              <w:left w:val="single" w:sz="4" w:space="0" w:color="000000"/>
              <w:bottom w:val="single" w:sz="4" w:space="0" w:color="000000"/>
            </w:tcBorders>
            <w:shd w:val="clear" w:color="auto" w:fill="auto"/>
          </w:tcPr>
          <w:p w14:paraId="311D4DFB"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118,5</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C45677B"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+14.8</w:t>
            </w:r>
          </w:p>
        </w:tc>
      </w:tr>
      <w:tr w:rsidR="00C308A5" w:rsidRPr="00C308A5" w14:paraId="35804739" w14:textId="77777777" w:rsidTr="00B95F46">
        <w:tc>
          <w:tcPr>
            <w:tcW w:w="5461" w:type="dxa"/>
            <w:tcBorders>
              <w:top w:val="single" w:sz="4" w:space="0" w:color="000000"/>
              <w:left w:val="single" w:sz="4" w:space="0" w:color="000000"/>
              <w:bottom w:val="single" w:sz="4" w:space="0" w:color="000000"/>
            </w:tcBorders>
            <w:shd w:val="clear" w:color="auto" w:fill="auto"/>
          </w:tcPr>
          <w:p w14:paraId="132CC80D"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Už Molėtų rajono mokinių vežimą</w:t>
            </w:r>
          </w:p>
        </w:tc>
        <w:tc>
          <w:tcPr>
            <w:tcW w:w="1063" w:type="dxa"/>
            <w:tcBorders>
              <w:top w:val="single" w:sz="4" w:space="0" w:color="000000"/>
              <w:left w:val="single" w:sz="4" w:space="0" w:color="000000"/>
              <w:bottom w:val="single" w:sz="4" w:space="0" w:color="000000"/>
            </w:tcBorders>
            <w:shd w:val="clear" w:color="auto" w:fill="auto"/>
          </w:tcPr>
          <w:p w14:paraId="3803649A"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36,1</w:t>
            </w:r>
          </w:p>
        </w:tc>
        <w:tc>
          <w:tcPr>
            <w:tcW w:w="1306" w:type="dxa"/>
            <w:tcBorders>
              <w:top w:val="single" w:sz="4" w:space="0" w:color="000000"/>
              <w:left w:val="single" w:sz="4" w:space="0" w:color="000000"/>
              <w:bottom w:val="single" w:sz="4" w:space="0" w:color="000000"/>
            </w:tcBorders>
            <w:shd w:val="clear" w:color="auto" w:fill="auto"/>
          </w:tcPr>
          <w:p w14:paraId="7537458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45,8</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4734739"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-9.7</w:t>
            </w:r>
          </w:p>
        </w:tc>
      </w:tr>
      <w:tr w:rsidR="00C308A5" w:rsidRPr="00C308A5" w14:paraId="4355600D" w14:textId="77777777" w:rsidTr="00B95F46">
        <w:tc>
          <w:tcPr>
            <w:tcW w:w="5461" w:type="dxa"/>
            <w:tcBorders>
              <w:top w:val="single" w:sz="4" w:space="0" w:color="000000"/>
              <w:left w:val="single" w:sz="4" w:space="0" w:color="000000"/>
              <w:bottom w:val="single" w:sz="4" w:space="0" w:color="000000"/>
            </w:tcBorders>
            <w:shd w:val="clear" w:color="auto" w:fill="auto"/>
          </w:tcPr>
          <w:p w14:paraId="153936AB"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Už Alantos technologijos ir verslo mokyklos mokinių vežimą</w:t>
            </w:r>
          </w:p>
        </w:tc>
        <w:tc>
          <w:tcPr>
            <w:tcW w:w="1063" w:type="dxa"/>
            <w:tcBorders>
              <w:top w:val="single" w:sz="4" w:space="0" w:color="000000"/>
              <w:left w:val="single" w:sz="4" w:space="0" w:color="000000"/>
              <w:bottom w:val="single" w:sz="4" w:space="0" w:color="000000"/>
            </w:tcBorders>
            <w:shd w:val="clear" w:color="auto" w:fill="auto"/>
          </w:tcPr>
          <w:p w14:paraId="4EF2F33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2,2</w:t>
            </w:r>
          </w:p>
        </w:tc>
        <w:tc>
          <w:tcPr>
            <w:tcW w:w="1306" w:type="dxa"/>
            <w:tcBorders>
              <w:top w:val="single" w:sz="4" w:space="0" w:color="000000"/>
              <w:left w:val="single" w:sz="4" w:space="0" w:color="000000"/>
              <w:bottom w:val="single" w:sz="4" w:space="0" w:color="000000"/>
            </w:tcBorders>
            <w:shd w:val="clear" w:color="auto" w:fill="auto"/>
          </w:tcPr>
          <w:p w14:paraId="596A8968"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3,6</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7264C98"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-1.4</w:t>
            </w:r>
          </w:p>
        </w:tc>
      </w:tr>
      <w:tr w:rsidR="00C308A5" w:rsidRPr="00C308A5" w14:paraId="2DDA8D33" w14:textId="77777777" w:rsidTr="00B95F46">
        <w:tc>
          <w:tcPr>
            <w:tcW w:w="5461" w:type="dxa"/>
            <w:tcBorders>
              <w:top w:val="single" w:sz="4" w:space="0" w:color="000000"/>
              <w:left w:val="single" w:sz="4" w:space="0" w:color="000000"/>
              <w:bottom w:val="single" w:sz="4" w:space="0" w:color="000000"/>
            </w:tcBorders>
            <w:shd w:val="clear" w:color="auto" w:fill="auto"/>
          </w:tcPr>
          <w:p w14:paraId="3D529DBA"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VISO:</w:t>
            </w:r>
          </w:p>
        </w:tc>
        <w:tc>
          <w:tcPr>
            <w:tcW w:w="1063" w:type="dxa"/>
            <w:tcBorders>
              <w:top w:val="single" w:sz="4" w:space="0" w:color="000000"/>
              <w:left w:val="single" w:sz="4" w:space="0" w:color="000000"/>
              <w:bottom w:val="single" w:sz="4" w:space="0" w:color="000000"/>
            </w:tcBorders>
            <w:shd w:val="clear" w:color="auto" w:fill="auto"/>
          </w:tcPr>
          <w:p w14:paraId="2579BB98"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38.3</w:t>
            </w:r>
          </w:p>
        </w:tc>
        <w:tc>
          <w:tcPr>
            <w:tcW w:w="1306" w:type="dxa"/>
            <w:tcBorders>
              <w:top w:val="single" w:sz="4" w:space="0" w:color="000000"/>
              <w:left w:val="single" w:sz="4" w:space="0" w:color="000000"/>
              <w:bottom w:val="single" w:sz="4" w:space="0" w:color="000000"/>
            </w:tcBorders>
            <w:shd w:val="clear" w:color="auto" w:fill="auto"/>
          </w:tcPr>
          <w:p w14:paraId="4A1E7396"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49,4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D451245"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-11.1</w:t>
            </w:r>
          </w:p>
        </w:tc>
      </w:tr>
      <w:tr w:rsidR="00C308A5" w:rsidRPr="00C308A5" w14:paraId="6021F0DB" w14:textId="77777777" w:rsidTr="00B95F46">
        <w:tc>
          <w:tcPr>
            <w:tcW w:w="5461" w:type="dxa"/>
            <w:tcBorders>
              <w:top w:val="single" w:sz="4" w:space="0" w:color="000000"/>
              <w:left w:val="single" w:sz="4" w:space="0" w:color="000000"/>
              <w:bottom w:val="single" w:sz="4" w:space="0" w:color="000000"/>
            </w:tcBorders>
            <w:shd w:val="clear" w:color="auto" w:fill="auto"/>
          </w:tcPr>
          <w:p w14:paraId="3467B6D8"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Molėtų r. savivaldybės socialinės paramos skyrius (lengvatų kompensavimas)</w:t>
            </w:r>
          </w:p>
        </w:tc>
        <w:tc>
          <w:tcPr>
            <w:tcW w:w="1063" w:type="dxa"/>
            <w:tcBorders>
              <w:top w:val="single" w:sz="4" w:space="0" w:color="000000"/>
              <w:left w:val="single" w:sz="4" w:space="0" w:color="000000"/>
              <w:bottom w:val="single" w:sz="4" w:space="0" w:color="000000"/>
            </w:tcBorders>
            <w:shd w:val="clear" w:color="auto" w:fill="auto"/>
          </w:tcPr>
          <w:p w14:paraId="09DE43BB"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7,1</w:t>
            </w:r>
          </w:p>
        </w:tc>
        <w:tc>
          <w:tcPr>
            <w:tcW w:w="1306" w:type="dxa"/>
            <w:tcBorders>
              <w:top w:val="single" w:sz="4" w:space="0" w:color="000000"/>
              <w:left w:val="single" w:sz="4" w:space="0" w:color="000000"/>
              <w:bottom w:val="single" w:sz="4" w:space="0" w:color="000000"/>
            </w:tcBorders>
            <w:shd w:val="clear" w:color="auto" w:fill="auto"/>
          </w:tcPr>
          <w:p w14:paraId="2ED90672"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7,2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6D90F04"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-0.1</w:t>
            </w:r>
          </w:p>
        </w:tc>
      </w:tr>
      <w:tr w:rsidR="00C308A5" w:rsidRPr="00C308A5" w14:paraId="342A163F" w14:textId="77777777" w:rsidTr="00B95F46">
        <w:tc>
          <w:tcPr>
            <w:tcW w:w="5461" w:type="dxa"/>
            <w:tcBorders>
              <w:top w:val="single" w:sz="4" w:space="0" w:color="000000"/>
              <w:left w:val="single" w:sz="4" w:space="0" w:color="000000"/>
              <w:bottom w:val="single" w:sz="4" w:space="0" w:color="000000"/>
            </w:tcBorders>
            <w:shd w:val="clear" w:color="auto" w:fill="auto"/>
          </w:tcPr>
          <w:p w14:paraId="1121EAB0"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VISO:</w:t>
            </w:r>
          </w:p>
        </w:tc>
        <w:tc>
          <w:tcPr>
            <w:tcW w:w="1063" w:type="dxa"/>
            <w:tcBorders>
              <w:top w:val="single" w:sz="4" w:space="0" w:color="000000"/>
              <w:left w:val="single" w:sz="4" w:space="0" w:color="000000"/>
              <w:bottom w:val="single" w:sz="4" w:space="0" w:color="000000"/>
            </w:tcBorders>
            <w:shd w:val="clear" w:color="auto" w:fill="auto"/>
          </w:tcPr>
          <w:p w14:paraId="5D350F58"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7,1</w:t>
            </w:r>
          </w:p>
        </w:tc>
        <w:tc>
          <w:tcPr>
            <w:tcW w:w="1306" w:type="dxa"/>
            <w:tcBorders>
              <w:top w:val="single" w:sz="4" w:space="0" w:color="000000"/>
              <w:left w:val="single" w:sz="4" w:space="0" w:color="000000"/>
              <w:bottom w:val="single" w:sz="4" w:space="0" w:color="000000"/>
            </w:tcBorders>
            <w:shd w:val="clear" w:color="auto" w:fill="auto"/>
          </w:tcPr>
          <w:p w14:paraId="579A7FA7"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7,2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D201DF5"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-0.1</w:t>
            </w:r>
          </w:p>
        </w:tc>
      </w:tr>
      <w:tr w:rsidR="00C308A5" w:rsidRPr="00C308A5" w14:paraId="68F3F676" w14:textId="77777777" w:rsidTr="00B95F46">
        <w:tc>
          <w:tcPr>
            <w:tcW w:w="5461" w:type="dxa"/>
            <w:tcBorders>
              <w:top w:val="single" w:sz="4" w:space="0" w:color="000000"/>
              <w:left w:val="single" w:sz="4" w:space="0" w:color="000000"/>
              <w:bottom w:val="single" w:sz="4" w:space="0" w:color="000000"/>
            </w:tcBorders>
            <w:shd w:val="clear" w:color="auto" w:fill="auto"/>
          </w:tcPr>
          <w:p w14:paraId="4DA44B59"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Viso už pervežimo paslaugas</w:t>
            </w:r>
          </w:p>
        </w:tc>
        <w:tc>
          <w:tcPr>
            <w:tcW w:w="1063" w:type="dxa"/>
            <w:tcBorders>
              <w:top w:val="single" w:sz="4" w:space="0" w:color="000000"/>
              <w:left w:val="single" w:sz="4" w:space="0" w:color="000000"/>
              <w:bottom w:val="single" w:sz="4" w:space="0" w:color="000000"/>
            </w:tcBorders>
            <w:shd w:val="clear" w:color="auto" w:fill="auto"/>
          </w:tcPr>
          <w:p w14:paraId="32EB74B8"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178,7</w:t>
            </w:r>
          </w:p>
        </w:tc>
        <w:tc>
          <w:tcPr>
            <w:tcW w:w="1306" w:type="dxa"/>
            <w:tcBorders>
              <w:top w:val="single" w:sz="4" w:space="0" w:color="000000"/>
              <w:left w:val="single" w:sz="4" w:space="0" w:color="000000"/>
              <w:bottom w:val="single" w:sz="4" w:space="0" w:color="000000"/>
            </w:tcBorders>
            <w:shd w:val="clear" w:color="auto" w:fill="auto"/>
          </w:tcPr>
          <w:p w14:paraId="0DE97317"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175,1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FF0EE54"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+3.6</w:t>
            </w:r>
          </w:p>
        </w:tc>
      </w:tr>
      <w:tr w:rsidR="00C308A5" w:rsidRPr="00C308A5" w14:paraId="1F0F3C23" w14:textId="77777777" w:rsidTr="00B95F46">
        <w:tc>
          <w:tcPr>
            <w:tcW w:w="5461" w:type="dxa"/>
            <w:tcBorders>
              <w:top w:val="single" w:sz="4" w:space="0" w:color="000000"/>
              <w:left w:val="single" w:sz="4" w:space="0" w:color="000000"/>
              <w:bottom w:val="single" w:sz="4" w:space="0" w:color="000000"/>
            </w:tcBorders>
            <w:shd w:val="clear" w:color="auto" w:fill="auto"/>
          </w:tcPr>
          <w:p w14:paraId="724306EC"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Dotacija padengti nuostoliams, susidariusiems dėl visuomenei būtinų paslaugų teikimo</w:t>
            </w:r>
          </w:p>
        </w:tc>
        <w:tc>
          <w:tcPr>
            <w:tcW w:w="1063" w:type="dxa"/>
            <w:tcBorders>
              <w:top w:val="single" w:sz="4" w:space="0" w:color="000000"/>
              <w:left w:val="single" w:sz="4" w:space="0" w:color="000000"/>
              <w:bottom w:val="single" w:sz="4" w:space="0" w:color="000000"/>
            </w:tcBorders>
            <w:shd w:val="clear" w:color="auto" w:fill="auto"/>
          </w:tcPr>
          <w:p w14:paraId="106D87D2"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245,5</w:t>
            </w:r>
          </w:p>
        </w:tc>
        <w:tc>
          <w:tcPr>
            <w:tcW w:w="1306" w:type="dxa"/>
            <w:tcBorders>
              <w:top w:val="single" w:sz="4" w:space="0" w:color="000000"/>
              <w:left w:val="single" w:sz="4" w:space="0" w:color="000000"/>
              <w:bottom w:val="single" w:sz="4" w:space="0" w:color="000000"/>
            </w:tcBorders>
            <w:shd w:val="clear" w:color="auto" w:fill="auto"/>
          </w:tcPr>
          <w:p w14:paraId="55002EF9"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188,1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316DC54"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+57.4</w:t>
            </w:r>
          </w:p>
        </w:tc>
      </w:tr>
      <w:tr w:rsidR="00C308A5" w:rsidRPr="00C308A5" w14:paraId="200115BC" w14:textId="77777777" w:rsidTr="00B95F46">
        <w:tc>
          <w:tcPr>
            <w:tcW w:w="5461" w:type="dxa"/>
            <w:tcBorders>
              <w:top w:val="single" w:sz="4" w:space="0" w:color="000000"/>
              <w:left w:val="single" w:sz="4" w:space="0" w:color="000000"/>
              <w:bottom w:val="single" w:sz="4" w:space="0" w:color="000000"/>
            </w:tcBorders>
            <w:shd w:val="clear" w:color="auto" w:fill="auto"/>
          </w:tcPr>
          <w:p w14:paraId="2682D858"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Iš viso už pervežimo paslaugas</w:t>
            </w:r>
          </w:p>
        </w:tc>
        <w:tc>
          <w:tcPr>
            <w:tcW w:w="1063" w:type="dxa"/>
            <w:tcBorders>
              <w:top w:val="single" w:sz="4" w:space="0" w:color="000000"/>
              <w:left w:val="single" w:sz="4" w:space="0" w:color="000000"/>
              <w:bottom w:val="single" w:sz="4" w:space="0" w:color="000000"/>
            </w:tcBorders>
            <w:shd w:val="clear" w:color="auto" w:fill="auto"/>
          </w:tcPr>
          <w:p w14:paraId="04B27958"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424,2</w:t>
            </w:r>
          </w:p>
        </w:tc>
        <w:tc>
          <w:tcPr>
            <w:tcW w:w="1306" w:type="dxa"/>
            <w:tcBorders>
              <w:top w:val="single" w:sz="4" w:space="0" w:color="000000"/>
              <w:left w:val="single" w:sz="4" w:space="0" w:color="000000"/>
              <w:bottom w:val="single" w:sz="4" w:space="0" w:color="000000"/>
            </w:tcBorders>
            <w:shd w:val="clear" w:color="auto" w:fill="auto"/>
          </w:tcPr>
          <w:p w14:paraId="4DE5E27C"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363,2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72E8DC3"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+61.0</w:t>
            </w:r>
          </w:p>
        </w:tc>
      </w:tr>
      <w:tr w:rsidR="00C308A5" w:rsidRPr="00C308A5" w14:paraId="70CAA073" w14:textId="77777777" w:rsidTr="00B95F46">
        <w:tc>
          <w:tcPr>
            <w:tcW w:w="5461" w:type="dxa"/>
            <w:tcBorders>
              <w:top w:val="single" w:sz="4" w:space="0" w:color="000000"/>
              <w:left w:val="single" w:sz="4" w:space="0" w:color="000000"/>
              <w:bottom w:val="single" w:sz="4" w:space="0" w:color="000000"/>
            </w:tcBorders>
            <w:shd w:val="clear" w:color="auto" w:fill="auto"/>
          </w:tcPr>
          <w:p w14:paraId="64AB80FF"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Autobusų stoties segmento pajamos</w:t>
            </w:r>
          </w:p>
        </w:tc>
        <w:tc>
          <w:tcPr>
            <w:tcW w:w="1063" w:type="dxa"/>
            <w:tcBorders>
              <w:top w:val="single" w:sz="4" w:space="0" w:color="000000"/>
              <w:left w:val="single" w:sz="4" w:space="0" w:color="000000"/>
              <w:bottom w:val="single" w:sz="4" w:space="0" w:color="000000"/>
            </w:tcBorders>
            <w:shd w:val="clear" w:color="auto" w:fill="auto"/>
          </w:tcPr>
          <w:p w14:paraId="22809D37"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21,9</w:t>
            </w:r>
          </w:p>
        </w:tc>
        <w:tc>
          <w:tcPr>
            <w:tcW w:w="1306" w:type="dxa"/>
            <w:tcBorders>
              <w:top w:val="single" w:sz="4" w:space="0" w:color="000000"/>
              <w:left w:val="single" w:sz="4" w:space="0" w:color="000000"/>
              <w:bottom w:val="single" w:sz="4" w:space="0" w:color="000000"/>
            </w:tcBorders>
            <w:shd w:val="clear" w:color="auto" w:fill="auto"/>
          </w:tcPr>
          <w:p w14:paraId="3B1C1402"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23,0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F386013"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-1.1</w:t>
            </w:r>
          </w:p>
        </w:tc>
      </w:tr>
      <w:tr w:rsidR="00C308A5" w:rsidRPr="00C308A5" w14:paraId="4C337AFD" w14:textId="77777777" w:rsidTr="00B95F46">
        <w:tc>
          <w:tcPr>
            <w:tcW w:w="5461" w:type="dxa"/>
            <w:tcBorders>
              <w:top w:val="single" w:sz="4" w:space="0" w:color="000000"/>
              <w:left w:val="single" w:sz="4" w:space="0" w:color="000000"/>
              <w:bottom w:val="single" w:sz="4" w:space="0" w:color="000000"/>
            </w:tcBorders>
            <w:shd w:val="clear" w:color="auto" w:fill="auto"/>
          </w:tcPr>
          <w:p w14:paraId="287A5D08"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Kitos pajamos</w:t>
            </w:r>
          </w:p>
        </w:tc>
        <w:tc>
          <w:tcPr>
            <w:tcW w:w="1063" w:type="dxa"/>
            <w:tcBorders>
              <w:top w:val="single" w:sz="4" w:space="0" w:color="000000"/>
              <w:left w:val="single" w:sz="4" w:space="0" w:color="000000"/>
              <w:bottom w:val="single" w:sz="4" w:space="0" w:color="000000"/>
            </w:tcBorders>
            <w:shd w:val="clear" w:color="auto" w:fill="auto"/>
          </w:tcPr>
          <w:p w14:paraId="794FBC1E"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7,4</w:t>
            </w:r>
          </w:p>
        </w:tc>
        <w:tc>
          <w:tcPr>
            <w:tcW w:w="1306" w:type="dxa"/>
            <w:tcBorders>
              <w:top w:val="single" w:sz="4" w:space="0" w:color="000000"/>
              <w:left w:val="single" w:sz="4" w:space="0" w:color="000000"/>
              <w:bottom w:val="single" w:sz="4" w:space="0" w:color="000000"/>
            </w:tcBorders>
            <w:shd w:val="clear" w:color="auto" w:fill="auto"/>
          </w:tcPr>
          <w:p w14:paraId="02F0BE4B"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7,4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8C0EC3B"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0</w:t>
            </w:r>
          </w:p>
        </w:tc>
      </w:tr>
      <w:tr w:rsidR="00C308A5" w:rsidRPr="00C308A5" w14:paraId="5B0E0B02" w14:textId="77777777" w:rsidTr="00B95F46">
        <w:tc>
          <w:tcPr>
            <w:tcW w:w="5461" w:type="dxa"/>
            <w:tcBorders>
              <w:top w:val="single" w:sz="4" w:space="0" w:color="000000"/>
              <w:left w:val="single" w:sz="4" w:space="0" w:color="000000"/>
              <w:bottom w:val="single" w:sz="4" w:space="0" w:color="000000"/>
            </w:tcBorders>
            <w:shd w:val="clear" w:color="auto" w:fill="auto"/>
          </w:tcPr>
          <w:p w14:paraId="6E02076F"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Iš viso pajamų</w:t>
            </w:r>
          </w:p>
        </w:tc>
        <w:tc>
          <w:tcPr>
            <w:tcW w:w="1063" w:type="dxa"/>
            <w:tcBorders>
              <w:top w:val="single" w:sz="4" w:space="0" w:color="000000"/>
              <w:left w:val="single" w:sz="4" w:space="0" w:color="000000"/>
              <w:bottom w:val="single" w:sz="4" w:space="0" w:color="000000"/>
            </w:tcBorders>
            <w:shd w:val="clear" w:color="auto" w:fill="auto"/>
          </w:tcPr>
          <w:p w14:paraId="5EE4311F"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453,5</w:t>
            </w:r>
          </w:p>
        </w:tc>
        <w:tc>
          <w:tcPr>
            <w:tcW w:w="1306" w:type="dxa"/>
            <w:tcBorders>
              <w:top w:val="single" w:sz="4" w:space="0" w:color="000000"/>
              <w:left w:val="single" w:sz="4" w:space="0" w:color="000000"/>
              <w:bottom w:val="single" w:sz="4" w:space="0" w:color="000000"/>
            </w:tcBorders>
            <w:shd w:val="clear" w:color="auto" w:fill="auto"/>
          </w:tcPr>
          <w:p w14:paraId="733D5F94"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393,6</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488B17F"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+59.9</w:t>
            </w:r>
          </w:p>
        </w:tc>
      </w:tr>
    </w:tbl>
    <w:p w14:paraId="44C93C92" w14:textId="77777777" w:rsidR="00C308A5" w:rsidRPr="00C308A5" w:rsidRDefault="00C308A5" w:rsidP="00C308A5">
      <w:pPr>
        <w:widowControl w:val="0"/>
        <w:suppressAutoHyphens/>
        <w:spacing w:after="0" w:line="360" w:lineRule="auto"/>
        <w:ind w:firstLine="720"/>
        <w:jc w:val="both"/>
        <w:textAlignment w:val="baseline"/>
        <w:rPr>
          <w:rFonts w:eastAsia="SimSun" w:cs="Lucida Sans"/>
          <w:kern w:val="2"/>
          <w:szCs w:val="24"/>
          <w:lang w:eastAsia="zh-CN" w:bidi="hi-IN"/>
        </w:rPr>
      </w:pPr>
      <w:r w:rsidRPr="00C308A5">
        <w:rPr>
          <w:rFonts w:eastAsia="SimSun" w:cs="Lucida Sans"/>
          <w:kern w:val="2"/>
          <w:szCs w:val="24"/>
          <w:lang w:eastAsia="zh-CN" w:bidi="hi-IN"/>
        </w:rPr>
        <w:t xml:space="preserve"> </w:t>
      </w:r>
    </w:p>
    <w:p w14:paraId="3C2B976F" w14:textId="0106B83C"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Kompensacijos.</w:t>
      </w:r>
    </w:p>
    <w:p w14:paraId="6A7B5CB6" w14:textId="77777777" w:rsidR="00C308A5" w:rsidRPr="00C308A5" w:rsidRDefault="00C308A5" w:rsidP="00C308A5">
      <w:pPr>
        <w:widowControl w:val="0"/>
        <w:suppressAutoHyphens/>
        <w:spacing w:after="0" w:line="240" w:lineRule="auto"/>
        <w:jc w:val="center"/>
        <w:textAlignment w:val="baseline"/>
        <w:rPr>
          <w:rFonts w:eastAsia="SimSun" w:cs="Lucida Sans"/>
          <w:b/>
          <w:kern w:val="2"/>
          <w:szCs w:val="24"/>
          <w:lang w:eastAsia="zh-CN" w:bidi="hi-IN"/>
        </w:rPr>
      </w:pPr>
      <w:r w:rsidRPr="00C308A5">
        <w:rPr>
          <w:rFonts w:eastAsia="SimSun" w:cs="Lucida Sans"/>
          <w:b/>
          <w:kern w:val="2"/>
          <w:szCs w:val="24"/>
          <w:lang w:eastAsia="zh-CN" w:bidi="hi-IN"/>
        </w:rPr>
        <w:t>KOMPENSACIJOS 2020 – 2021 METAIS</w:t>
      </w:r>
    </w:p>
    <w:p w14:paraId="19A0B0F9" w14:textId="79D677BC" w:rsidR="00C308A5" w:rsidRPr="00C308A5" w:rsidRDefault="00C308A5" w:rsidP="0054551F">
      <w:pPr>
        <w:widowControl w:val="0"/>
        <w:suppressAutoHyphens/>
        <w:spacing w:after="0" w:line="240" w:lineRule="auto"/>
        <w:jc w:val="right"/>
        <w:textAlignment w:val="baseline"/>
        <w:rPr>
          <w:rFonts w:eastAsia="SimSun" w:cs="Lucida Sans"/>
          <w:kern w:val="2"/>
          <w:szCs w:val="24"/>
          <w:lang w:eastAsia="zh-CN" w:bidi="hi-IN"/>
        </w:rPr>
      </w:pPr>
      <w:r w:rsidRPr="00C308A5">
        <w:rPr>
          <w:rFonts w:eastAsia="SimSun" w:cs="Lucida Sans"/>
          <w:kern w:val="2"/>
          <w:szCs w:val="24"/>
          <w:lang w:eastAsia="zh-CN" w:bidi="hi-IN"/>
        </w:rPr>
        <w:t>2 lentelė</w:t>
      </w:r>
    </w:p>
    <w:p w14:paraId="44B207CA" w14:textId="5E680AC4" w:rsidR="00C308A5" w:rsidRPr="00C308A5" w:rsidRDefault="00C308A5" w:rsidP="0054551F">
      <w:pPr>
        <w:widowControl w:val="0"/>
        <w:suppressAutoHyphens/>
        <w:spacing w:after="0" w:line="240" w:lineRule="auto"/>
        <w:jc w:val="right"/>
        <w:textAlignment w:val="baseline"/>
        <w:rPr>
          <w:rFonts w:eastAsia="SimSun" w:cs="Lucida Sans"/>
          <w:kern w:val="2"/>
          <w:szCs w:val="24"/>
          <w:lang w:eastAsia="zh-CN" w:bidi="hi-IN"/>
        </w:rPr>
      </w:pPr>
      <w:r w:rsidRPr="00C308A5">
        <w:rPr>
          <w:rFonts w:eastAsia="SimSun" w:cs="Lucida Sans"/>
          <w:kern w:val="2"/>
          <w:szCs w:val="24"/>
          <w:lang w:eastAsia="zh-CN" w:bidi="hi-IN"/>
        </w:rPr>
        <w:t>tūkst. Eur</w:t>
      </w:r>
    </w:p>
    <w:tbl>
      <w:tblPr>
        <w:tblW w:w="9675" w:type="dxa"/>
        <w:tblInd w:w="33" w:type="dxa"/>
        <w:tblLayout w:type="fixed"/>
        <w:tblLook w:val="0000" w:firstRow="0" w:lastRow="0" w:firstColumn="0" w:lastColumn="0" w:noHBand="0" w:noVBand="0"/>
      </w:tblPr>
      <w:tblGrid>
        <w:gridCol w:w="5341"/>
        <w:gridCol w:w="1245"/>
        <w:gridCol w:w="1139"/>
        <w:gridCol w:w="1950"/>
      </w:tblGrid>
      <w:tr w:rsidR="00C308A5" w:rsidRPr="00C308A5" w14:paraId="6F1B431F" w14:textId="77777777" w:rsidTr="00B95F46">
        <w:trPr>
          <w:trHeight w:val="544"/>
        </w:trPr>
        <w:tc>
          <w:tcPr>
            <w:tcW w:w="5340" w:type="dxa"/>
            <w:tcBorders>
              <w:top w:val="single" w:sz="4" w:space="0" w:color="000000"/>
              <w:left w:val="single" w:sz="4" w:space="0" w:color="000000"/>
              <w:bottom w:val="single" w:sz="4" w:space="0" w:color="000000"/>
            </w:tcBorders>
            <w:shd w:val="clear" w:color="auto" w:fill="auto"/>
          </w:tcPr>
          <w:p w14:paraId="7CE1A739" w14:textId="3D47F69B" w:rsidR="00C308A5" w:rsidRPr="00C308A5" w:rsidRDefault="00C308A5" w:rsidP="0054551F">
            <w:pPr>
              <w:widowControl w:val="0"/>
              <w:suppressAutoHyphens/>
              <w:spacing w:after="0" w:line="240" w:lineRule="auto"/>
              <w:jc w:val="center"/>
              <w:textAlignment w:val="baseline"/>
              <w:rPr>
                <w:rFonts w:eastAsia="SimSun" w:cs="Lucida Sans"/>
                <w:b/>
                <w:kern w:val="2"/>
                <w:szCs w:val="24"/>
                <w:lang w:eastAsia="zh-CN" w:bidi="hi-IN"/>
              </w:rPr>
            </w:pPr>
            <w:r w:rsidRPr="00C308A5">
              <w:rPr>
                <w:rFonts w:eastAsia="SimSun" w:cs="Lucida Sans"/>
                <w:b/>
                <w:kern w:val="2"/>
                <w:szCs w:val="24"/>
                <w:lang w:eastAsia="zh-CN" w:bidi="hi-IN"/>
              </w:rPr>
              <w:t>Kompensacijos</w:t>
            </w:r>
          </w:p>
        </w:tc>
        <w:tc>
          <w:tcPr>
            <w:tcW w:w="1245" w:type="dxa"/>
            <w:tcBorders>
              <w:top w:val="single" w:sz="4" w:space="0" w:color="000000"/>
              <w:left w:val="single" w:sz="4" w:space="0" w:color="000000"/>
              <w:bottom w:val="single" w:sz="4" w:space="0" w:color="000000"/>
            </w:tcBorders>
            <w:shd w:val="clear" w:color="auto" w:fill="auto"/>
          </w:tcPr>
          <w:p w14:paraId="77D9238D"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2021 m.</w:t>
            </w:r>
          </w:p>
        </w:tc>
        <w:tc>
          <w:tcPr>
            <w:tcW w:w="1139" w:type="dxa"/>
            <w:tcBorders>
              <w:top w:val="single" w:sz="4" w:space="0" w:color="000000"/>
              <w:left w:val="single" w:sz="4" w:space="0" w:color="000000"/>
              <w:bottom w:val="single" w:sz="4" w:space="0" w:color="000000"/>
            </w:tcBorders>
            <w:shd w:val="clear" w:color="auto" w:fill="auto"/>
          </w:tcPr>
          <w:p w14:paraId="6035BD26"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2020 m.</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08A64E6C" w14:textId="5F7C43F5"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Padidėjimas (+), Sumažėj</w:t>
            </w:r>
            <w:r w:rsidR="0054551F">
              <w:rPr>
                <w:rFonts w:eastAsia="SimSun" w:cs="Lucida Sans"/>
                <w:b/>
                <w:kern w:val="2"/>
                <w:szCs w:val="24"/>
                <w:lang w:eastAsia="zh-CN" w:bidi="hi-IN"/>
              </w:rPr>
              <w:t>i</w:t>
            </w:r>
            <w:r w:rsidRPr="00C308A5">
              <w:rPr>
                <w:rFonts w:eastAsia="SimSun" w:cs="Lucida Sans"/>
                <w:b/>
                <w:kern w:val="2"/>
                <w:szCs w:val="24"/>
                <w:lang w:eastAsia="zh-CN" w:bidi="hi-IN"/>
              </w:rPr>
              <w:t>mas (-)</w:t>
            </w:r>
          </w:p>
        </w:tc>
      </w:tr>
      <w:tr w:rsidR="00C308A5" w:rsidRPr="00C308A5" w14:paraId="4BBBC1B2" w14:textId="77777777" w:rsidTr="00B95F46">
        <w:trPr>
          <w:trHeight w:val="559"/>
        </w:trPr>
        <w:tc>
          <w:tcPr>
            <w:tcW w:w="5340" w:type="dxa"/>
            <w:tcBorders>
              <w:top w:val="single" w:sz="4" w:space="0" w:color="000000"/>
              <w:left w:val="single" w:sz="4" w:space="0" w:color="000000"/>
              <w:bottom w:val="single" w:sz="4" w:space="0" w:color="000000"/>
            </w:tcBorders>
            <w:shd w:val="clear" w:color="auto" w:fill="auto"/>
          </w:tcPr>
          <w:p w14:paraId="03EAFDD1"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 Negautų pajamų, susijusių su transporto lengvatų taikymu, kompensavimas</w:t>
            </w:r>
          </w:p>
        </w:tc>
        <w:tc>
          <w:tcPr>
            <w:tcW w:w="1245" w:type="dxa"/>
            <w:tcBorders>
              <w:top w:val="single" w:sz="4" w:space="0" w:color="000000"/>
              <w:left w:val="single" w:sz="4" w:space="0" w:color="000000"/>
              <w:bottom w:val="single" w:sz="4" w:space="0" w:color="000000"/>
            </w:tcBorders>
            <w:shd w:val="clear" w:color="auto" w:fill="auto"/>
          </w:tcPr>
          <w:p w14:paraId="6917F0A6"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7,1</w:t>
            </w:r>
          </w:p>
        </w:tc>
        <w:tc>
          <w:tcPr>
            <w:tcW w:w="1139" w:type="dxa"/>
            <w:tcBorders>
              <w:top w:val="single" w:sz="4" w:space="0" w:color="000000"/>
              <w:left w:val="single" w:sz="4" w:space="0" w:color="000000"/>
              <w:bottom w:val="single" w:sz="4" w:space="0" w:color="000000"/>
            </w:tcBorders>
            <w:shd w:val="clear" w:color="auto" w:fill="auto"/>
          </w:tcPr>
          <w:p w14:paraId="5677F336"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7,2</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52BA2F7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-0,1</w:t>
            </w:r>
          </w:p>
        </w:tc>
      </w:tr>
      <w:tr w:rsidR="00C308A5" w:rsidRPr="00C308A5" w14:paraId="6CF08922" w14:textId="77777777" w:rsidTr="00B95F46">
        <w:trPr>
          <w:trHeight w:val="544"/>
        </w:trPr>
        <w:tc>
          <w:tcPr>
            <w:tcW w:w="5340" w:type="dxa"/>
            <w:tcBorders>
              <w:top w:val="single" w:sz="4" w:space="0" w:color="000000"/>
              <w:left w:val="single" w:sz="4" w:space="0" w:color="000000"/>
              <w:bottom w:val="single" w:sz="4" w:space="0" w:color="000000"/>
            </w:tcBorders>
            <w:shd w:val="clear" w:color="auto" w:fill="auto"/>
          </w:tcPr>
          <w:p w14:paraId="7D029EDB"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 Dotacija padengti nuostoliams, susidariusiems dėl visuomenei būtinų paslaugų teikimo</w:t>
            </w:r>
          </w:p>
        </w:tc>
        <w:tc>
          <w:tcPr>
            <w:tcW w:w="1245" w:type="dxa"/>
            <w:tcBorders>
              <w:top w:val="single" w:sz="4" w:space="0" w:color="000000"/>
              <w:left w:val="single" w:sz="4" w:space="0" w:color="000000"/>
              <w:bottom w:val="single" w:sz="4" w:space="0" w:color="000000"/>
            </w:tcBorders>
            <w:shd w:val="clear" w:color="auto" w:fill="auto"/>
          </w:tcPr>
          <w:p w14:paraId="6895258D"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245.5</w:t>
            </w:r>
          </w:p>
        </w:tc>
        <w:tc>
          <w:tcPr>
            <w:tcW w:w="1139" w:type="dxa"/>
            <w:tcBorders>
              <w:top w:val="single" w:sz="4" w:space="0" w:color="000000"/>
              <w:left w:val="single" w:sz="4" w:space="0" w:color="000000"/>
              <w:bottom w:val="single" w:sz="4" w:space="0" w:color="000000"/>
            </w:tcBorders>
            <w:shd w:val="clear" w:color="auto" w:fill="auto"/>
          </w:tcPr>
          <w:p w14:paraId="3CCE84F0"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188,1</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59CEC88C"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+57,4</w:t>
            </w:r>
          </w:p>
        </w:tc>
      </w:tr>
      <w:tr w:rsidR="00C308A5" w:rsidRPr="00C308A5" w14:paraId="7A91FCED" w14:textId="77777777" w:rsidTr="00B95F46">
        <w:trPr>
          <w:trHeight w:val="287"/>
        </w:trPr>
        <w:tc>
          <w:tcPr>
            <w:tcW w:w="5340" w:type="dxa"/>
            <w:tcBorders>
              <w:top w:val="single" w:sz="4" w:space="0" w:color="000000"/>
              <w:left w:val="single" w:sz="4" w:space="0" w:color="000000"/>
              <w:bottom w:val="single" w:sz="4" w:space="0" w:color="000000"/>
            </w:tcBorders>
            <w:shd w:val="clear" w:color="auto" w:fill="auto"/>
          </w:tcPr>
          <w:p w14:paraId="62C9DB3B"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VISO:</w:t>
            </w:r>
          </w:p>
        </w:tc>
        <w:tc>
          <w:tcPr>
            <w:tcW w:w="1245" w:type="dxa"/>
            <w:tcBorders>
              <w:top w:val="single" w:sz="4" w:space="0" w:color="000000"/>
              <w:left w:val="single" w:sz="4" w:space="0" w:color="000000"/>
              <w:bottom w:val="single" w:sz="4" w:space="0" w:color="000000"/>
            </w:tcBorders>
            <w:shd w:val="clear" w:color="auto" w:fill="auto"/>
          </w:tcPr>
          <w:p w14:paraId="74EC4644"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252,6</w:t>
            </w:r>
          </w:p>
        </w:tc>
        <w:tc>
          <w:tcPr>
            <w:tcW w:w="1139" w:type="dxa"/>
            <w:tcBorders>
              <w:top w:val="single" w:sz="4" w:space="0" w:color="000000"/>
              <w:left w:val="single" w:sz="4" w:space="0" w:color="000000"/>
              <w:bottom w:val="single" w:sz="4" w:space="0" w:color="000000"/>
            </w:tcBorders>
            <w:shd w:val="clear" w:color="auto" w:fill="auto"/>
          </w:tcPr>
          <w:p w14:paraId="275084C2"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195,3</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5701C93D"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57,3</w:t>
            </w:r>
          </w:p>
        </w:tc>
      </w:tr>
    </w:tbl>
    <w:p w14:paraId="4DA11326"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p>
    <w:p w14:paraId="376866CE" w14:textId="6D47B112"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b/>
          <w:kern w:val="2"/>
          <w:szCs w:val="24"/>
          <w:lang w:eastAsia="zh-CN" w:bidi="hi-IN"/>
        </w:rPr>
        <w:t>Sąnaudos.</w:t>
      </w:r>
    </w:p>
    <w:p w14:paraId="571639BC" w14:textId="387F7CC4" w:rsidR="0054551F" w:rsidRDefault="00C308A5" w:rsidP="00C308A5">
      <w:pPr>
        <w:widowControl w:val="0"/>
        <w:suppressAutoHyphens/>
        <w:spacing w:after="0" w:line="240" w:lineRule="auto"/>
        <w:jc w:val="center"/>
        <w:textAlignment w:val="baseline"/>
        <w:rPr>
          <w:rFonts w:eastAsia="SimSun" w:cs="Lucida Sans"/>
          <w:b/>
          <w:kern w:val="2"/>
          <w:szCs w:val="24"/>
          <w:lang w:eastAsia="zh-CN" w:bidi="hi-IN"/>
        </w:rPr>
      </w:pPr>
      <w:r w:rsidRPr="00C308A5">
        <w:rPr>
          <w:rFonts w:eastAsia="SimSun" w:cs="Lucida Sans"/>
          <w:b/>
          <w:kern w:val="2"/>
          <w:szCs w:val="24"/>
          <w:lang w:eastAsia="zh-CN" w:bidi="hi-IN"/>
        </w:rPr>
        <w:t>2020 – 2021 m. SĄNAUDŲ STRUKTŪRA IR ANALIZĖ</w:t>
      </w:r>
    </w:p>
    <w:p w14:paraId="3B3CCA0C" w14:textId="76773AC3" w:rsidR="00C308A5" w:rsidRPr="00C308A5" w:rsidRDefault="00C308A5" w:rsidP="0054551F">
      <w:pPr>
        <w:widowControl w:val="0"/>
        <w:suppressAutoHyphens/>
        <w:spacing w:after="0" w:line="240" w:lineRule="auto"/>
        <w:jc w:val="right"/>
        <w:textAlignment w:val="baseline"/>
        <w:rPr>
          <w:rFonts w:eastAsia="SimSun" w:cs="Lucida Sans"/>
          <w:kern w:val="2"/>
          <w:szCs w:val="24"/>
          <w:lang w:eastAsia="zh-CN" w:bidi="hi-IN"/>
        </w:rPr>
      </w:pPr>
      <w:r w:rsidRPr="00C308A5">
        <w:rPr>
          <w:rFonts w:eastAsia="SimSun" w:cs="Lucida Sans"/>
          <w:kern w:val="2"/>
          <w:szCs w:val="24"/>
          <w:lang w:eastAsia="zh-CN" w:bidi="hi-IN"/>
        </w:rPr>
        <w:t>3 lentelė</w:t>
      </w:r>
    </w:p>
    <w:p w14:paraId="262006B4" w14:textId="0AB1B48C" w:rsidR="00C308A5" w:rsidRPr="00C308A5" w:rsidRDefault="00C308A5" w:rsidP="0054551F">
      <w:pPr>
        <w:widowControl w:val="0"/>
        <w:suppressAutoHyphens/>
        <w:spacing w:after="0" w:line="240" w:lineRule="auto"/>
        <w:jc w:val="right"/>
        <w:textAlignment w:val="baseline"/>
        <w:rPr>
          <w:rFonts w:eastAsia="SimSun" w:cs="Lucida Sans"/>
          <w:kern w:val="2"/>
          <w:szCs w:val="24"/>
          <w:lang w:eastAsia="zh-CN" w:bidi="hi-IN"/>
        </w:rPr>
      </w:pPr>
      <w:r w:rsidRPr="00C308A5">
        <w:rPr>
          <w:rFonts w:eastAsia="SimSun" w:cs="Lucida Sans"/>
          <w:kern w:val="2"/>
          <w:szCs w:val="24"/>
          <w:lang w:eastAsia="zh-CN" w:bidi="hi-IN"/>
        </w:rPr>
        <w:t>tūkst. Eur</w:t>
      </w:r>
    </w:p>
    <w:tbl>
      <w:tblPr>
        <w:tblW w:w="9671" w:type="dxa"/>
        <w:tblInd w:w="33" w:type="dxa"/>
        <w:tblLayout w:type="fixed"/>
        <w:tblLook w:val="0000" w:firstRow="0" w:lastRow="0" w:firstColumn="0" w:lastColumn="0" w:noHBand="0" w:noVBand="0"/>
      </w:tblPr>
      <w:tblGrid>
        <w:gridCol w:w="4004"/>
        <w:gridCol w:w="1556"/>
        <w:gridCol w:w="1701"/>
        <w:gridCol w:w="2410"/>
      </w:tblGrid>
      <w:tr w:rsidR="00C308A5" w:rsidRPr="0054551F" w14:paraId="34802202" w14:textId="77777777" w:rsidTr="00B95F46">
        <w:trPr>
          <w:trHeight w:val="619"/>
        </w:trPr>
        <w:tc>
          <w:tcPr>
            <w:tcW w:w="4003" w:type="dxa"/>
            <w:tcBorders>
              <w:top w:val="single" w:sz="4" w:space="0" w:color="000000"/>
              <w:left w:val="single" w:sz="4" w:space="0" w:color="000000"/>
              <w:bottom w:val="single" w:sz="4" w:space="0" w:color="000000"/>
            </w:tcBorders>
            <w:shd w:val="clear" w:color="auto" w:fill="auto"/>
          </w:tcPr>
          <w:p w14:paraId="35ADE0C9" w14:textId="77777777" w:rsidR="00C308A5" w:rsidRPr="0054551F" w:rsidRDefault="00C308A5" w:rsidP="00C308A5">
            <w:pPr>
              <w:widowControl w:val="0"/>
              <w:suppressAutoHyphens/>
              <w:spacing w:after="0" w:line="240" w:lineRule="auto"/>
              <w:textAlignment w:val="baseline"/>
              <w:rPr>
                <w:rFonts w:eastAsia="SimSun" w:cs="Lucida Sans"/>
                <w:b/>
                <w:kern w:val="2"/>
                <w:szCs w:val="24"/>
                <w:lang w:eastAsia="zh-CN" w:bidi="hi-IN"/>
              </w:rPr>
            </w:pPr>
            <w:r w:rsidRPr="0054551F">
              <w:rPr>
                <w:rFonts w:eastAsia="SimSun" w:cs="Lucida Sans"/>
                <w:b/>
                <w:kern w:val="2"/>
                <w:szCs w:val="24"/>
                <w:lang w:eastAsia="zh-CN" w:bidi="hi-IN"/>
              </w:rPr>
              <w:t>Sąnaudos</w:t>
            </w:r>
          </w:p>
        </w:tc>
        <w:tc>
          <w:tcPr>
            <w:tcW w:w="1556" w:type="dxa"/>
            <w:tcBorders>
              <w:top w:val="single" w:sz="4" w:space="0" w:color="000000"/>
              <w:left w:val="single" w:sz="4" w:space="0" w:color="000000"/>
              <w:bottom w:val="single" w:sz="4" w:space="0" w:color="000000"/>
            </w:tcBorders>
            <w:shd w:val="clear" w:color="auto" w:fill="auto"/>
          </w:tcPr>
          <w:p w14:paraId="6A955E1A" w14:textId="77777777" w:rsidR="00C308A5" w:rsidRPr="0054551F" w:rsidRDefault="00C308A5" w:rsidP="00C308A5">
            <w:pPr>
              <w:widowControl w:val="0"/>
              <w:suppressAutoHyphens/>
              <w:spacing w:after="0" w:line="240" w:lineRule="auto"/>
              <w:textAlignment w:val="baseline"/>
              <w:rPr>
                <w:rFonts w:eastAsia="SimSun" w:cs="Lucida Sans"/>
                <w:b/>
                <w:kern w:val="2"/>
                <w:szCs w:val="24"/>
                <w:lang w:eastAsia="zh-CN" w:bidi="hi-IN"/>
              </w:rPr>
            </w:pPr>
            <w:r w:rsidRPr="0054551F">
              <w:rPr>
                <w:rFonts w:eastAsia="SimSun" w:cs="Lucida Sans"/>
                <w:b/>
                <w:kern w:val="2"/>
                <w:szCs w:val="24"/>
                <w:lang w:eastAsia="zh-CN" w:bidi="hi-IN"/>
              </w:rPr>
              <w:t>2021 m.</w:t>
            </w:r>
          </w:p>
        </w:tc>
        <w:tc>
          <w:tcPr>
            <w:tcW w:w="1701" w:type="dxa"/>
            <w:tcBorders>
              <w:top w:val="single" w:sz="4" w:space="0" w:color="000000"/>
              <w:left w:val="single" w:sz="4" w:space="0" w:color="000000"/>
              <w:bottom w:val="single" w:sz="4" w:space="0" w:color="000000"/>
            </w:tcBorders>
            <w:shd w:val="clear" w:color="auto" w:fill="auto"/>
          </w:tcPr>
          <w:p w14:paraId="7F47F88A" w14:textId="77777777" w:rsidR="00C308A5" w:rsidRPr="0054551F" w:rsidRDefault="00C308A5" w:rsidP="00C308A5">
            <w:pPr>
              <w:widowControl w:val="0"/>
              <w:suppressAutoHyphens/>
              <w:spacing w:after="0" w:line="240" w:lineRule="auto"/>
              <w:textAlignment w:val="baseline"/>
              <w:rPr>
                <w:rFonts w:eastAsia="SimSun" w:cs="Lucida Sans"/>
                <w:b/>
                <w:kern w:val="2"/>
                <w:szCs w:val="24"/>
                <w:lang w:eastAsia="zh-CN" w:bidi="hi-IN"/>
              </w:rPr>
            </w:pPr>
            <w:r w:rsidRPr="0054551F">
              <w:rPr>
                <w:rFonts w:eastAsia="SimSun" w:cs="Lucida Sans"/>
                <w:b/>
                <w:kern w:val="2"/>
                <w:szCs w:val="24"/>
                <w:lang w:eastAsia="zh-CN" w:bidi="hi-IN"/>
              </w:rPr>
              <w:t>2020 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716B1F5" w14:textId="77777777" w:rsidR="00C308A5" w:rsidRPr="0054551F" w:rsidRDefault="00C308A5" w:rsidP="00C308A5">
            <w:pPr>
              <w:widowControl w:val="0"/>
              <w:suppressAutoHyphens/>
              <w:spacing w:after="0" w:line="240" w:lineRule="auto"/>
              <w:textAlignment w:val="baseline"/>
              <w:rPr>
                <w:rFonts w:eastAsia="SimSun" w:cs="Lucida Sans"/>
                <w:b/>
                <w:kern w:val="2"/>
                <w:szCs w:val="24"/>
                <w:lang w:eastAsia="zh-CN" w:bidi="hi-IN"/>
              </w:rPr>
            </w:pPr>
            <w:r w:rsidRPr="0054551F">
              <w:rPr>
                <w:rFonts w:eastAsia="SimSun" w:cs="Lucida Sans"/>
                <w:b/>
                <w:kern w:val="2"/>
                <w:szCs w:val="24"/>
                <w:lang w:eastAsia="zh-CN" w:bidi="hi-IN"/>
              </w:rPr>
              <w:t>Padidėjimas (+),</w:t>
            </w:r>
          </w:p>
          <w:p w14:paraId="0CB5C62B" w14:textId="77777777" w:rsidR="00C308A5" w:rsidRPr="0054551F" w:rsidRDefault="00C308A5" w:rsidP="00C308A5">
            <w:pPr>
              <w:widowControl w:val="0"/>
              <w:suppressAutoHyphens/>
              <w:spacing w:after="0" w:line="240" w:lineRule="auto"/>
              <w:textAlignment w:val="baseline"/>
              <w:rPr>
                <w:rFonts w:eastAsia="SimSun" w:cs="Lucida Sans"/>
                <w:b/>
                <w:kern w:val="2"/>
                <w:szCs w:val="24"/>
                <w:lang w:eastAsia="zh-CN" w:bidi="hi-IN"/>
              </w:rPr>
            </w:pPr>
            <w:r w:rsidRPr="0054551F">
              <w:rPr>
                <w:rFonts w:eastAsia="SimSun" w:cs="Lucida Sans"/>
                <w:b/>
                <w:kern w:val="2"/>
                <w:szCs w:val="24"/>
                <w:lang w:eastAsia="zh-CN" w:bidi="hi-IN"/>
              </w:rPr>
              <w:t>Sumažėjimas (-)</w:t>
            </w:r>
          </w:p>
        </w:tc>
      </w:tr>
      <w:tr w:rsidR="00C308A5" w:rsidRPr="0054551F" w14:paraId="21700188" w14:textId="77777777" w:rsidTr="00B95F46">
        <w:tc>
          <w:tcPr>
            <w:tcW w:w="4003" w:type="dxa"/>
            <w:tcBorders>
              <w:top w:val="single" w:sz="4" w:space="0" w:color="000000"/>
              <w:left w:val="single" w:sz="4" w:space="0" w:color="000000"/>
              <w:bottom w:val="single" w:sz="4" w:space="0" w:color="000000"/>
            </w:tcBorders>
            <w:shd w:val="clear" w:color="auto" w:fill="auto"/>
          </w:tcPr>
          <w:p w14:paraId="32A57E05" w14:textId="77777777" w:rsidR="00C308A5" w:rsidRPr="0054551F" w:rsidRDefault="00C308A5" w:rsidP="00C308A5">
            <w:pPr>
              <w:widowControl w:val="0"/>
              <w:suppressAutoHyphens/>
              <w:spacing w:after="0" w:line="240" w:lineRule="auto"/>
              <w:textAlignment w:val="baseline"/>
              <w:rPr>
                <w:rFonts w:eastAsia="SimSun" w:cs="Lucida Sans"/>
                <w:kern w:val="2"/>
                <w:szCs w:val="24"/>
                <w:lang w:eastAsia="zh-CN" w:bidi="hi-IN"/>
              </w:rPr>
            </w:pPr>
            <w:r w:rsidRPr="0054551F">
              <w:rPr>
                <w:rFonts w:eastAsia="SimSun" w:cs="Lucida Sans"/>
                <w:kern w:val="2"/>
                <w:szCs w:val="24"/>
                <w:lang w:eastAsia="zh-CN" w:bidi="hi-IN"/>
              </w:rPr>
              <w:t>Darbo užmokestis</w:t>
            </w:r>
          </w:p>
        </w:tc>
        <w:tc>
          <w:tcPr>
            <w:tcW w:w="1556" w:type="dxa"/>
            <w:tcBorders>
              <w:top w:val="single" w:sz="4" w:space="0" w:color="000000"/>
              <w:left w:val="single" w:sz="4" w:space="0" w:color="000000"/>
              <w:bottom w:val="single" w:sz="4" w:space="0" w:color="000000"/>
            </w:tcBorders>
            <w:shd w:val="clear" w:color="auto" w:fill="auto"/>
          </w:tcPr>
          <w:p w14:paraId="11E050BF" w14:textId="77777777" w:rsidR="00C308A5" w:rsidRPr="0054551F" w:rsidRDefault="00C308A5" w:rsidP="00C308A5">
            <w:pPr>
              <w:widowControl w:val="0"/>
              <w:suppressAutoHyphens/>
              <w:spacing w:after="0" w:line="240" w:lineRule="auto"/>
              <w:textAlignment w:val="baseline"/>
              <w:rPr>
                <w:rFonts w:eastAsia="SimSun" w:cs="Lucida Sans"/>
                <w:kern w:val="2"/>
                <w:szCs w:val="24"/>
                <w:lang w:eastAsia="zh-CN" w:bidi="hi-IN"/>
              </w:rPr>
            </w:pPr>
            <w:r w:rsidRPr="0054551F">
              <w:rPr>
                <w:rFonts w:eastAsia="SimSun" w:cs="Lucida Sans"/>
                <w:kern w:val="2"/>
                <w:szCs w:val="24"/>
                <w:lang w:eastAsia="zh-CN" w:bidi="hi-IN"/>
              </w:rPr>
              <w:t>317,9</w:t>
            </w:r>
          </w:p>
        </w:tc>
        <w:tc>
          <w:tcPr>
            <w:tcW w:w="1701" w:type="dxa"/>
            <w:tcBorders>
              <w:top w:val="single" w:sz="4" w:space="0" w:color="000000"/>
              <w:left w:val="single" w:sz="4" w:space="0" w:color="000000"/>
              <w:bottom w:val="single" w:sz="4" w:space="0" w:color="000000"/>
            </w:tcBorders>
            <w:shd w:val="clear" w:color="auto" w:fill="auto"/>
          </w:tcPr>
          <w:p w14:paraId="65867B70" w14:textId="77777777" w:rsidR="00C308A5" w:rsidRPr="0054551F" w:rsidRDefault="00C308A5" w:rsidP="00C308A5">
            <w:pPr>
              <w:widowControl w:val="0"/>
              <w:suppressAutoHyphens/>
              <w:spacing w:after="0" w:line="240" w:lineRule="auto"/>
              <w:textAlignment w:val="baseline"/>
              <w:rPr>
                <w:rFonts w:eastAsia="SimSun" w:cs="Lucida Sans"/>
                <w:kern w:val="2"/>
                <w:szCs w:val="24"/>
                <w:lang w:eastAsia="zh-CN" w:bidi="hi-IN"/>
              </w:rPr>
            </w:pPr>
            <w:r w:rsidRPr="0054551F">
              <w:rPr>
                <w:rFonts w:eastAsia="SimSun" w:cs="Lucida Sans"/>
                <w:kern w:val="2"/>
                <w:szCs w:val="24"/>
                <w:lang w:eastAsia="zh-CN" w:bidi="hi-IN"/>
              </w:rPr>
              <w:t>232,1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33A5F89" w14:textId="77777777" w:rsidR="00C308A5" w:rsidRPr="0054551F" w:rsidRDefault="00C308A5" w:rsidP="00C308A5">
            <w:pPr>
              <w:widowControl w:val="0"/>
              <w:suppressAutoHyphens/>
              <w:spacing w:after="0" w:line="240" w:lineRule="auto"/>
              <w:textAlignment w:val="baseline"/>
              <w:rPr>
                <w:rFonts w:eastAsia="SimSun" w:cs="Lucida Sans"/>
                <w:kern w:val="2"/>
                <w:szCs w:val="24"/>
                <w:lang w:eastAsia="zh-CN" w:bidi="hi-IN"/>
              </w:rPr>
            </w:pPr>
            <w:r w:rsidRPr="0054551F">
              <w:rPr>
                <w:rFonts w:eastAsia="SimSun" w:cs="Lucida Sans"/>
                <w:kern w:val="2"/>
                <w:szCs w:val="24"/>
                <w:lang w:eastAsia="zh-CN" w:bidi="hi-IN"/>
              </w:rPr>
              <w:t>85,80</w:t>
            </w:r>
          </w:p>
        </w:tc>
      </w:tr>
      <w:tr w:rsidR="00C308A5" w:rsidRPr="00C308A5" w14:paraId="2CAEE2AF" w14:textId="77777777" w:rsidTr="00B95F46">
        <w:tc>
          <w:tcPr>
            <w:tcW w:w="4003" w:type="dxa"/>
            <w:tcBorders>
              <w:top w:val="single" w:sz="4" w:space="0" w:color="000000"/>
              <w:left w:val="single" w:sz="4" w:space="0" w:color="000000"/>
              <w:bottom w:val="single" w:sz="4" w:space="0" w:color="000000"/>
            </w:tcBorders>
            <w:shd w:val="clear" w:color="auto" w:fill="auto"/>
          </w:tcPr>
          <w:p w14:paraId="60F7947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Sodra</w:t>
            </w:r>
          </w:p>
        </w:tc>
        <w:tc>
          <w:tcPr>
            <w:tcW w:w="1556" w:type="dxa"/>
            <w:tcBorders>
              <w:top w:val="single" w:sz="4" w:space="0" w:color="000000"/>
              <w:left w:val="single" w:sz="4" w:space="0" w:color="000000"/>
              <w:bottom w:val="single" w:sz="4" w:space="0" w:color="000000"/>
            </w:tcBorders>
            <w:shd w:val="clear" w:color="auto" w:fill="auto"/>
          </w:tcPr>
          <w:p w14:paraId="1508C10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6,7</w:t>
            </w:r>
          </w:p>
        </w:tc>
        <w:tc>
          <w:tcPr>
            <w:tcW w:w="1701" w:type="dxa"/>
            <w:tcBorders>
              <w:top w:val="single" w:sz="4" w:space="0" w:color="000000"/>
              <w:left w:val="single" w:sz="4" w:space="0" w:color="000000"/>
              <w:bottom w:val="single" w:sz="4" w:space="0" w:color="000000"/>
            </w:tcBorders>
            <w:shd w:val="clear" w:color="auto" w:fill="auto"/>
          </w:tcPr>
          <w:p w14:paraId="0BE1EAC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6,2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F9C2B0"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0,5</w:t>
            </w:r>
          </w:p>
        </w:tc>
      </w:tr>
      <w:tr w:rsidR="00C308A5" w:rsidRPr="00C308A5" w14:paraId="5010FB09" w14:textId="77777777" w:rsidTr="00B95F46">
        <w:tc>
          <w:tcPr>
            <w:tcW w:w="4003" w:type="dxa"/>
            <w:tcBorders>
              <w:top w:val="single" w:sz="4" w:space="0" w:color="000000"/>
              <w:left w:val="single" w:sz="4" w:space="0" w:color="000000"/>
              <w:bottom w:val="single" w:sz="4" w:space="0" w:color="000000"/>
            </w:tcBorders>
            <w:shd w:val="clear" w:color="auto" w:fill="auto"/>
          </w:tcPr>
          <w:p w14:paraId="4C3B1A15"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Kuras</w:t>
            </w:r>
          </w:p>
        </w:tc>
        <w:tc>
          <w:tcPr>
            <w:tcW w:w="1556" w:type="dxa"/>
            <w:tcBorders>
              <w:top w:val="single" w:sz="4" w:space="0" w:color="000000"/>
              <w:left w:val="single" w:sz="4" w:space="0" w:color="000000"/>
              <w:bottom w:val="single" w:sz="4" w:space="0" w:color="000000"/>
            </w:tcBorders>
            <w:shd w:val="clear" w:color="auto" w:fill="auto"/>
          </w:tcPr>
          <w:p w14:paraId="12646E8D"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65,9</w:t>
            </w:r>
          </w:p>
        </w:tc>
        <w:tc>
          <w:tcPr>
            <w:tcW w:w="1701" w:type="dxa"/>
            <w:tcBorders>
              <w:top w:val="single" w:sz="4" w:space="0" w:color="000000"/>
              <w:left w:val="single" w:sz="4" w:space="0" w:color="000000"/>
              <w:bottom w:val="single" w:sz="4" w:space="0" w:color="000000"/>
            </w:tcBorders>
            <w:shd w:val="clear" w:color="auto" w:fill="auto"/>
          </w:tcPr>
          <w:p w14:paraId="31F1BF4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51,0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2451A5C"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14,9</w:t>
            </w:r>
          </w:p>
        </w:tc>
      </w:tr>
      <w:tr w:rsidR="00C308A5" w:rsidRPr="00C308A5" w14:paraId="03845EC8" w14:textId="77777777" w:rsidTr="00B95F46">
        <w:tc>
          <w:tcPr>
            <w:tcW w:w="4003" w:type="dxa"/>
            <w:tcBorders>
              <w:top w:val="single" w:sz="4" w:space="0" w:color="000000"/>
              <w:left w:val="single" w:sz="4" w:space="0" w:color="000000"/>
              <w:bottom w:val="single" w:sz="4" w:space="0" w:color="000000"/>
            </w:tcBorders>
            <w:shd w:val="clear" w:color="auto" w:fill="auto"/>
          </w:tcPr>
          <w:p w14:paraId="367B6A4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Atsarginės dalys</w:t>
            </w:r>
          </w:p>
        </w:tc>
        <w:tc>
          <w:tcPr>
            <w:tcW w:w="1556" w:type="dxa"/>
            <w:tcBorders>
              <w:top w:val="single" w:sz="4" w:space="0" w:color="000000"/>
              <w:left w:val="single" w:sz="4" w:space="0" w:color="000000"/>
              <w:bottom w:val="single" w:sz="4" w:space="0" w:color="000000"/>
            </w:tcBorders>
            <w:shd w:val="clear" w:color="auto" w:fill="auto"/>
          </w:tcPr>
          <w:p w14:paraId="37A8EFB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6,7</w:t>
            </w:r>
          </w:p>
        </w:tc>
        <w:tc>
          <w:tcPr>
            <w:tcW w:w="1701" w:type="dxa"/>
            <w:tcBorders>
              <w:top w:val="single" w:sz="4" w:space="0" w:color="000000"/>
              <w:left w:val="single" w:sz="4" w:space="0" w:color="000000"/>
              <w:bottom w:val="single" w:sz="4" w:space="0" w:color="000000"/>
            </w:tcBorders>
            <w:shd w:val="clear" w:color="auto" w:fill="auto"/>
          </w:tcPr>
          <w:p w14:paraId="670256F0"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FCE2C3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-0,1</w:t>
            </w:r>
          </w:p>
        </w:tc>
      </w:tr>
      <w:tr w:rsidR="00C308A5" w:rsidRPr="00E70B67" w14:paraId="576ACC09" w14:textId="77777777" w:rsidTr="00B95F46">
        <w:tc>
          <w:tcPr>
            <w:tcW w:w="4003" w:type="dxa"/>
            <w:tcBorders>
              <w:top w:val="single" w:sz="4" w:space="0" w:color="000000"/>
              <w:left w:val="single" w:sz="4" w:space="0" w:color="000000"/>
              <w:bottom w:val="single" w:sz="4" w:space="0" w:color="000000"/>
            </w:tcBorders>
            <w:shd w:val="clear" w:color="auto" w:fill="auto"/>
          </w:tcPr>
          <w:p w14:paraId="0834D5BB"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lastRenderedPageBreak/>
              <w:t>Medžiagos</w:t>
            </w:r>
          </w:p>
        </w:tc>
        <w:tc>
          <w:tcPr>
            <w:tcW w:w="1556" w:type="dxa"/>
            <w:tcBorders>
              <w:top w:val="single" w:sz="4" w:space="0" w:color="000000"/>
              <w:left w:val="single" w:sz="4" w:space="0" w:color="000000"/>
              <w:bottom w:val="single" w:sz="4" w:space="0" w:color="000000"/>
            </w:tcBorders>
            <w:shd w:val="clear" w:color="auto" w:fill="auto"/>
          </w:tcPr>
          <w:p w14:paraId="6DF82DD0"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2,4</w:t>
            </w:r>
          </w:p>
        </w:tc>
        <w:tc>
          <w:tcPr>
            <w:tcW w:w="1701" w:type="dxa"/>
            <w:tcBorders>
              <w:top w:val="single" w:sz="4" w:space="0" w:color="000000"/>
              <w:left w:val="single" w:sz="4" w:space="0" w:color="000000"/>
              <w:bottom w:val="single" w:sz="4" w:space="0" w:color="000000"/>
            </w:tcBorders>
            <w:shd w:val="clear" w:color="auto" w:fill="auto"/>
          </w:tcPr>
          <w:p w14:paraId="65027E52"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2,8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B4F013"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-0,4</w:t>
            </w:r>
          </w:p>
        </w:tc>
      </w:tr>
      <w:tr w:rsidR="00C308A5" w:rsidRPr="00E70B67" w14:paraId="73EE3640" w14:textId="77777777" w:rsidTr="00B95F46">
        <w:tc>
          <w:tcPr>
            <w:tcW w:w="4003" w:type="dxa"/>
            <w:tcBorders>
              <w:top w:val="single" w:sz="4" w:space="0" w:color="000000"/>
              <w:left w:val="single" w:sz="4" w:space="0" w:color="000000"/>
              <w:bottom w:val="single" w:sz="4" w:space="0" w:color="000000"/>
            </w:tcBorders>
            <w:shd w:val="clear" w:color="auto" w:fill="auto"/>
          </w:tcPr>
          <w:p w14:paraId="37226BE2"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Padangos</w:t>
            </w:r>
          </w:p>
        </w:tc>
        <w:tc>
          <w:tcPr>
            <w:tcW w:w="1556" w:type="dxa"/>
            <w:tcBorders>
              <w:top w:val="single" w:sz="4" w:space="0" w:color="000000"/>
              <w:left w:val="single" w:sz="4" w:space="0" w:color="000000"/>
              <w:bottom w:val="single" w:sz="4" w:space="0" w:color="000000"/>
            </w:tcBorders>
            <w:shd w:val="clear" w:color="auto" w:fill="auto"/>
          </w:tcPr>
          <w:p w14:paraId="3E91852F"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2</w:t>
            </w:r>
          </w:p>
        </w:tc>
        <w:tc>
          <w:tcPr>
            <w:tcW w:w="1701" w:type="dxa"/>
            <w:tcBorders>
              <w:top w:val="single" w:sz="4" w:space="0" w:color="000000"/>
              <w:left w:val="single" w:sz="4" w:space="0" w:color="000000"/>
              <w:bottom w:val="single" w:sz="4" w:space="0" w:color="000000"/>
            </w:tcBorders>
            <w:shd w:val="clear" w:color="auto" w:fill="auto"/>
          </w:tcPr>
          <w:p w14:paraId="6FAF2BDF"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32F503"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-0,2</w:t>
            </w:r>
          </w:p>
        </w:tc>
      </w:tr>
      <w:tr w:rsidR="00C308A5" w:rsidRPr="00E70B67" w14:paraId="405CAC0D" w14:textId="77777777" w:rsidTr="00B95F46">
        <w:tc>
          <w:tcPr>
            <w:tcW w:w="4003" w:type="dxa"/>
            <w:tcBorders>
              <w:top w:val="single" w:sz="4" w:space="0" w:color="000000"/>
              <w:left w:val="single" w:sz="4" w:space="0" w:color="000000"/>
              <w:bottom w:val="single" w:sz="4" w:space="0" w:color="000000"/>
            </w:tcBorders>
            <w:shd w:val="clear" w:color="auto" w:fill="auto"/>
          </w:tcPr>
          <w:p w14:paraId="14A41E01"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Mažavertis turtas</w:t>
            </w:r>
          </w:p>
        </w:tc>
        <w:tc>
          <w:tcPr>
            <w:tcW w:w="1556" w:type="dxa"/>
            <w:tcBorders>
              <w:top w:val="single" w:sz="4" w:space="0" w:color="000000"/>
              <w:left w:val="single" w:sz="4" w:space="0" w:color="000000"/>
              <w:bottom w:val="single" w:sz="4" w:space="0" w:color="000000"/>
            </w:tcBorders>
            <w:shd w:val="clear" w:color="auto" w:fill="auto"/>
          </w:tcPr>
          <w:p w14:paraId="771FBD70"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1,1</w:t>
            </w:r>
          </w:p>
        </w:tc>
        <w:tc>
          <w:tcPr>
            <w:tcW w:w="1701" w:type="dxa"/>
            <w:tcBorders>
              <w:top w:val="single" w:sz="4" w:space="0" w:color="000000"/>
              <w:left w:val="single" w:sz="4" w:space="0" w:color="000000"/>
              <w:bottom w:val="single" w:sz="4" w:space="0" w:color="000000"/>
            </w:tcBorders>
            <w:shd w:val="clear" w:color="auto" w:fill="auto"/>
          </w:tcPr>
          <w:p w14:paraId="17B370EB"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9FFAB54"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-2,4</w:t>
            </w:r>
          </w:p>
        </w:tc>
      </w:tr>
      <w:tr w:rsidR="00C308A5" w:rsidRPr="00E70B67" w14:paraId="482E794A" w14:textId="77777777" w:rsidTr="00B95F46">
        <w:tc>
          <w:tcPr>
            <w:tcW w:w="4003" w:type="dxa"/>
            <w:tcBorders>
              <w:top w:val="single" w:sz="4" w:space="0" w:color="000000"/>
              <w:left w:val="single" w:sz="4" w:space="0" w:color="000000"/>
              <w:bottom w:val="single" w:sz="4" w:space="0" w:color="000000"/>
            </w:tcBorders>
            <w:shd w:val="clear" w:color="auto" w:fill="auto"/>
          </w:tcPr>
          <w:p w14:paraId="3E415633"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Nusidėvėjimas</w:t>
            </w:r>
          </w:p>
        </w:tc>
        <w:tc>
          <w:tcPr>
            <w:tcW w:w="1556" w:type="dxa"/>
            <w:tcBorders>
              <w:top w:val="single" w:sz="4" w:space="0" w:color="000000"/>
              <w:left w:val="single" w:sz="4" w:space="0" w:color="000000"/>
              <w:bottom w:val="single" w:sz="4" w:space="0" w:color="000000"/>
            </w:tcBorders>
            <w:shd w:val="clear" w:color="auto" w:fill="auto"/>
          </w:tcPr>
          <w:p w14:paraId="6B94B672"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27</w:t>
            </w:r>
          </w:p>
        </w:tc>
        <w:tc>
          <w:tcPr>
            <w:tcW w:w="1701" w:type="dxa"/>
            <w:tcBorders>
              <w:top w:val="single" w:sz="4" w:space="0" w:color="000000"/>
              <w:left w:val="single" w:sz="4" w:space="0" w:color="000000"/>
              <w:bottom w:val="single" w:sz="4" w:space="0" w:color="000000"/>
            </w:tcBorders>
            <w:shd w:val="clear" w:color="auto" w:fill="auto"/>
          </w:tcPr>
          <w:p w14:paraId="43281E0A"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33,5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152B63"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-6,5</w:t>
            </w:r>
          </w:p>
        </w:tc>
      </w:tr>
      <w:tr w:rsidR="00C308A5" w:rsidRPr="00E70B67" w14:paraId="77DE1067" w14:textId="77777777" w:rsidTr="00B95F46">
        <w:tc>
          <w:tcPr>
            <w:tcW w:w="4003" w:type="dxa"/>
            <w:tcBorders>
              <w:top w:val="single" w:sz="4" w:space="0" w:color="000000"/>
              <w:left w:val="single" w:sz="4" w:space="0" w:color="000000"/>
              <w:bottom w:val="single" w:sz="4" w:space="0" w:color="000000"/>
            </w:tcBorders>
            <w:shd w:val="clear" w:color="auto" w:fill="auto"/>
          </w:tcPr>
          <w:p w14:paraId="39EFDD55"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Mokesčiai</w:t>
            </w:r>
          </w:p>
        </w:tc>
        <w:tc>
          <w:tcPr>
            <w:tcW w:w="1556" w:type="dxa"/>
            <w:tcBorders>
              <w:top w:val="single" w:sz="4" w:space="0" w:color="000000"/>
              <w:left w:val="single" w:sz="4" w:space="0" w:color="000000"/>
              <w:bottom w:val="single" w:sz="4" w:space="0" w:color="000000"/>
            </w:tcBorders>
            <w:shd w:val="clear" w:color="auto" w:fill="auto"/>
          </w:tcPr>
          <w:p w14:paraId="420ACA5D"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4</w:t>
            </w:r>
          </w:p>
        </w:tc>
        <w:tc>
          <w:tcPr>
            <w:tcW w:w="1701" w:type="dxa"/>
            <w:tcBorders>
              <w:top w:val="single" w:sz="4" w:space="0" w:color="000000"/>
              <w:left w:val="single" w:sz="4" w:space="0" w:color="000000"/>
              <w:bottom w:val="single" w:sz="4" w:space="0" w:color="000000"/>
            </w:tcBorders>
            <w:shd w:val="clear" w:color="auto" w:fill="auto"/>
          </w:tcPr>
          <w:p w14:paraId="33022C60"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6D2980"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0,5</w:t>
            </w:r>
          </w:p>
        </w:tc>
      </w:tr>
      <w:tr w:rsidR="00C308A5" w:rsidRPr="00C308A5" w14:paraId="1D1E0A56" w14:textId="77777777" w:rsidTr="00B95F46">
        <w:tc>
          <w:tcPr>
            <w:tcW w:w="4003" w:type="dxa"/>
            <w:tcBorders>
              <w:top w:val="single" w:sz="4" w:space="0" w:color="000000"/>
              <w:left w:val="single" w:sz="4" w:space="0" w:color="000000"/>
              <w:bottom w:val="single" w:sz="4" w:space="0" w:color="000000"/>
            </w:tcBorders>
            <w:shd w:val="clear" w:color="auto" w:fill="auto"/>
          </w:tcPr>
          <w:p w14:paraId="1D2837D5"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Mokamos paslaugos ir kt.  išlaidos</w:t>
            </w:r>
          </w:p>
        </w:tc>
        <w:tc>
          <w:tcPr>
            <w:tcW w:w="1556" w:type="dxa"/>
            <w:tcBorders>
              <w:top w:val="single" w:sz="4" w:space="0" w:color="000000"/>
              <w:left w:val="single" w:sz="4" w:space="0" w:color="000000"/>
              <w:bottom w:val="single" w:sz="4" w:space="0" w:color="000000"/>
            </w:tcBorders>
            <w:shd w:val="clear" w:color="auto" w:fill="auto"/>
          </w:tcPr>
          <w:p w14:paraId="2AF295F6"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15,3</w:t>
            </w:r>
          </w:p>
        </w:tc>
        <w:tc>
          <w:tcPr>
            <w:tcW w:w="1701" w:type="dxa"/>
            <w:tcBorders>
              <w:top w:val="single" w:sz="4" w:space="0" w:color="000000"/>
              <w:left w:val="single" w:sz="4" w:space="0" w:color="000000"/>
              <w:bottom w:val="single" w:sz="4" w:space="0" w:color="000000"/>
            </w:tcBorders>
            <w:shd w:val="clear" w:color="auto" w:fill="auto"/>
          </w:tcPr>
          <w:p w14:paraId="376FBEF5"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13,8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4FD8682"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1,5</w:t>
            </w:r>
          </w:p>
        </w:tc>
      </w:tr>
      <w:tr w:rsidR="00C308A5" w:rsidRPr="00C308A5" w14:paraId="31B2A1AB" w14:textId="77777777" w:rsidTr="00B95F46">
        <w:tc>
          <w:tcPr>
            <w:tcW w:w="4003" w:type="dxa"/>
            <w:tcBorders>
              <w:top w:val="single" w:sz="4" w:space="0" w:color="000000"/>
              <w:left w:val="single" w:sz="4" w:space="0" w:color="000000"/>
              <w:bottom w:val="single" w:sz="4" w:space="0" w:color="000000"/>
            </w:tcBorders>
            <w:shd w:val="clear" w:color="auto" w:fill="auto"/>
          </w:tcPr>
          <w:p w14:paraId="247F484E"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Kanceliarinės ir kitos prekės</w:t>
            </w:r>
          </w:p>
        </w:tc>
        <w:tc>
          <w:tcPr>
            <w:tcW w:w="1556" w:type="dxa"/>
            <w:tcBorders>
              <w:top w:val="single" w:sz="4" w:space="0" w:color="000000"/>
              <w:left w:val="single" w:sz="4" w:space="0" w:color="000000"/>
              <w:bottom w:val="single" w:sz="4" w:space="0" w:color="000000"/>
            </w:tcBorders>
            <w:shd w:val="clear" w:color="auto" w:fill="auto"/>
          </w:tcPr>
          <w:p w14:paraId="4205A19E"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1,3</w:t>
            </w:r>
          </w:p>
        </w:tc>
        <w:tc>
          <w:tcPr>
            <w:tcW w:w="1701" w:type="dxa"/>
            <w:tcBorders>
              <w:top w:val="single" w:sz="4" w:space="0" w:color="000000"/>
              <w:left w:val="single" w:sz="4" w:space="0" w:color="000000"/>
              <w:bottom w:val="single" w:sz="4" w:space="0" w:color="000000"/>
            </w:tcBorders>
            <w:shd w:val="clear" w:color="auto" w:fill="auto"/>
          </w:tcPr>
          <w:p w14:paraId="6D15F699"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EA2415E"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-1,3</w:t>
            </w:r>
          </w:p>
        </w:tc>
      </w:tr>
      <w:tr w:rsidR="00C308A5" w:rsidRPr="00C308A5" w14:paraId="250940C7" w14:textId="77777777" w:rsidTr="00B95F46">
        <w:tc>
          <w:tcPr>
            <w:tcW w:w="4003" w:type="dxa"/>
            <w:tcBorders>
              <w:top w:val="single" w:sz="4" w:space="0" w:color="000000"/>
              <w:left w:val="single" w:sz="4" w:space="0" w:color="000000"/>
              <w:bottom w:val="single" w:sz="4" w:space="0" w:color="000000"/>
            </w:tcBorders>
            <w:shd w:val="clear" w:color="auto" w:fill="auto"/>
          </w:tcPr>
          <w:p w14:paraId="2CF0F3F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Ryšio išlaidos</w:t>
            </w:r>
          </w:p>
        </w:tc>
        <w:tc>
          <w:tcPr>
            <w:tcW w:w="1556" w:type="dxa"/>
            <w:tcBorders>
              <w:top w:val="single" w:sz="4" w:space="0" w:color="000000"/>
              <w:left w:val="single" w:sz="4" w:space="0" w:color="000000"/>
              <w:bottom w:val="single" w:sz="4" w:space="0" w:color="000000"/>
            </w:tcBorders>
            <w:shd w:val="clear" w:color="auto" w:fill="auto"/>
          </w:tcPr>
          <w:p w14:paraId="32CC123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0,9</w:t>
            </w:r>
          </w:p>
        </w:tc>
        <w:tc>
          <w:tcPr>
            <w:tcW w:w="1701" w:type="dxa"/>
            <w:tcBorders>
              <w:top w:val="single" w:sz="4" w:space="0" w:color="000000"/>
              <w:left w:val="single" w:sz="4" w:space="0" w:color="000000"/>
              <w:bottom w:val="single" w:sz="4" w:space="0" w:color="000000"/>
            </w:tcBorders>
            <w:shd w:val="clear" w:color="auto" w:fill="auto"/>
          </w:tcPr>
          <w:p w14:paraId="59E38665"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8A7B64C"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w:t>
            </w:r>
          </w:p>
        </w:tc>
      </w:tr>
      <w:tr w:rsidR="00C308A5" w:rsidRPr="00C308A5" w14:paraId="216C518A" w14:textId="77777777" w:rsidTr="00B95F46">
        <w:tc>
          <w:tcPr>
            <w:tcW w:w="4003" w:type="dxa"/>
            <w:tcBorders>
              <w:top w:val="single" w:sz="4" w:space="0" w:color="000000"/>
              <w:left w:val="single" w:sz="4" w:space="0" w:color="000000"/>
              <w:bottom w:val="single" w:sz="4" w:space="0" w:color="000000"/>
            </w:tcBorders>
            <w:shd w:val="clear" w:color="auto" w:fill="auto"/>
          </w:tcPr>
          <w:p w14:paraId="6F06CA7D"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Elektra</w:t>
            </w:r>
          </w:p>
        </w:tc>
        <w:tc>
          <w:tcPr>
            <w:tcW w:w="1556" w:type="dxa"/>
            <w:tcBorders>
              <w:top w:val="single" w:sz="4" w:space="0" w:color="000000"/>
              <w:left w:val="single" w:sz="4" w:space="0" w:color="000000"/>
              <w:bottom w:val="single" w:sz="4" w:space="0" w:color="000000"/>
            </w:tcBorders>
            <w:shd w:val="clear" w:color="auto" w:fill="auto"/>
          </w:tcPr>
          <w:p w14:paraId="7293001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8,1</w:t>
            </w:r>
          </w:p>
        </w:tc>
        <w:tc>
          <w:tcPr>
            <w:tcW w:w="1701" w:type="dxa"/>
            <w:tcBorders>
              <w:top w:val="single" w:sz="4" w:space="0" w:color="000000"/>
              <w:left w:val="single" w:sz="4" w:space="0" w:color="000000"/>
              <w:bottom w:val="single" w:sz="4" w:space="0" w:color="000000"/>
            </w:tcBorders>
            <w:shd w:val="clear" w:color="auto" w:fill="auto"/>
          </w:tcPr>
          <w:p w14:paraId="0C7754BD"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8,7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8FA9D2B"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-0,6</w:t>
            </w:r>
          </w:p>
        </w:tc>
      </w:tr>
      <w:tr w:rsidR="00C308A5" w:rsidRPr="00C308A5" w14:paraId="334C9CE6" w14:textId="77777777" w:rsidTr="00B95F46">
        <w:tc>
          <w:tcPr>
            <w:tcW w:w="4003" w:type="dxa"/>
            <w:tcBorders>
              <w:top w:val="single" w:sz="4" w:space="0" w:color="000000"/>
              <w:left w:val="single" w:sz="4" w:space="0" w:color="000000"/>
              <w:bottom w:val="single" w:sz="4" w:space="0" w:color="000000"/>
            </w:tcBorders>
            <w:shd w:val="clear" w:color="auto" w:fill="auto"/>
          </w:tcPr>
          <w:p w14:paraId="5380E995"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Vanduo</w:t>
            </w:r>
          </w:p>
        </w:tc>
        <w:tc>
          <w:tcPr>
            <w:tcW w:w="1556" w:type="dxa"/>
            <w:tcBorders>
              <w:top w:val="single" w:sz="4" w:space="0" w:color="000000"/>
              <w:left w:val="single" w:sz="4" w:space="0" w:color="000000"/>
              <w:bottom w:val="single" w:sz="4" w:space="0" w:color="000000"/>
            </w:tcBorders>
            <w:shd w:val="clear" w:color="auto" w:fill="auto"/>
          </w:tcPr>
          <w:p w14:paraId="138DD9CA"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0,6</w:t>
            </w:r>
          </w:p>
        </w:tc>
        <w:tc>
          <w:tcPr>
            <w:tcW w:w="1701" w:type="dxa"/>
            <w:tcBorders>
              <w:top w:val="single" w:sz="4" w:space="0" w:color="000000"/>
              <w:left w:val="single" w:sz="4" w:space="0" w:color="000000"/>
              <w:bottom w:val="single" w:sz="4" w:space="0" w:color="000000"/>
            </w:tcBorders>
            <w:shd w:val="clear" w:color="auto" w:fill="auto"/>
          </w:tcPr>
          <w:p w14:paraId="43E8D9F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FFEDA4"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-0,1</w:t>
            </w:r>
          </w:p>
        </w:tc>
      </w:tr>
      <w:tr w:rsidR="00C308A5" w:rsidRPr="00C308A5" w14:paraId="6D7B61FE" w14:textId="77777777" w:rsidTr="00B95F46">
        <w:tc>
          <w:tcPr>
            <w:tcW w:w="4003" w:type="dxa"/>
            <w:tcBorders>
              <w:top w:val="single" w:sz="4" w:space="0" w:color="000000"/>
              <w:left w:val="single" w:sz="4" w:space="0" w:color="000000"/>
              <w:bottom w:val="single" w:sz="4" w:space="0" w:color="000000"/>
            </w:tcBorders>
            <w:shd w:val="clear" w:color="auto" w:fill="auto"/>
          </w:tcPr>
          <w:p w14:paraId="1D2BE1B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Spauda</w:t>
            </w:r>
          </w:p>
        </w:tc>
        <w:tc>
          <w:tcPr>
            <w:tcW w:w="1556" w:type="dxa"/>
            <w:tcBorders>
              <w:top w:val="single" w:sz="4" w:space="0" w:color="000000"/>
              <w:left w:val="single" w:sz="4" w:space="0" w:color="000000"/>
              <w:bottom w:val="single" w:sz="4" w:space="0" w:color="000000"/>
            </w:tcBorders>
            <w:shd w:val="clear" w:color="auto" w:fill="auto"/>
          </w:tcPr>
          <w:p w14:paraId="37802D16"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w:t>
            </w:r>
          </w:p>
        </w:tc>
        <w:tc>
          <w:tcPr>
            <w:tcW w:w="1701" w:type="dxa"/>
            <w:tcBorders>
              <w:top w:val="single" w:sz="4" w:space="0" w:color="000000"/>
              <w:left w:val="single" w:sz="4" w:space="0" w:color="000000"/>
              <w:bottom w:val="single" w:sz="4" w:space="0" w:color="000000"/>
            </w:tcBorders>
            <w:shd w:val="clear" w:color="auto" w:fill="auto"/>
          </w:tcPr>
          <w:p w14:paraId="4B4E7085"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3F7BC1"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-0,1</w:t>
            </w:r>
          </w:p>
        </w:tc>
      </w:tr>
      <w:tr w:rsidR="00C308A5" w:rsidRPr="00C308A5" w14:paraId="4A9E9BD8" w14:textId="77777777" w:rsidTr="00B95F46">
        <w:tc>
          <w:tcPr>
            <w:tcW w:w="4003" w:type="dxa"/>
            <w:tcBorders>
              <w:top w:val="single" w:sz="4" w:space="0" w:color="000000"/>
              <w:left w:val="single" w:sz="4" w:space="0" w:color="000000"/>
              <w:bottom w:val="single" w:sz="4" w:space="0" w:color="000000"/>
            </w:tcBorders>
            <w:shd w:val="clear" w:color="auto" w:fill="auto"/>
          </w:tcPr>
          <w:p w14:paraId="316B4708"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 xml:space="preserve">Kvalifikacijos kėlimo </w:t>
            </w:r>
          </w:p>
        </w:tc>
        <w:tc>
          <w:tcPr>
            <w:tcW w:w="1556" w:type="dxa"/>
            <w:tcBorders>
              <w:top w:val="single" w:sz="4" w:space="0" w:color="000000"/>
              <w:left w:val="single" w:sz="4" w:space="0" w:color="000000"/>
              <w:bottom w:val="single" w:sz="4" w:space="0" w:color="000000"/>
            </w:tcBorders>
            <w:shd w:val="clear" w:color="auto" w:fill="auto"/>
          </w:tcPr>
          <w:p w14:paraId="7B90DE30"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w:t>
            </w:r>
          </w:p>
        </w:tc>
        <w:tc>
          <w:tcPr>
            <w:tcW w:w="1701" w:type="dxa"/>
            <w:tcBorders>
              <w:top w:val="single" w:sz="4" w:space="0" w:color="000000"/>
              <w:left w:val="single" w:sz="4" w:space="0" w:color="000000"/>
              <w:bottom w:val="single" w:sz="4" w:space="0" w:color="000000"/>
            </w:tcBorders>
            <w:shd w:val="clear" w:color="auto" w:fill="auto"/>
          </w:tcPr>
          <w:p w14:paraId="7FA8C0E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7FE8771"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-0,7</w:t>
            </w:r>
          </w:p>
        </w:tc>
      </w:tr>
      <w:tr w:rsidR="00C308A5" w:rsidRPr="00C308A5" w14:paraId="742E1110" w14:textId="77777777" w:rsidTr="00B95F46">
        <w:tc>
          <w:tcPr>
            <w:tcW w:w="4003" w:type="dxa"/>
            <w:tcBorders>
              <w:top w:val="single" w:sz="4" w:space="0" w:color="000000"/>
              <w:left w:val="single" w:sz="4" w:space="0" w:color="000000"/>
              <w:bottom w:val="single" w:sz="4" w:space="0" w:color="000000"/>
            </w:tcBorders>
            <w:shd w:val="clear" w:color="auto" w:fill="auto"/>
          </w:tcPr>
          <w:p w14:paraId="41CD843C"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Remonto išlaidos</w:t>
            </w:r>
          </w:p>
        </w:tc>
        <w:tc>
          <w:tcPr>
            <w:tcW w:w="1556" w:type="dxa"/>
            <w:tcBorders>
              <w:top w:val="single" w:sz="4" w:space="0" w:color="000000"/>
              <w:left w:val="single" w:sz="4" w:space="0" w:color="000000"/>
              <w:bottom w:val="single" w:sz="4" w:space="0" w:color="000000"/>
            </w:tcBorders>
            <w:shd w:val="clear" w:color="auto" w:fill="auto"/>
          </w:tcPr>
          <w:p w14:paraId="0456D8AD"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3,3</w:t>
            </w:r>
          </w:p>
        </w:tc>
        <w:tc>
          <w:tcPr>
            <w:tcW w:w="1701" w:type="dxa"/>
            <w:tcBorders>
              <w:top w:val="single" w:sz="4" w:space="0" w:color="000000"/>
              <w:left w:val="single" w:sz="4" w:space="0" w:color="000000"/>
              <w:bottom w:val="single" w:sz="4" w:space="0" w:color="000000"/>
            </w:tcBorders>
            <w:shd w:val="clear" w:color="auto" w:fill="auto"/>
          </w:tcPr>
          <w:p w14:paraId="12C32763"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3CABFD4"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0,6</w:t>
            </w:r>
          </w:p>
        </w:tc>
      </w:tr>
      <w:tr w:rsidR="00C308A5" w:rsidRPr="00C308A5" w14:paraId="7F8DDF08" w14:textId="77777777" w:rsidTr="00B95F46">
        <w:tc>
          <w:tcPr>
            <w:tcW w:w="4003" w:type="dxa"/>
            <w:tcBorders>
              <w:top w:val="single" w:sz="4" w:space="0" w:color="000000"/>
              <w:left w:val="single" w:sz="4" w:space="0" w:color="000000"/>
              <w:bottom w:val="single" w:sz="4" w:space="0" w:color="000000"/>
            </w:tcBorders>
            <w:shd w:val="clear" w:color="auto" w:fill="auto"/>
          </w:tcPr>
          <w:p w14:paraId="265185FB"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Apsaugos išlaidos</w:t>
            </w:r>
          </w:p>
        </w:tc>
        <w:tc>
          <w:tcPr>
            <w:tcW w:w="1556" w:type="dxa"/>
            <w:tcBorders>
              <w:top w:val="single" w:sz="4" w:space="0" w:color="000000"/>
              <w:left w:val="single" w:sz="4" w:space="0" w:color="000000"/>
              <w:bottom w:val="single" w:sz="4" w:space="0" w:color="000000"/>
            </w:tcBorders>
            <w:shd w:val="clear" w:color="auto" w:fill="auto"/>
          </w:tcPr>
          <w:p w14:paraId="208DA8B4"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0,2</w:t>
            </w:r>
          </w:p>
        </w:tc>
        <w:tc>
          <w:tcPr>
            <w:tcW w:w="1701" w:type="dxa"/>
            <w:tcBorders>
              <w:top w:val="single" w:sz="4" w:space="0" w:color="000000"/>
              <w:left w:val="single" w:sz="4" w:space="0" w:color="000000"/>
              <w:bottom w:val="single" w:sz="4" w:space="0" w:color="000000"/>
            </w:tcBorders>
            <w:shd w:val="clear" w:color="auto" w:fill="auto"/>
          </w:tcPr>
          <w:p w14:paraId="758DD5E8"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D542149"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w:t>
            </w:r>
          </w:p>
        </w:tc>
      </w:tr>
      <w:tr w:rsidR="00C308A5" w:rsidRPr="00C308A5" w14:paraId="5518183B" w14:textId="77777777" w:rsidTr="00B95F46">
        <w:tc>
          <w:tcPr>
            <w:tcW w:w="4003" w:type="dxa"/>
            <w:tcBorders>
              <w:top w:val="single" w:sz="4" w:space="0" w:color="000000"/>
              <w:left w:val="single" w:sz="4" w:space="0" w:color="000000"/>
              <w:bottom w:val="single" w:sz="4" w:space="0" w:color="000000"/>
            </w:tcBorders>
            <w:shd w:val="clear" w:color="auto" w:fill="auto"/>
          </w:tcPr>
          <w:p w14:paraId="00B23D3B"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Kasos aparatų priež.ir aptarnavimas</w:t>
            </w:r>
          </w:p>
        </w:tc>
        <w:tc>
          <w:tcPr>
            <w:tcW w:w="1556" w:type="dxa"/>
            <w:tcBorders>
              <w:top w:val="single" w:sz="4" w:space="0" w:color="000000"/>
              <w:left w:val="single" w:sz="4" w:space="0" w:color="000000"/>
              <w:bottom w:val="single" w:sz="4" w:space="0" w:color="000000"/>
            </w:tcBorders>
            <w:shd w:val="clear" w:color="auto" w:fill="auto"/>
          </w:tcPr>
          <w:p w14:paraId="50E3B5B5"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1,4</w:t>
            </w:r>
          </w:p>
        </w:tc>
        <w:tc>
          <w:tcPr>
            <w:tcW w:w="1701" w:type="dxa"/>
            <w:tcBorders>
              <w:top w:val="single" w:sz="4" w:space="0" w:color="000000"/>
              <w:left w:val="single" w:sz="4" w:space="0" w:color="000000"/>
              <w:bottom w:val="single" w:sz="4" w:space="0" w:color="000000"/>
            </w:tcBorders>
            <w:shd w:val="clear" w:color="auto" w:fill="auto"/>
          </w:tcPr>
          <w:p w14:paraId="4ABEC03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2E0CCA9"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0,2</w:t>
            </w:r>
          </w:p>
        </w:tc>
      </w:tr>
      <w:tr w:rsidR="00C308A5" w:rsidRPr="00E70B67" w14:paraId="0828E4BE" w14:textId="77777777" w:rsidTr="00B95F46">
        <w:tc>
          <w:tcPr>
            <w:tcW w:w="4003" w:type="dxa"/>
            <w:tcBorders>
              <w:top w:val="single" w:sz="4" w:space="0" w:color="000000"/>
              <w:left w:val="single" w:sz="4" w:space="0" w:color="000000"/>
              <w:bottom w:val="single" w:sz="4" w:space="0" w:color="000000"/>
            </w:tcBorders>
            <w:shd w:val="clear" w:color="auto" w:fill="auto"/>
          </w:tcPr>
          <w:p w14:paraId="1866690D"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Įvažiavimų ir siuntų išlaidos</w:t>
            </w:r>
          </w:p>
        </w:tc>
        <w:tc>
          <w:tcPr>
            <w:tcW w:w="1556" w:type="dxa"/>
            <w:tcBorders>
              <w:top w:val="single" w:sz="4" w:space="0" w:color="000000"/>
              <w:left w:val="single" w:sz="4" w:space="0" w:color="000000"/>
              <w:bottom w:val="single" w:sz="4" w:space="0" w:color="000000"/>
            </w:tcBorders>
            <w:shd w:val="clear" w:color="auto" w:fill="auto"/>
          </w:tcPr>
          <w:p w14:paraId="2BD8D47E"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0,1</w:t>
            </w:r>
          </w:p>
        </w:tc>
        <w:tc>
          <w:tcPr>
            <w:tcW w:w="1701" w:type="dxa"/>
            <w:tcBorders>
              <w:top w:val="single" w:sz="4" w:space="0" w:color="000000"/>
              <w:left w:val="single" w:sz="4" w:space="0" w:color="000000"/>
              <w:bottom w:val="single" w:sz="4" w:space="0" w:color="000000"/>
            </w:tcBorders>
            <w:shd w:val="clear" w:color="auto" w:fill="auto"/>
          </w:tcPr>
          <w:p w14:paraId="385CA52A"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0,1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539095C"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0</w:t>
            </w:r>
          </w:p>
        </w:tc>
      </w:tr>
      <w:tr w:rsidR="00C308A5" w:rsidRPr="00E70B67" w14:paraId="0B8FE66F" w14:textId="77777777" w:rsidTr="00B95F46">
        <w:tc>
          <w:tcPr>
            <w:tcW w:w="4003" w:type="dxa"/>
            <w:tcBorders>
              <w:top w:val="single" w:sz="4" w:space="0" w:color="000000"/>
              <w:left w:val="single" w:sz="4" w:space="0" w:color="000000"/>
              <w:bottom w:val="single" w:sz="4" w:space="0" w:color="000000"/>
            </w:tcBorders>
            <w:shd w:val="clear" w:color="auto" w:fill="auto"/>
          </w:tcPr>
          <w:p w14:paraId="23DC0A18"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Stoties remonto išlaidos</w:t>
            </w:r>
          </w:p>
        </w:tc>
        <w:tc>
          <w:tcPr>
            <w:tcW w:w="1556" w:type="dxa"/>
            <w:tcBorders>
              <w:top w:val="single" w:sz="4" w:space="0" w:color="000000"/>
              <w:left w:val="single" w:sz="4" w:space="0" w:color="000000"/>
              <w:bottom w:val="single" w:sz="4" w:space="0" w:color="000000"/>
            </w:tcBorders>
            <w:shd w:val="clear" w:color="auto" w:fill="auto"/>
          </w:tcPr>
          <w:p w14:paraId="4B7BEF9E"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1,7</w:t>
            </w:r>
          </w:p>
        </w:tc>
        <w:tc>
          <w:tcPr>
            <w:tcW w:w="1701" w:type="dxa"/>
            <w:tcBorders>
              <w:top w:val="single" w:sz="4" w:space="0" w:color="000000"/>
              <w:left w:val="single" w:sz="4" w:space="0" w:color="000000"/>
              <w:bottom w:val="single" w:sz="4" w:space="0" w:color="000000"/>
            </w:tcBorders>
            <w:shd w:val="clear" w:color="auto" w:fill="auto"/>
          </w:tcPr>
          <w:p w14:paraId="6CA46360"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985580D"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1,7</w:t>
            </w:r>
          </w:p>
        </w:tc>
      </w:tr>
      <w:tr w:rsidR="00C308A5" w:rsidRPr="00E70B67" w14:paraId="2ADDA766" w14:textId="77777777" w:rsidTr="00B95F46">
        <w:tc>
          <w:tcPr>
            <w:tcW w:w="4003" w:type="dxa"/>
            <w:tcBorders>
              <w:top w:val="single" w:sz="4" w:space="0" w:color="000000"/>
              <w:left w:val="single" w:sz="4" w:space="0" w:color="000000"/>
              <w:bottom w:val="single" w:sz="4" w:space="0" w:color="000000"/>
            </w:tcBorders>
            <w:shd w:val="clear" w:color="auto" w:fill="auto"/>
          </w:tcPr>
          <w:p w14:paraId="2A87DF9B"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Iš viso išlaidos</w:t>
            </w:r>
          </w:p>
        </w:tc>
        <w:tc>
          <w:tcPr>
            <w:tcW w:w="1556" w:type="dxa"/>
            <w:tcBorders>
              <w:top w:val="single" w:sz="4" w:space="0" w:color="000000"/>
              <w:left w:val="single" w:sz="4" w:space="0" w:color="000000"/>
              <w:bottom w:val="single" w:sz="4" w:space="0" w:color="000000"/>
            </w:tcBorders>
            <w:shd w:val="clear" w:color="auto" w:fill="auto"/>
          </w:tcPr>
          <w:p w14:paraId="399A0863"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466,6</w:t>
            </w:r>
          </w:p>
        </w:tc>
        <w:tc>
          <w:tcPr>
            <w:tcW w:w="1701" w:type="dxa"/>
            <w:tcBorders>
              <w:top w:val="single" w:sz="4" w:space="0" w:color="000000"/>
              <w:left w:val="single" w:sz="4" w:space="0" w:color="000000"/>
              <w:bottom w:val="single" w:sz="4" w:space="0" w:color="000000"/>
            </w:tcBorders>
            <w:shd w:val="clear" w:color="auto" w:fill="auto"/>
          </w:tcPr>
          <w:p w14:paraId="654097F4"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373,3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124B3F"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93,3</w:t>
            </w:r>
          </w:p>
        </w:tc>
      </w:tr>
      <w:tr w:rsidR="00C308A5" w:rsidRPr="00E70B67" w14:paraId="18D56486" w14:textId="77777777" w:rsidTr="00B95F46">
        <w:tc>
          <w:tcPr>
            <w:tcW w:w="4003" w:type="dxa"/>
            <w:tcBorders>
              <w:top w:val="single" w:sz="4" w:space="0" w:color="000000"/>
              <w:left w:val="single" w:sz="4" w:space="0" w:color="000000"/>
              <w:bottom w:val="single" w:sz="4" w:space="0" w:color="000000"/>
            </w:tcBorders>
            <w:shd w:val="clear" w:color="auto" w:fill="auto"/>
          </w:tcPr>
          <w:p w14:paraId="146BC31B"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Iš jų:</w:t>
            </w:r>
          </w:p>
        </w:tc>
        <w:tc>
          <w:tcPr>
            <w:tcW w:w="1556" w:type="dxa"/>
            <w:tcBorders>
              <w:top w:val="single" w:sz="4" w:space="0" w:color="000000"/>
              <w:left w:val="single" w:sz="4" w:space="0" w:color="000000"/>
              <w:bottom w:val="single" w:sz="4" w:space="0" w:color="000000"/>
            </w:tcBorders>
            <w:shd w:val="clear" w:color="auto" w:fill="auto"/>
          </w:tcPr>
          <w:p w14:paraId="0528AE7D"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p>
        </w:tc>
        <w:tc>
          <w:tcPr>
            <w:tcW w:w="1701" w:type="dxa"/>
            <w:tcBorders>
              <w:top w:val="single" w:sz="4" w:space="0" w:color="000000"/>
              <w:left w:val="single" w:sz="4" w:space="0" w:color="000000"/>
              <w:bottom w:val="single" w:sz="4" w:space="0" w:color="000000"/>
            </w:tcBorders>
            <w:shd w:val="clear" w:color="auto" w:fill="auto"/>
          </w:tcPr>
          <w:p w14:paraId="04BAB66C"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F50BE1"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p>
        </w:tc>
      </w:tr>
      <w:tr w:rsidR="00C308A5" w:rsidRPr="00E70B67" w14:paraId="3EF5D109" w14:textId="77777777" w:rsidTr="00B95F46">
        <w:tc>
          <w:tcPr>
            <w:tcW w:w="4003" w:type="dxa"/>
            <w:tcBorders>
              <w:top w:val="single" w:sz="4" w:space="0" w:color="000000"/>
              <w:left w:val="single" w:sz="4" w:space="0" w:color="000000"/>
              <w:bottom w:val="single" w:sz="4" w:space="0" w:color="000000"/>
            </w:tcBorders>
            <w:shd w:val="clear" w:color="auto" w:fill="auto"/>
          </w:tcPr>
          <w:p w14:paraId="4D7E1B7B"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Tiesioginės sąnaudos</w:t>
            </w:r>
          </w:p>
        </w:tc>
        <w:tc>
          <w:tcPr>
            <w:tcW w:w="1556" w:type="dxa"/>
            <w:tcBorders>
              <w:top w:val="single" w:sz="4" w:space="0" w:color="000000"/>
              <w:left w:val="single" w:sz="4" w:space="0" w:color="000000"/>
              <w:bottom w:val="single" w:sz="4" w:space="0" w:color="000000"/>
            </w:tcBorders>
            <w:shd w:val="clear" w:color="auto" w:fill="auto"/>
          </w:tcPr>
          <w:p w14:paraId="79F11D5D"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264</w:t>
            </w:r>
          </w:p>
        </w:tc>
        <w:tc>
          <w:tcPr>
            <w:tcW w:w="1701" w:type="dxa"/>
            <w:tcBorders>
              <w:top w:val="single" w:sz="4" w:space="0" w:color="000000"/>
              <w:left w:val="single" w:sz="4" w:space="0" w:color="000000"/>
              <w:bottom w:val="single" w:sz="4" w:space="0" w:color="000000"/>
            </w:tcBorders>
            <w:shd w:val="clear" w:color="auto" w:fill="auto"/>
          </w:tcPr>
          <w:p w14:paraId="32007744"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211,7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EC368E"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52,3</w:t>
            </w:r>
          </w:p>
        </w:tc>
      </w:tr>
      <w:tr w:rsidR="00C308A5" w:rsidRPr="00E70B67" w14:paraId="5E67A414" w14:textId="77777777" w:rsidTr="00B95F46">
        <w:tc>
          <w:tcPr>
            <w:tcW w:w="4003" w:type="dxa"/>
            <w:tcBorders>
              <w:top w:val="single" w:sz="4" w:space="0" w:color="000000"/>
              <w:left w:val="single" w:sz="4" w:space="0" w:color="000000"/>
              <w:bottom w:val="single" w:sz="4" w:space="0" w:color="000000"/>
            </w:tcBorders>
            <w:shd w:val="clear" w:color="auto" w:fill="auto"/>
          </w:tcPr>
          <w:p w14:paraId="77610BE0"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 xml:space="preserve">Iš jų darbo užmokestis ir </w:t>
            </w:r>
            <w:proofErr w:type="spellStart"/>
            <w:r w:rsidRPr="00E70B67">
              <w:rPr>
                <w:rFonts w:eastAsia="SimSun" w:cs="Lucida Sans"/>
                <w:kern w:val="2"/>
                <w:szCs w:val="24"/>
                <w:lang w:eastAsia="zh-CN" w:bidi="hi-IN"/>
              </w:rPr>
              <w:t>prisk</w:t>
            </w:r>
            <w:proofErr w:type="spellEnd"/>
            <w:r w:rsidRPr="00E70B67">
              <w:rPr>
                <w:rFonts w:eastAsia="SimSun" w:cs="Lucida Sans"/>
                <w:kern w:val="2"/>
                <w:szCs w:val="24"/>
                <w:lang w:eastAsia="zh-CN" w:bidi="hi-IN"/>
              </w:rPr>
              <w:t xml:space="preserve">. </w:t>
            </w:r>
            <w:proofErr w:type="spellStart"/>
            <w:r w:rsidRPr="00E70B67">
              <w:rPr>
                <w:rFonts w:eastAsia="SimSun" w:cs="Lucida Sans"/>
                <w:kern w:val="2"/>
                <w:szCs w:val="24"/>
                <w:lang w:eastAsia="zh-CN" w:bidi="hi-IN"/>
              </w:rPr>
              <w:t>sodrai</w:t>
            </w:r>
            <w:proofErr w:type="spellEnd"/>
          </w:p>
        </w:tc>
        <w:tc>
          <w:tcPr>
            <w:tcW w:w="1556" w:type="dxa"/>
            <w:tcBorders>
              <w:top w:val="single" w:sz="4" w:space="0" w:color="000000"/>
              <w:left w:val="single" w:sz="4" w:space="0" w:color="000000"/>
              <w:bottom w:val="single" w:sz="4" w:space="0" w:color="000000"/>
            </w:tcBorders>
            <w:shd w:val="clear" w:color="auto" w:fill="auto"/>
          </w:tcPr>
          <w:p w14:paraId="611186C3"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159,8</w:t>
            </w:r>
          </w:p>
        </w:tc>
        <w:tc>
          <w:tcPr>
            <w:tcW w:w="1701" w:type="dxa"/>
            <w:tcBorders>
              <w:top w:val="single" w:sz="4" w:space="0" w:color="000000"/>
              <w:left w:val="single" w:sz="4" w:space="0" w:color="000000"/>
              <w:bottom w:val="single" w:sz="4" w:space="0" w:color="000000"/>
            </w:tcBorders>
            <w:shd w:val="clear" w:color="auto" w:fill="auto"/>
          </w:tcPr>
          <w:p w14:paraId="786BC060"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116,1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8C02566"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43,70</w:t>
            </w:r>
          </w:p>
        </w:tc>
      </w:tr>
      <w:tr w:rsidR="00C308A5" w:rsidRPr="00E70B67" w14:paraId="14CA7FCD" w14:textId="77777777" w:rsidTr="00B95F46">
        <w:tc>
          <w:tcPr>
            <w:tcW w:w="4003" w:type="dxa"/>
            <w:tcBorders>
              <w:top w:val="single" w:sz="4" w:space="0" w:color="000000"/>
              <w:left w:val="single" w:sz="4" w:space="0" w:color="000000"/>
              <w:bottom w:val="single" w:sz="4" w:space="0" w:color="000000"/>
            </w:tcBorders>
            <w:shd w:val="clear" w:color="auto" w:fill="auto"/>
          </w:tcPr>
          <w:p w14:paraId="490E6DEE"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Netiesioginės sąnaudos</w:t>
            </w:r>
          </w:p>
        </w:tc>
        <w:tc>
          <w:tcPr>
            <w:tcW w:w="1556" w:type="dxa"/>
            <w:tcBorders>
              <w:top w:val="single" w:sz="4" w:space="0" w:color="000000"/>
              <w:left w:val="single" w:sz="4" w:space="0" w:color="000000"/>
              <w:bottom w:val="single" w:sz="4" w:space="0" w:color="000000"/>
            </w:tcBorders>
            <w:shd w:val="clear" w:color="auto" w:fill="auto"/>
          </w:tcPr>
          <w:p w14:paraId="499C150F"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53,5</w:t>
            </w:r>
          </w:p>
        </w:tc>
        <w:tc>
          <w:tcPr>
            <w:tcW w:w="1701" w:type="dxa"/>
            <w:tcBorders>
              <w:top w:val="single" w:sz="4" w:space="0" w:color="000000"/>
              <w:left w:val="single" w:sz="4" w:space="0" w:color="000000"/>
              <w:bottom w:val="single" w:sz="4" w:space="0" w:color="000000"/>
            </w:tcBorders>
            <w:shd w:val="clear" w:color="auto" w:fill="auto"/>
          </w:tcPr>
          <w:p w14:paraId="03E0B2E0"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42,9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3AE75B"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10,6</w:t>
            </w:r>
          </w:p>
        </w:tc>
      </w:tr>
      <w:tr w:rsidR="00C308A5" w:rsidRPr="00E70B67" w14:paraId="7CCC6C16" w14:textId="77777777" w:rsidTr="00B95F46">
        <w:tc>
          <w:tcPr>
            <w:tcW w:w="4003" w:type="dxa"/>
            <w:tcBorders>
              <w:top w:val="single" w:sz="4" w:space="0" w:color="000000"/>
              <w:left w:val="single" w:sz="4" w:space="0" w:color="000000"/>
              <w:bottom w:val="single" w:sz="4" w:space="0" w:color="000000"/>
            </w:tcBorders>
            <w:shd w:val="clear" w:color="auto" w:fill="auto"/>
          </w:tcPr>
          <w:p w14:paraId="3795AAF9"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 xml:space="preserve">Iš jų darbo užmokestis ir </w:t>
            </w:r>
            <w:proofErr w:type="spellStart"/>
            <w:r w:rsidRPr="00E70B67">
              <w:rPr>
                <w:rFonts w:eastAsia="SimSun" w:cs="Lucida Sans"/>
                <w:kern w:val="2"/>
                <w:szCs w:val="24"/>
                <w:lang w:eastAsia="zh-CN" w:bidi="hi-IN"/>
              </w:rPr>
              <w:t>prisk</w:t>
            </w:r>
            <w:proofErr w:type="spellEnd"/>
            <w:r w:rsidRPr="00E70B67">
              <w:rPr>
                <w:rFonts w:eastAsia="SimSun" w:cs="Lucida Sans"/>
                <w:kern w:val="2"/>
                <w:szCs w:val="24"/>
                <w:lang w:eastAsia="zh-CN" w:bidi="hi-IN"/>
              </w:rPr>
              <w:t xml:space="preserve">. </w:t>
            </w:r>
            <w:proofErr w:type="spellStart"/>
            <w:r w:rsidRPr="00E70B67">
              <w:rPr>
                <w:rFonts w:eastAsia="SimSun" w:cs="Lucida Sans"/>
                <w:kern w:val="2"/>
                <w:szCs w:val="24"/>
                <w:lang w:eastAsia="zh-CN" w:bidi="hi-IN"/>
              </w:rPr>
              <w:t>sodrai</w:t>
            </w:r>
            <w:proofErr w:type="spellEnd"/>
          </w:p>
        </w:tc>
        <w:tc>
          <w:tcPr>
            <w:tcW w:w="1556" w:type="dxa"/>
            <w:tcBorders>
              <w:top w:val="single" w:sz="4" w:space="0" w:color="000000"/>
              <w:left w:val="single" w:sz="4" w:space="0" w:color="000000"/>
              <w:bottom w:val="single" w:sz="4" w:space="0" w:color="000000"/>
            </w:tcBorders>
            <w:shd w:val="clear" w:color="auto" w:fill="auto"/>
          </w:tcPr>
          <w:p w14:paraId="03CCE196"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48,5</w:t>
            </w:r>
          </w:p>
        </w:tc>
        <w:tc>
          <w:tcPr>
            <w:tcW w:w="1701" w:type="dxa"/>
            <w:tcBorders>
              <w:top w:val="single" w:sz="4" w:space="0" w:color="000000"/>
              <w:left w:val="single" w:sz="4" w:space="0" w:color="000000"/>
              <w:bottom w:val="single" w:sz="4" w:space="0" w:color="000000"/>
            </w:tcBorders>
            <w:shd w:val="clear" w:color="auto" w:fill="auto"/>
          </w:tcPr>
          <w:p w14:paraId="65F6E3C6"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38,5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B8D0A2E"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10</w:t>
            </w:r>
          </w:p>
        </w:tc>
      </w:tr>
      <w:tr w:rsidR="00C308A5" w:rsidRPr="00E70B67" w14:paraId="77D32321" w14:textId="77777777" w:rsidTr="00B95F46">
        <w:tc>
          <w:tcPr>
            <w:tcW w:w="4003" w:type="dxa"/>
            <w:tcBorders>
              <w:top w:val="single" w:sz="4" w:space="0" w:color="000000"/>
              <w:left w:val="single" w:sz="4" w:space="0" w:color="000000"/>
              <w:bottom w:val="single" w:sz="4" w:space="0" w:color="000000"/>
            </w:tcBorders>
            <w:shd w:val="clear" w:color="auto" w:fill="auto"/>
          </w:tcPr>
          <w:p w14:paraId="495B7EFA"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Veiklos sąnaudos</w:t>
            </w:r>
          </w:p>
        </w:tc>
        <w:tc>
          <w:tcPr>
            <w:tcW w:w="1556" w:type="dxa"/>
            <w:tcBorders>
              <w:top w:val="single" w:sz="4" w:space="0" w:color="000000"/>
              <w:left w:val="single" w:sz="4" w:space="0" w:color="000000"/>
              <w:bottom w:val="single" w:sz="4" w:space="0" w:color="000000"/>
            </w:tcBorders>
            <w:shd w:val="clear" w:color="auto" w:fill="auto"/>
          </w:tcPr>
          <w:p w14:paraId="562327BE"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115,9</w:t>
            </w:r>
          </w:p>
        </w:tc>
        <w:tc>
          <w:tcPr>
            <w:tcW w:w="1701" w:type="dxa"/>
            <w:tcBorders>
              <w:top w:val="single" w:sz="4" w:space="0" w:color="000000"/>
              <w:left w:val="single" w:sz="4" w:space="0" w:color="000000"/>
              <w:bottom w:val="single" w:sz="4" w:space="0" w:color="000000"/>
            </w:tcBorders>
            <w:shd w:val="clear" w:color="auto" w:fill="auto"/>
          </w:tcPr>
          <w:p w14:paraId="1DB88595"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93,7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AE96BA3"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22,2</w:t>
            </w:r>
          </w:p>
        </w:tc>
      </w:tr>
      <w:tr w:rsidR="00C308A5" w:rsidRPr="00E70B67" w14:paraId="314B00B6" w14:textId="77777777" w:rsidTr="00B95F46">
        <w:tc>
          <w:tcPr>
            <w:tcW w:w="4003" w:type="dxa"/>
            <w:tcBorders>
              <w:top w:val="single" w:sz="4" w:space="0" w:color="000000"/>
              <w:left w:val="single" w:sz="4" w:space="0" w:color="000000"/>
              <w:bottom w:val="single" w:sz="4" w:space="0" w:color="000000"/>
            </w:tcBorders>
            <w:shd w:val="clear" w:color="auto" w:fill="auto"/>
          </w:tcPr>
          <w:p w14:paraId="79F79DCC"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 xml:space="preserve">Iš jų darbo užmokestis ir </w:t>
            </w:r>
            <w:proofErr w:type="spellStart"/>
            <w:r w:rsidRPr="00E70B67">
              <w:rPr>
                <w:rFonts w:eastAsia="SimSun" w:cs="Lucida Sans"/>
                <w:kern w:val="2"/>
                <w:szCs w:val="24"/>
                <w:lang w:eastAsia="zh-CN" w:bidi="hi-IN"/>
              </w:rPr>
              <w:t>prisk</w:t>
            </w:r>
            <w:proofErr w:type="spellEnd"/>
            <w:r w:rsidRPr="00E70B67">
              <w:rPr>
                <w:rFonts w:eastAsia="SimSun" w:cs="Lucida Sans"/>
                <w:kern w:val="2"/>
                <w:szCs w:val="24"/>
                <w:lang w:eastAsia="zh-CN" w:bidi="hi-IN"/>
              </w:rPr>
              <w:t xml:space="preserve">. </w:t>
            </w:r>
            <w:proofErr w:type="spellStart"/>
            <w:r w:rsidRPr="00E70B67">
              <w:rPr>
                <w:rFonts w:eastAsia="SimSun" w:cs="Lucida Sans"/>
                <w:kern w:val="2"/>
                <w:szCs w:val="24"/>
                <w:lang w:eastAsia="zh-CN" w:bidi="hi-IN"/>
              </w:rPr>
              <w:t>sodrai</w:t>
            </w:r>
            <w:proofErr w:type="spellEnd"/>
          </w:p>
        </w:tc>
        <w:tc>
          <w:tcPr>
            <w:tcW w:w="1556" w:type="dxa"/>
            <w:tcBorders>
              <w:top w:val="single" w:sz="4" w:space="0" w:color="000000"/>
              <w:left w:val="single" w:sz="4" w:space="0" w:color="000000"/>
              <w:bottom w:val="single" w:sz="4" w:space="0" w:color="000000"/>
            </w:tcBorders>
            <w:shd w:val="clear" w:color="auto" w:fill="auto"/>
          </w:tcPr>
          <w:p w14:paraId="2B6DA235"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99,4</w:t>
            </w:r>
          </w:p>
        </w:tc>
        <w:tc>
          <w:tcPr>
            <w:tcW w:w="1701" w:type="dxa"/>
            <w:tcBorders>
              <w:top w:val="single" w:sz="4" w:space="0" w:color="000000"/>
              <w:left w:val="single" w:sz="4" w:space="0" w:color="000000"/>
              <w:bottom w:val="single" w:sz="4" w:space="0" w:color="000000"/>
            </w:tcBorders>
            <w:shd w:val="clear" w:color="auto" w:fill="auto"/>
          </w:tcPr>
          <w:p w14:paraId="27F491EA"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73,0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C8E7C7F"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26,4</w:t>
            </w:r>
          </w:p>
        </w:tc>
      </w:tr>
      <w:tr w:rsidR="00C308A5" w:rsidRPr="00E70B67" w14:paraId="7AEAEB4C" w14:textId="77777777" w:rsidTr="00B95F46">
        <w:tc>
          <w:tcPr>
            <w:tcW w:w="4003" w:type="dxa"/>
            <w:tcBorders>
              <w:top w:val="single" w:sz="4" w:space="0" w:color="000000"/>
              <w:left w:val="single" w:sz="4" w:space="0" w:color="000000"/>
              <w:bottom w:val="single" w:sz="4" w:space="0" w:color="000000"/>
            </w:tcBorders>
            <w:shd w:val="clear" w:color="auto" w:fill="auto"/>
          </w:tcPr>
          <w:p w14:paraId="2567013D"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Autobusų stoties segmento sąnaudos</w:t>
            </w:r>
          </w:p>
        </w:tc>
        <w:tc>
          <w:tcPr>
            <w:tcW w:w="1556" w:type="dxa"/>
            <w:tcBorders>
              <w:top w:val="single" w:sz="4" w:space="0" w:color="000000"/>
              <w:left w:val="single" w:sz="4" w:space="0" w:color="000000"/>
              <w:bottom w:val="single" w:sz="4" w:space="0" w:color="000000"/>
            </w:tcBorders>
            <w:shd w:val="clear" w:color="auto" w:fill="auto"/>
          </w:tcPr>
          <w:p w14:paraId="7BA740B2"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33,2</w:t>
            </w:r>
          </w:p>
        </w:tc>
        <w:tc>
          <w:tcPr>
            <w:tcW w:w="1701" w:type="dxa"/>
            <w:tcBorders>
              <w:top w:val="single" w:sz="4" w:space="0" w:color="000000"/>
              <w:left w:val="single" w:sz="4" w:space="0" w:color="000000"/>
              <w:bottom w:val="single" w:sz="4" w:space="0" w:color="000000"/>
            </w:tcBorders>
            <w:shd w:val="clear" w:color="auto" w:fill="auto"/>
          </w:tcPr>
          <w:p w14:paraId="5A69EE10"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22,0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CDED054"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11,2</w:t>
            </w:r>
          </w:p>
        </w:tc>
      </w:tr>
      <w:tr w:rsidR="00C308A5" w:rsidRPr="00E70B67" w14:paraId="2114FCBF" w14:textId="77777777" w:rsidTr="00B95F46">
        <w:tc>
          <w:tcPr>
            <w:tcW w:w="4003" w:type="dxa"/>
            <w:tcBorders>
              <w:top w:val="single" w:sz="4" w:space="0" w:color="000000"/>
              <w:left w:val="single" w:sz="4" w:space="0" w:color="000000"/>
              <w:bottom w:val="single" w:sz="4" w:space="0" w:color="000000"/>
            </w:tcBorders>
            <w:shd w:val="clear" w:color="auto" w:fill="auto"/>
          </w:tcPr>
          <w:p w14:paraId="2151B913"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 xml:space="preserve">Iš jų darbo užmokestis ir </w:t>
            </w:r>
            <w:proofErr w:type="spellStart"/>
            <w:r w:rsidRPr="00E70B67">
              <w:rPr>
                <w:rFonts w:eastAsia="SimSun" w:cs="Lucida Sans"/>
                <w:kern w:val="2"/>
                <w:szCs w:val="24"/>
                <w:lang w:eastAsia="zh-CN" w:bidi="hi-IN"/>
              </w:rPr>
              <w:t>prisk</w:t>
            </w:r>
            <w:proofErr w:type="spellEnd"/>
            <w:r w:rsidRPr="00E70B67">
              <w:rPr>
                <w:rFonts w:eastAsia="SimSun" w:cs="Lucida Sans"/>
                <w:kern w:val="2"/>
                <w:szCs w:val="24"/>
                <w:lang w:eastAsia="zh-CN" w:bidi="hi-IN"/>
              </w:rPr>
              <w:t xml:space="preserve">. </w:t>
            </w:r>
            <w:proofErr w:type="spellStart"/>
            <w:r w:rsidRPr="00E70B67">
              <w:rPr>
                <w:rFonts w:eastAsia="SimSun" w:cs="Lucida Sans"/>
                <w:kern w:val="2"/>
                <w:szCs w:val="24"/>
                <w:lang w:eastAsia="zh-CN" w:bidi="hi-IN"/>
              </w:rPr>
              <w:t>sodrai</w:t>
            </w:r>
            <w:proofErr w:type="spellEnd"/>
          </w:p>
        </w:tc>
        <w:tc>
          <w:tcPr>
            <w:tcW w:w="1556" w:type="dxa"/>
            <w:tcBorders>
              <w:top w:val="single" w:sz="4" w:space="0" w:color="000000"/>
              <w:left w:val="single" w:sz="4" w:space="0" w:color="000000"/>
              <w:bottom w:val="single" w:sz="4" w:space="0" w:color="000000"/>
            </w:tcBorders>
            <w:shd w:val="clear" w:color="auto" w:fill="auto"/>
          </w:tcPr>
          <w:p w14:paraId="5735C81F"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16,9</w:t>
            </w:r>
          </w:p>
        </w:tc>
        <w:tc>
          <w:tcPr>
            <w:tcW w:w="1701" w:type="dxa"/>
            <w:tcBorders>
              <w:top w:val="single" w:sz="4" w:space="0" w:color="000000"/>
              <w:left w:val="single" w:sz="4" w:space="0" w:color="000000"/>
              <w:bottom w:val="single" w:sz="4" w:space="0" w:color="000000"/>
            </w:tcBorders>
            <w:shd w:val="clear" w:color="auto" w:fill="auto"/>
          </w:tcPr>
          <w:p w14:paraId="454B2C45"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10,7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EE3931" w14:textId="77777777" w:rsidR="00C308A5" w:rsidRPr="00E70B67" w:rsidRDefault="00C308A5" w:rsidP="00C308A5">
            <w:pPr>
              <w:widowControl w:val="0"/>
              <w:suppressAutoHyphens/>
              <w:spacing w:after="0" w:line="240" w:lineRule="auto"/>
              <w:textAlignment w:val="baseline"/>
              <w:rPr>
                <w:rFonts w:eastAsia="SimSun" w:cs="Lucida Sans"/>
                <w:kern w:val="2"/>
                <w:szCs w:val="24"/>
                <w:lang w:eastAsia="zh-CN" w:bidi="hi-IN"/>
              </w:rPr>
            </w:pPr>
            <w:r w:rsidRPr="00E70B67">
              <w:rPr>
                <w:rFonts w:eastAsia="SimSun" w:cs="Lucida Sans"/>
                <w:kern w:val="2"/>
                <w:szCs w:val="24"/>
                <w:lang w:eastAsia="zh-CN" w:bidi="hi-IN"/>
              </w:rPr>
              <w:t>6,2</w:t>
            </w:r>
          </w:p>
        </w:tc>
      </w:tr>
      <w:tr w:rsidR="00C308A5" w:rsidRPr="00E70B67" w14:paraId="39A6B2F9" w14:textId="77777777" w:rsidTr="00B95F46">
        <w:tc>
          <w:tcPr>
            <w:tcW w:w="4003" w:type="dxa"/>
            <w:tcBorders>
              <w:top w:val="single" w:sz="4" w:space="0" w:color="000000"/>
              <w:left w:val="single" w:sz="4" w:space="0" w:color="000000"/>
              <w:bottom w:val="single" w:sz="4" w:space="0" w:color="000000"/>
            </w:tcBorders>
            <w:shd w:val="clear" w:color="auto" w:fill="auto"/>
          </w:tcPr>
          <w:p w14:paraId="3D30ED40" w14:textId="0018D514"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Kitos sąnaudos</w:t>
            </w:r>
          </w:p>
        </w:tc>
        <w:tc>
          <w:tcPr>
            <w:tcW w:w="1556" w:type="dxa"/>
            <w:tcBorders>
              <w:top w:val="single" w:sz="4" w:space="0" w:color="000000"/>
              <w:left w:val="single" w:sz="4" w:space="0" w:color="000000"/>
              <w:bottom w:val="single" w:sz="4" w:space="0" w:color="000000"/>
            </w:tcBorders>
            <w:shd w:val="clear" w:color="auto" w:fill="auto"/>
          </w:tcPr>
          <w:p w14:paraId="190A7D21"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3.5</w:t>
            </w:r>
          </w:p>
        </w:tc>
        <w:tc>
          <w:tcPr>
            <w:tcW w:w="1701" w:type="dxa"/>
            <w:tcBorders>
              <w:top w:val="single" w:sz="4" w:space="0" w:color="000000"/>
              <w:left w:val="single" w:sz="4" w:space="0" w:color="000000"/>
              <w:bottom w:val="single" w:sz="4" w:space="0" w:color="000000"/>
            </w:tcBorders>
            <w:shd w:val="clear" w:color="auto" w:fill="auto"/>
          </w:tcPr>
          <w:p w14:paraId="426F1C67"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A164D9" w14:textId="77777777" w:rsidR="00C308A5" w:rsidRPr="00E70B67" w:rsidRDefault="00C308A5" w:rsidP="00C308A5">
            <w:pPr>
              <w:widowControl w:val="0"/>
              <w:suppressAutoHyphens/>
              <w:spacing w:after="0" w:line="240" w:lineRule="auto"/>
              <w:textAlignment w:val="baseline"/>
              <w:rPr>
                <w:rFonts w:eastAsia="SimSun" w:cs="Lucida Sans"/>
                <w:b/>
                <w:kern w:val="2"/>
                <w:szCs w:val="24"/>
                <w:lang w:eastAsia="zh-CN" w:bidi="hi-IN"/>
              </w:rPr>
            </w:pPr>
            <w:r w:rsidRPr="00E70B67">
              <w:rPr>
                <w:rFonts w:eastAsia="SimSun" w:cs="Lucida Sans"/>
                <w:b/>
                <w:kern w:val="2"/>
                <w:szCs w:val="24"/>
                <w:lang w:eastAsia="zh-CN" w:bidi="hi-IN"/>
              </w:rPr>
              <w:t>0,5</w:t>
            </w:r>
          </w:p>
        </w:tc>
      </w:tr>
    </w:tbl>
    <w:p w14:paraId="4B2CC1A3"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ar-SA" w:bidi="hi-IN"/>
        </w:rPr>
      </w:pPr>
    </w:p>
    <w:p w14:paraId="12FA59C6" w14:textId="1A6F7991" w:rsidR="00C308A5" w:rsidRPr="00C308A5" w:rsidRDefault="00C308A5" w:rsidP="00E70B67">
      <w:pPr>
        <w:widowControl w:val="0"/>
        <w:suppressAutoHyphens/>
        <w:spacing w:after="0" w:line="360" w:lineRule="auto"/>
        <w:ind w:firstLine="709"/>
        <w:textAlignment w:val="baseline"/>
        <w:rPr>
          <w:rFonts w:eastAsia="SimSun" w:cs="Lucida Sans"/>
          <w:kern w:val="2"/>
          <w:szCs w:val="24"/>
          <w:highlight w:val="yellow"/>
          <w:lang w:eastAsia="ar-SA" w:bidi="hi-IN"/>
        </w:rPr>
      </w:pPr>
      <w:r w:rsidRPr="00C308A5">
        <w:rPr>
          <w:rFonts w:eastAsia="SimSun" w:cs="Lucida Sans"/>
          <w:kern w:val="2"/>
          <w:szCs w:val="24"/>
          <w:lang w:eastAsia="ar-SA" w:bidi="hi-IN"/>
        </w:rPr>
        <w:t>Įmonėje išskirti du pagrindiniai segmentai:</w:t>
      </w:r>
    </w:p>
    <w:p w14:paraId="2952BE99" w14:textId="2B5AD44C" w:rsidR="00C308A5" w:rsidRPr="00C308A5" w:rsidRDefault="0090722F" w:rsidP="0090722F">
      <w:pPr>
        <w:widowControl w:val="0"/>
        <w:suppressAutoHyphens/>
        <w:spacing w:after="0" w:line="360" w:lineRule="auto"/>
        <w:ind w:left="720"/>
        <w:textAlignment w:val="baseline"/>
        <w:rPr>
          <w:rFonts w:eastAsia="SimSun" w:cs="Mangal"/>
          <w:kern w:val="2"/>
          <w:szCs w:val="21"/>
          <w:lang w:eastAsia="zh-CN" w:bidi="hi-IN"/>
        </w:rPr>
      </w:pPr>
      <w:r>
        <w:rPr>
          <w:rFonts w:eastAsia="SimSun" w:cs="Mangal"/>
          <w:kern w:val="2"/>
          <w:szCs w:val="21"/>
          <w:lang w:eastAsia="ar-SA" w:bidi="hi-IN"/>
        </w:rPr>
        <w:t xml:space="preserve">1. </w:t>
      </w:r>
      <w:r w:rsidR="00C308A5" w:rsidRPr="00C308A5">
        <w:rPr>
          <w:rFonts w:eastAsia="SimSun" w:cs="Mangal"/>
          <w:kern w:val="2"/>
          <w:szCs w:val="21"/>
          <w:lang w:eastAsia="ar-SA" w:bidi="hi-IN"/>
        </w:rPr>
        <w:t>Keleivių vežimas;</w:t>
      </w:r>
    </w:p>
    <w:p w14:paraId="6666B9DD" w14:textId="0FAE3FE4" w:rsidR="00C308A5" w:rsidRPr="00C308A5" w:rsidRDefault="0090722F" w:rsidP="0090722F">
      <w:pPr>
        <w:widowControl w:val="0"/>
        <w:suppressAutoHyphens/>
        <w:spacing w:after="0" w:line="360" w:lineRule="auto"/>
        <w:ind w:left="720"/>
        <w:textAlignment w:val="baseline"/>
        <w:rPr>
          <w:rFonts w:eastAsia="SimSun" w:cs="Mangal"/>
          <w:kern w:val="2"/>
          <w:szCs w:val="21"/>
          <w:lang w:eastAsia="zh-CN" w:bidi="hi-IN"/>
        </w:rPr>
      </w:pPr>
      <w:r>
        <w:rPr>
          <w:rFonts w:eastAsia="SimSun" w:cs="Mangal"/>
          <w:kern w:val="2"/>
          <w:szCs w:val="21"/>
          <w:lang w:eastAsia="ar-SA" w:bidi="hi-IN"/>
        </w:rPr>
        <w:t xml:space="preserve">2. </w:t>
      </w:r>
      <w:r w:rsidR="00C308A5" w:rsidRPr="00C308A5">
        <w:rPr>
          <w:rFonts w:eastAsia="SimSun" w:cs="Mangal"/>
          <w:kern w:val="2"/>
          <w:szCs w:val="21"/>
          <w:lang w:eastAsia="ar-SA" w:bidi="hi-IN"/>
        </w:rPr>
        <w:t>Autobusų stoties veikla.</w:t>
      </w:r>
    </w:p>
    <w:p w14:paraId="0DF53BAA" w14:textId="76D30962" w:rsidR="00C308A5" w:rsidRPr="00C308A5" w:rsidRDefault="00C308A5" w:rsidP="0090722F">
      <w:pPr>
        <w:widowControl w:val="0"/>
        <w:suppressAutoHyphens/>
        <w:spacing w:after="0" w:line="360" w:lineRule="auto"/>
        <w:ind w:left="360" w:firstLine="349"/>
        <w:textAlignment w:val="baseline"/>
        <w:rPr>
          <w:rFonts w:eastAsia="SimSun" w:cs="Lucida Sans"/>
          <w:kern w:val="2"/>
          <w:szCs w:val="24"/>
          <w:lang w:eastAsia="zh-CN" w:bidi="hi-IN"/>
        </w:rPr>
      </w:pPr>
      <w:r w:rsidRPr="00C308A5">
        <w:rPr>
          <w:rFonts w:eastAsia="SimSun" w:cs="Lucida Sans"/>
          <w:kern w:val="2"/>
          <w:szCs w:val="24"/>
          <w:lang w:eastAsia="ar-SA" w:bidi="hi-IN"/>
        </w:rPr>
        <w:t>Kitos veiklos pajamos ir sąnaudos nereikšmingos ir segmentams nepriskirtos.</w:t>
      </w:r>
    </w:p>
    <w:p w14:paraId="7FB8EF7A" w14:textId="1739441E" w:rsidR="00C308A5" w:rsidRPr="00C308A5" w:rsidRDefault="00C308A5" w:rsidP="0090722F">
      <w:pPr>
        <w:widowControl w:val="0"/>
        <w:suppressAutoHyphens/>
        <w:spacing w:after="0" w:line="240" w:lineRule="auto"/>
        <w:jc w:val="center"/>
        <w:textAlignment w:val="baseline"/>
        <w:rPr>
          <w:rFonts w:eastAsia="SimSun" w:cs="Lucida Sans"/>
          <w:b/>
          <w:kern w:val="2"/>
          <w:szCs w:val="24"/>
          <w:lang w:eastAsia="zh-CN" w:bidi="hi-IN"/>
        </w:rPr>
      </w:pPr>
      <w:r w:rsidRPr="00C308A5">
        <w:rPr>
          <w:rFonts w:eastAsia="SimSun" w:cs="Lucida Sans"/>
          <w:b/>
          <w:kern w:val="2"/>
          <w:szCs w:val="24"/>
          <w:lang w:eastAsia="zh-CN" w:bidi="hi-IN"/>
        </w:rPr>
        <w:t>MOLĖTŲ AUTOBUSŲ STOTIES</w:t>
      </w:r>
    </w:p>
    <w:p w14:paraId="2CA42B58" w14:textId="244E9963" w:rsidR="0090722F" w:rsidRDefault="00C308A5" w:rsidP="0090722F">
      <w:pPr>
        <w:widowControl w:val="0"/>
        <w:suppressAutoHyphens/>
        <w:spacing w:after="0" w:line="240" w:lineRule="auto"/>
        <w:jc w:val="center"/>
        <w:textAlignment w:val="baseline"/>
        <w:rPr>
          <w:rFonts w:eastAsia="SimSun" w:cs="Lucida Sans"/>
          <w:b/>
          <w:kern w:val="2"/>
          <w:szCs w:val="24"/>
          <w:lang w:eastAsia="zh-CN" w:bidi="hi-IN"/>
        </w:rPr>
      </w:pPr>
      <w:r w:rsidRPr="00C308A5">
        <w:rPr>
          <w:rFonts w:eastAsia="SimSun" w:cs="Lucida Sans"/>
          <w:b/>
          <w:kern w:val="2"/>
          <w:szCs w:val="24"/>
          <w:lang w:eastAsia="zh-CN" w:bidi="hi-IN"/>
        </w:rPr>
        <w:t>PAJAMOS-SĄNAUDOS 2020 - 2021 M</w:t>
      </w:r>
      <w:r w:rsidR="0090722F">
        <w:rPr>
          <w:rFonts w:eastAsia="SimSun" w:cs="Lucida Sans"/>
          <w:b/>
          <w:kern w:val="2"/>
          <w:szCs w:val="24"/>
          <w:lang w:eastAsia="zh-CN" w:bidi="hi-IN"/>
        </w:rPr>
        <w:t>.</w:t>
      </w:r>
    </w:p>
    <w:p w14:paraId="74C80E55" w14:textId="3A2E0614" w:rsidR="00C308A5" w:rsidRPr="00C308A5" w:rsidRDefault="0090722F" w:rsidP="0090722F">
      <w:pPr>
        <w:widowControl w:val="0"/>
        <w:suppressAutoHyphens/>
        <w:spacing w:after="0" w:line="240" w:lineRule="auto"/>
        <w:jc w:val="right"/>
        <w:textAlignment w:val="baseline"/>
        <w:rPr>
          <w:rFonts w:eastAsia="SimSun" w:cs="Lucida Sans"/>
          <w:kern w:val="2"/>
          <w:szCs w:val="24"/>
          <w:lang w:eastAsia="zh-CN" w:bidi="hi-IN"/>
        </w:rPr>
      </w:pPr>
      <w:r>
        <w:rPr>
          <w:rFonts w:eastAsia="SimSun" w:cs="Lucida Sans"/>
          <w:kern w:val="2"/>
          <w:szCs w:val="24"/>
          <w:lang w:eastAsia="zh-CN" w:bidi="hi-IN"/>
        </w:rPr>
        <w:t>4</w:t>
      </w:r>
      <w:r w:rsidR="00C308A5" w:rsidRPr="00C308A5">
        <w:rPr>
          <w:rFonts w:eastAsia="SimSun" w:cs="Lucida Sans"/>
          <w:kern w:val="2"/>
          <w:szCs w:val="24"/>
          <w:lang w:eastAsia="zh-CN" w:bidi="hi-IN"/>
        </w:rPr>
        <w:t xml:space="preserve"> lentelė</w:t>
      </w:r>
    </w:p>
    <w:p w14:paraId="39DACC30" w14:textId="69748CB1" w:rsidR="00C308A5" w:rsidRPr="00C308A5" w:rsidRDefault="00C308A5" w:rsidP="0090722F">
      <w:pPr>
        <w:widowControl w:val="0"/>
        <w:suppressAutoHyphens/>
        <w:spacing w:after="0" w:line="240" w:lineRule="auto"/>
        <w:jc w:val="right"/>
        <w:textAlignment w:val="baseline"/>
        <w:rPr>
          <w:rFonts w:eastAsia="SimSun" w:cs="Lucida Sans"/>
          <w:kern w:val="2"/>
          <w:szCs w:val="24"/>
          <w:lang w:eastAsia="zh-CN" w:bidi="hi-IN"/>
        </w:rPr>
      </w:pPr>
      <w:r w:rsidRPr="00C308A5">
        <w:rPr>
          <w:rFonts w:eastAsia="SimSun" w:cs="Lucida Sans"/>
          <w:kern w:val="2"/>
          <w:szCs w:val="24"/>
          <w:lang w:eastAsia="zh-CN" w:bidi="hi-IN"/>
        </w:rPr>
        <w:t>tūkst. Eur</w:t>
      </w:r>
    </w:p>
    <w:tbl>
      <w:tblPr>
        <w:tblW w:w="9699" w:type="dxa"/>
        <w:tblInd w:w="33" w:type="dxa"/>
        <w:tblLayout w:type="fixed"/>
        <w:tblLook w:val="0000" w:firstRow="0" w:lastRow="0" w:firstColumn="0" w:lastColumn="0" w:noHBand="0" w:noVBand="0"/>
      </w:tblPr>
      <w:tblGrid>
        <w:gridCol w:w="6798"/>
        <w:gridCol w:w="1276"/>
        <w:gridCol w:w="1625"/>
      </w:tblGrid>
      <w:tr w:rsidR="00C308A5" w:rsidRPr="00C308A5" w14:paraId="6D870018" w14:textId="77777777" w:rsidTr="00B95F46">
        <w:trPr>
          <w:trHeight w:val="577"/>
        </w:trPr>
        <w:tc>
          <w:tcPr>
            <w:tcW w:w="6798" w:type="dxa"/>
            <w:tcBorders>
              <w:top w:val="single" w:sz="4" w:space="0" w:color="000000"/>
              <w:left w:val="single" w:sz="4" w:space="0" w:color="000000"/>
              <w:bottom w:val="single" w:sz="4" w:space="0" w:color="000000"/>
            </w:tcBorders>
            <w:shd w:val="clear" w:color="auto" w:fill="auto"/>
          </w:tcPr>
          <w:p w14:paraId="19D82A4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p>
        </w:tc>
        <w:tc>
          <w:tcPr>
            <w:tcW w:w="1276" w:type="dxa"/>
            <w:tcBorders>
              <w:top w:val="single" w:sz="4" w:space="0" w:color="000000"/>
              <w:left w:val="single" w:sz="4" w:space="0" w:color="000000"/>
              <w:bottom w:val="single" w:sz="4" w:space="0" w:color="000000"/>
            </w:tcBorders>
            <w:shd w:val="clear" w:color="auto" w:fill="auto"/>
          </w:tcPr>
          <w:p w14:paraId="14DA9B4B" w14:textId="77777777" w:rsidR="00C308A5" w:rsidRPr="00C308A5" w:rsidRDefault="00C308A5" w:rsidP="00B93F98">
            <w:pPr>
              <w:widowControl w:val="0"/>
              <w:suppressAutoHyphens/>
              <w:spacing w:after="0" w:line="240" w:lineRule="auto"/>
              <w:jc w:val="center"/>
              <w:textAlignment w:val="baseline"/>
              <w:rPr>
                <w:rFonts w:eastAsia="SimSun" w:cs="Lucida Sans"/>
                <w:b/>
                <w:kern w:val="2"/>
                <w:szCs w:val="24"/>
                <w:lang w:eastAsia="zh-CN" w:bidi="hi-IN"/>
              </w:rPr>
            </w:pPr>
            <w:r w:rsidRPr="00C308A5">
              <w:rPr>
                <w:rFonts w:eastAsia="SimSun" w:cs="Lucida Sans"/>
                <w:b/>
                <w:kern w:val="2"/>
                <w:szCs w:val="24"/>
                <w:lang w:eastAsia="zh-CN" w:bidi="hi-IN"/>
              </w:rPr>
              <w:t>2021m.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845A40" w14:textId="6A048CE2" w:rsidR="00C308A5" w:rsidRPr="00C308A5" w:rsidRDefault="00C308A5" w:rsidP="00B93F98">
            <w:pPr>
              <w:widowControl w:val="0"/>
              <w:suppressAutoHyphens/>
              <w:spacing w:after="0" w:line="240" w:lineRule="auto"/>
              <w:jc w:val="center"/>
              <w:textAlignment w:val="baseline"/>
              <w:rPr>
                <w:rFonts w:eastAsia="SimSun" w:cs="Lucida Sans"/>
                <w:b/>
                <w:kern w:val="2"/>
                <w:szCs w:val="24"/>
                <w:lang w:eastAsia="zh-CN" w:bidi="hi-IN"/>
              </w:rPr>
            </w:pPr>
            <w:r w:rsidRPr="00C308A5">
              <w:rPr>
                <w:rFonts w:eastAsia="SimSun" w:cs="Lucida Sans"/>
                <w:b/>
                <w:kern w:val="2"/>
                <w:szCs w:val="24"/>
                <w:lang w:eastAsia="zh-CN" w:bidi="hi-IN"/>
              </w:rPr>
              <w:t>2020m.</w:t>
            </w:r>
          </w:p>
        </w:tc>
      </w:tr>
      <w:tr w:rsidR="00C308A5" w:rsidRPr="00C308A5" w14:paraId="58069DEA" w14:textId="77777777" w:rsidTr="00B95F46">
        <w:tc>
          <w:tcPr>
            <w:tcW w:w="6798" w:type="dxa"/>
            <w:tcBorders>
              <w:top w:val="single" w:sz="4" w:space="0" w:color="000000"/>
              <w:left w:val="single" w:sz="4" w:space="0" w:color="000000"/>
              <w:bottom w:val="single" w:sz="4" w:space="0" w:color="000000"/>
            </w:tcBorders>
            <w:shd w:val="clear" w:color="auto" w:fill="auto"/>
          </w:tcPr>
          <w:p w14:paraId="6F1B976C"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Pajamos:</w:t>
            </w:r>
          </w:p>
        </w:tc>
        <w:tc>
          <w:tcPr>
            <w:tcW w:w="1276" w:type="dxa"/>
            <w:tcBorders>
              <w:top w:val="single" w:sz="4" w:space="0" w:color="000000"/>
              <w:left w:val="single" w:sz="4" w:space="0" w:color="000000"/>
              <w:bottom w:val="single" w:sz="4" w:space="0" w:color="000000"/>
            </w:tcBorders>
            <w:shd w:val="clear" w:color="auto" w:fill="auto"/>
          </w:tcPr>
          <w:p w14:paraId="108CEA12"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FC744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p>
        </w:tc>
      </w:tr>
      <w:tr w:rsidR="00C308A5" w:rsidRPr="00C308A5" w14:paraId="23A60D5E" w14:textId="77777777" w:rsidTr="00B95F46">
        <w:tc>
          <w:tcPr>
            <w:tcW w:w="6798" w:type="dxa"/>
            <w:tcBorders>
              <w:top w:val="single" w:sz="4" w:space="0" w:color="000000"/>
              <w:left w:val="single" w:sz="4" w:space="0" w:color="000000"/>
              <w:bottom w:val="single" w:sz="4" w:space="0" w:color="000000"/>
            </w:tcBorders>
            <w:shd w:val="clear" w:color="auto" w:fill="auto"/>
          </w:tcPr>
          <w:p w14:paraId="10E50216" w14:textId="5D7D11C9"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autobusų įvažiavimai ir informacijos stotelėse priežiūra</w:t>
            </w:r>
          </w:p>
        </w:tc>
        <w:tc>
          <w:tcPr>
            <w:tcW w:w="1276" w:type="dxa"/>
            <w:tcBorders>
              <w:top w:val="single" w:sz="4" w:space="0" w:color="000000"/>
              <w:left w:val="single" w:sz="4" w:space="0" w:color="000000"/>
              <w:bottom w:val="single" w:sz="4" w:space="0" w:color="000000"/>
            </w:tcBorders>
            <w:shd w:val="clear" w:color="auto" w:fill="auto"/>
          </w:tcPr>
          <w:p w14:paraId="3C8DC4E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17,3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C8CE7B"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17,8</w:t>
            </w:r>
          </w:p>
        </w:tc>
      </w:tr>
      <w:tr w:rsidR="00C308A5" w:rsidRPr="00C308A5" w14:paraId="471A7C99" w14:textId="77777777" w:rsidTr="00B95F46">
        <w:tc>
          <w:tcPr>
            <w:tcW w:w="6798" w:type="dxa"/>
            <w:tcBorders>
              <w:top w:val="single" w:sz="4" w:space="0" w:color="000000"/>
              <w:left w:val="single" w:sz="4" w:space="0" w:color="000000"/>
              <w:bottom w:val="single" w:sz="4" w:space="0" w:color="000000"/>
            </w:tcBorders>
            <w:shd w:val="clear" w:color="auto" w:fill="auto"/>
          </w:tcPr>
          <w:p w14:paraId="345B89F8" w14:textId="781BCC64"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Patalpų nuoma</w:t>
            </w:r>
          </w:p>
        </w:tc>
        <w:tc>
          <w:tcPr>
            <w:tcW w:w="1276" w:type="dxa"/>
            <w:tcBorders>
              <w:top w:val="single" w:sz="4" w:space="0" w:color="000000"/>
              <w:left w:val="single" w:sz="4" w:space="0" w:color="000000"/>
              <w:bottom w:val="single" w:sz="4" w:space="0" w:color="000000"/>
            </w:tcBorders>
            <w:shd w:val="clear" w:color="auto" w:fill="auto"/>
          </w:tcPr>
          <w:p w14:paraId="36C8B920"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3,1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72C5C9"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1,2</w:t>
            </w:r>
          </w:p>
        </w:tc>
      </w:tr>
      <w:tr w:rsidR="00C308A5" w:rsidRPr="00C308A5" w14:paraId="0EC17700" w14:textId="77777777" w:rsidTr="00B95F46">
        <w:tc>
          <w:tcPr>
            <w:tcW w:w="6798" w:type="dxa"/>
            <w:tcBorders>
              <w:top w:val="single" w:sz="4" w:space="0" w:color="000000"/>
              <w:left w:val="single" w:sz="4" w:space="0" w:color="000000"/>
              <w:bottom w:val="single" w:sz="4" w:space="0" w:color="000000"/>
            </w:tcBorders>
            <w:shd w:val="clear" w:color="auto" w:fill="auto"/>
          </w:tcPr>
          <w:p w14:paraId="5E2AC57C"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Siuntos, bagažas, higienos paslaugos</w:t>
            </w:r>
          </w:p>
        </w:tc>
        <w:tc>
          <w:tcPr>
            <w:tcW w:w="1276" w:type="dxa"/>
            <w:tcBorders>
              <w:top w:val="single" w:sz="4" w:space="0" w:color="000000"/>
              <w:left w:val="single" w:sz="4" w:space="0" w:color="000000"/>
              <w:bottom w:val="single" w:sz="4" w:space="0" w:color="000000"/>
            </w:tcBorders>
            <w:shd w:val="clear" w:color="auto" w:fill="auto"/>
          </w:tcPr>
          <w:p w14:paraId="29E6FFF6"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F65902"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3,9</w:t>
            </w:r>
          </w:p>
        </w:tc>
      </w:tr>
      <w:tr w:rsidR="00C308A5" w:rsidRPr="00C308A5" w14:paraId="434E3591" w14:textId="77777777" w:rsidTr="00B95F46">
        <w:tc>
          <w:tcPr>
            <w:tcW w:w="6798" w:type="dxa"/>
            <w:tcBorders>
              <w:top w:val="single" w:sz="4" w:space="0" w:color="000000"/>
              <w:left w:val="single" w:sz="4" w:space="0" w:color="000000"/>
              <w:bottom w:val="single" w:sz="4" w:space="0" w:color="000000"/>
            </w:tcBorders>
            <w:shd w:val="clear" w:color="auto" w:fill="auto"/>
          </w:tcPr>
          <w:p w14:paraId="2EFEE33D"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Kitos paslaugos</w:t>
            </w:r>
          </w:p>
        </w:tc>
        <w:tc>
          <w:tcPr>
            <w:tcW w:w="1276" w:type="dxa"/>
            <w:tcBorders>
              <w:top w:val="single" w:sz="4" w:space="0" w:color="000000"/>
              <w:left w:val="single" w:sz="4" w:space="0" w:color="000000"/>
              <w:bottom w:val="single" w:sz="4" w:space="0" w:color="000000"/>
            </w:tcBorders>
            <w:shd w:val="clear" w:color="auto" w:fill="auto"/>
          </w:tcPr>
          <w:p w14:paraId="03606365"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D1D111"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0,1</w:t>
            </w:r>
          </w:p>
        </w:tc>
      </w:tr>
      <w:tr w:rsidR="00C308A5" w:rsidRPr="00C308A5" w14:paraId="2C4210F3" w14:textId="77777777" w:rsidTr="00B95F46">
        <w:tc>
          <w:tcPr>
            <w:tcW w:w="6798" w:type="dxa"/>
            <w:tcBorders>
              <w:top w:val="single" w:sz="4" w:space="0" w:color="000000"/>
              <w:left w:val="single" w:sz="4" w:space="0" w:color="000000"/>
              <w:bottom w:val="single" w:sz="4" w:space="0" w:color="000000"/>
            </w:tcBorders>
            <w:shd w:val="clear" w:color="auto" w:fill="auto"/>
          </w:tcPr>
          <w:p w14:paraId="2A69E4F4" w14:textId="43571DA3" w:rsidR="00C308A5" w:rsidRPr="00C308A5" w:rsidRDefault="00B93F98" w:rsidP="00B93F98">
            <w:pPr>
              <w:widowControl w:val="0"/>
              <w:suppressAutoHyphens/>
              <w:spacing w:after="0" w:line="240" w:lineRule="auto"/>
              <w:jc w:val="right"/>
              <w:textAlignment w:val="baseline"/>
              <w:rPr>
                <w:rFonts w:eastAsia="SimSun" w:cs="Lucida Sans"/>
                <w:b/>
                <w:kern w:val="2"/>
                <w:szCs w:val="24"/>
                <w:lang w:eastAsia="zh-CN" w:bidi="hi-IN"/>
              </w:rPr>
            </w:pPr>
            <w:r>
              <w:rPr>
                <w:rFonts w:eastAsia="SimSun" w:cs="Lucida Sans"/>
                <w:b/>
                <w:kern w:val="2"/>
                <w:szCs w:val="24"/>
                <w:lang w:eastAsia="zh-CN" w:bidi="hi-IN"/>
              </w:rPr>
              <w:t>Iš v</w:t>
            </w:r>
            <w:r w:rsidR="00C308A5" w:rsidRPr="00C308A5">
              <w:rPr>
                <w:rFonts w:eastAsia="SimSun" w:cs="Lucida Sans"/>
                <w:b/>
                <w:kern w:val="2"/>
                <w:szCs w:val="24"/>
                <w:lang w:eastAsia="zh-CN" w:bidi="hi-IN"/>
              </w:rPr>
              <w:t>iso</w:t>
            </w:r>
          </w:p>
        </w:tc>
        <w:tc>
          <w:tcPr>
            <w:tcW w:w="1276" w:type="dxa"/>
            <w:tcBorders>
              <w:top w:val="single" w:sz="4" w:space="0" w:color="000000"/>
              <w:left w:val="single" w:sz="4" w:space="0" w:color="000000"/>
              <w:bottom w:val="single" w:sz="4" w:space="0" w:color="000000"/>
            </w:tcBorders>
            <w:shd w:val="clear" w:color="auto" w:fill="auto"/>
          </w:tcPr>
          <w:p w14:paraId="3B811FFC"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21,8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B4DAFD"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23,0</w:t>
            </w:r>
          </w:p>
        </w:tc>
      </w:tr>
      <w:tr w:rsidR="00C308A5" w:rsidRPr="00C308A5" w14:paraId="4A1F9365" w14:textId="77777777" w:rsidTr="00B95F46">
        <w:tc>
          <w:tcPr>
            <w:tcW w:w="6798" w:type="dxa"/>
            <w:tcBorders>
              <w:top w:val="single" w:sz="4" w:space="0" w:color="000000"/>
              <w:left w:val="single" w:sz="4" w:space="0" w:color="000000"/>
              <w:bottom w:val="single" w:sz="4" w:space="0" w:color="000000"/>
            </w:tcBorders>
            <w:shd w:val="clear" w:color="auto" w:fill="auto"/>
          </w:tcPr>
          <w:p w14:paraId="7D910979"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Sąnaudos:</w:t>
            </w:r>
          </w:p>
        </w:tc>
        <w:tc>
          <w:tcPr>
            <w:tcW w:w="1276" w:type="dxa"/>
            <w:tcBorders>
              <w:top w:val="single" w:sz="4" w:space="0" w:color="000000"/>
              <w:left w:val="single" w:sz="4" w:space="0" w:color="000000"/>
              <w:bottom w:val="single" w:sz="4" w:space="0" w:color="000000"/>
            </w:tcBorders>
            <w:shd w:val="clear" w:color="auto" w:fill="auto"/>
          </w:tcPr>
          <w:p w14:paraId="402566E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EAC1F4"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p>
        </w:tc>
      </w:tr>
      <w:tr w:rsidR="00C308A5" w:rsidRPr="00C308A5" w14:paraId="2CF2CB31" w14:textId="77777777" w:rsidTr="00B95F46">
        <w:tc>
          <w:tcPr>
            <w:tcW w:w="6798" w:type="dxa"/>
            <w:tcBorders>
              <w:top w:val="single" w:sz="4" w:space="0" w:color="000000"/>
              <w:left w:val="single" w:sz="4" w:space="0" w:color="000000"/>
              <w:bottom w:val="single" w:sz="4" w:space="0" w:color="000000"/>
            </w:tcBorders>
            <w:shd w:val="clear" w:color="auto" w:fill="auto"/>
          </w:tcPr>
          <w:p w14:paraId="386656F1"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Darbo užmokestis ir įmokos Sodrai</w:t>
            </w:r>
          </w:p>
        </w:tc>
        <w:tc>
          <w:tcPr>
            <w:tcW w:w="1276" w:type="dxa"/>
            <w:tcBorders>
              <w:top w:val="single" w:sz="4" w:space="0" w:color="000000"/>
              <w:left w:val="single" w:sz="4" w:space="0" w:color="000000"/>
              <w:bottom w:val="single" w:sz="4" w:space="0" w:color="000000"/>
            </w:tcBorders>
            <w:shd w:val="clear" w:color="auto" w:fill="auto"/>
          </w:tcPr>
          <w:p w14:paraId="49223FCE"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16,9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69D06"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10,7</w:t>
            </w:r>
          </w:p>
        </w:tc>
      </w:tr>
      <w:tr w:rsidR="00C308A5" w:rsidRPr="00C308A5" w14:paraId="5CC9944C" w14:textId="77777777" w:rsidTr="00B95F46">
        <w:tc>
          <w:tcPr>
            <w:tcW w:w="6798" w:type="dxa"/>
            <w:tcBorders>
              <w:top w:val="single" w:sz="4" w:space="0" w:color="000000"/>
              <w:left w:val="single" w:sz="4" w:space="0" w:color="000000"/>
              <w:bottom w:val="single" w:sz="4" w:space="0" w:color="000000"/>
            </w:tcBorders>
            <w:shd w:val="clear" w:color="auto" w:fill="auto"/>
          </w:tcPr>
          <w:p w14:paraId="7969F2BC"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Nusidėvėjimas</w:t>
            </w:r>
          </w:p>
        </w:tc>
        <w:tc>
          <w:tcPr>
            <w:tcW w:w="1276" w:type="dxa"/>
            <w:tcBorders>
              <w:top w:val="single" w:sz="4" w:space="0" w:color="000000"/>
              <w:left w:val="single" w:sz="4" w:space="0" w:color="000000"/>
              <w:bottom w:val="single" w:sz="4" w:space="0" w:color="000000"/>
            </w:tcBorders>
            <w:shd w:val="clear" w:color="auto" w:fill="auto"/>
          </w:tcPr>
          <w:p w14:paraId="709211A0"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4,3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BB26BB"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4,3</w:t>
            </w:r>
          </w:p>
        </w:tc>
      </w:tr>
      <w:tr w:rsidR="00C308A5" w:rsidRPr="00C308A5" w14:paraId="6407CDE3" w14:textId="77777777" w:rsidTr="00B95F46">
        <w:tc>
          <w:tcPr>
            <w:tcW w:w="6798" w:type="dxa"/>
            <w:tcBorders>
              <w:top w:val="single" w:sz="4" w:space="0" w:color="000000"/>
              <w:left w:val="single" w:sz="4" w:space="0" w:color="000000"/>
              <w:bottom w:val="single" w:sz="4" w:space="0" w:color="000000"/>
            </w:tcBorders>
            <w:shd w:val="clear" w:color="auto" w:fill="auto"/>
          </w:tcPr>
          <w:p w14:paraId="3C4B0293"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Siuntų ir įvažiavimų sąnaudos</w:t>
            </w:r>
          </w:p>
        </w:tc>
        <w:tc>
          <w:tcPr>
            <w:tcW w:w="1276" w:type="dxa"/>
            <w:tcBorders>
              <w:top w:val="single" w:sz="4" w:space="0" w:color="000000"/>
              <w:left w:val="single" w:sz="4" w:space="0" w:color="000000"/>
              <w:bottom w:val="single" w:sz="4" w:space="0" w:color="000000"/>
            </w:tcBorders>
            <w:shd w:val="clear" w:color="auto" w:fill="auto"/>
          </w:tcPr>
          <w:p w14:paraId="24AE8883"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4,3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B7CB8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2,7</w:t>
            </w:r>
          </w:p>
        </w:tc>
      </w:tr>
      <w:tr w:rsidR="00C308A5" w:rsidRPr="00C308A5" w14:paraId="7BF4EAAF" w14:textId="77777777" w:rsidTr="00B95F46">
        <w:tc>
          <w:tcPr>
            <w:tcW w:w="6798" w:type="dxa"/>
            <w:tcBorders>
              <w:top w:val="single" w:sz="4" w:space="0" w:color="000000"/>
              <w:left w:val="single" w:sz="4" w:space="0" w:color="000000"/>
              <w:bottom w:val="single" w:sz="4" w:space="0" w:color="000000"/>
            </w:tcBorders>
            <w:shd w:val="clear" w:color="auto" w:fill="auto"/>
          </w:tcPr>
          <w:p w14:paraId="1A72611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lastRenderedPageBreak/>
              <w:t>Kanceliarinės ir kitos prekės</w:t>
            </w:r>
          </w:p>
        </w:tc>
        <w:tc>
          <w:tcPr>
            <w:tcW w:w="1276" w:type="dxa"/>
            <w:tcBorders>
              <w:top w:val="single" w:sz="4" w:space="0" w:color="000000"/>
              <w:left w:val="single" w:sz="4" w:space="0" w:color="000000"/>
              <w:bottom w:val="single" w:sz="4" w:space="0" w:color="000000"/>
            </w:tcBorders>
            <w:shd w:val="clear" w:color="auto" w:fill="auto"/>
          </w:tcPr>
          <w:p w14:paraId="3104AC11"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49DECC"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0,5</w:t>
            </w:r>
          </w:p>
        </w:tc>
      </w:tr>
      <w:tr w:rsidR="00C308A5" w:rsidRPr="00C308A5" w14:paraId="38D79963" w14:textId="77777777" w:rsidTr="00B95F46">
        <w:tc>
          <w:tcPr>
            <w:tcW w:w="6798" w:type="dxa"/>
            <w:tcBorders>
              <w:top w:val="single" w:sz="4" w:space="0" w:color="000000"/>
              <w:left w:val="single" w:sz="4" w:space="0" w:color="000000"/>
              <w:bottom w:val="single" w:sz="4" w:space="0" w:color="000000"/>
            </w:tcBorders>
            <w:shd w:val="clear" w:color="auto" w:fill="auto"/>
          </w:tcPr>
          <w:p w14:paraId="7DDC2CB6"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Mažavertis inventorius</w:t>
            </w:r>
          </w:p>
        </w:tc>
        <w:tc>
          <w:tcPr>
            <w:tcW w:w="1276" w:type="dxa"/>
            <w:tcBorders>
              <w:top w:val="single" w:sz="4" w:space="0" w:color="000000"/>
              <w:left w:val="single" w:sz="4" w:space="0" w:color="000000"/>
              <w:bottom w:val="single" w:sz="4" w:space="0" w:color="000000"/>
            </w:tcBorders>
            <w:shd w:val="clear" w:color="auto" w:fill="auto"/>
          </w:tcPr>
          <w:p w14:paraId="02AC4D1D"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1702EA"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w:t>
            </w:r>
          </w:p>
        </w:tc>
      </w:tr>
      <w:tr w:rsidR="00C308A5" w:rsidRPr="00C308A5" w14:paraId="29B8A9A8" w14:textId="77777777" w:rsidTr="00B95F46">
        <w:tc>
          <w:tcPr>
            <w:tcW w:w="6798" w:type="dxa"/>
            <w:tcBorders>
              <w:top w:val="single" w:sz="4" w:space="0" w:color="000000"/>
              <w:left w:val="single" w:sz="4" w:space="0" w:color="000000"/>
              <w:bottom w:val="single" w:sz="4" w:space="0" w:color="000000"/>
            </w:tcBorders>
            <w:shd w:val="clear" w:color="auto" w:fill="auto"/>
          </w:tcPr>
          <w:p w14:paraId="4224354B"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Remonto išlaidos</w:t>
            </w:r>
          </w:p>
        </w:tc>
        <w:tc>
          <w:tcPr>
            <w:tcW w:w="1276" w:type="dxa"/>
            <w:tcBorders>
              <w:top w:val="single" w:sz="4" w:space="0" w:color="000000"/>
              <w:left w:val="single" w:sz="4" w:space="0" w:color="000000"/>
              <w:bottom w:val="single" w:sz="4" w:space="0" w:color="000000"/>
            </w:tcBorders>
            <w:shd w:val="clear" w:color="auto" w:fill="auto"/>
          </w:tcPr>
          <w:p w14:paraId="021D5F48"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DD0940"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w:t>
            </w:r>
          </w:p>
        </w:tc>
      </w:tr>
      <w:tr w:rsidR="00C308A5" w:rsidRPr="00C308A5" w14:paraId="1FFCBF79" w14:textId="77777777" w:rsidTr="00B95F46">
        <w:tc>
          <w:tcPr>
            <w:tcW w:w="6798" w:type="dxa"/>
            <w:tcBorders>
              <w:top w:val="single" w:sz="4" w:space="0" w:color="000000"/>
              <w:left w:val="single" w:sz="4" w:space="0" w:color="000000"/>
              <w:bottom w:val="single" w:sz="4" w:space="0" w:color="000000"/>
            </w:tcBorders>
            <w:shd w:val="clear" w:color="auto" w:fill="auto"/>
          </w:tcPr>
          <w:p w14:paraId="2C514E80"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Kt. sąnaudos</w:t>
            </w:r>
          </w:p>
        </w:tc>
        <w:tc>
          <w:tcPr>
            <w:tcW w:w="1276" w:type="dxa"/>
            <w:tcBorders>
              <w:top w:val="single" w:sz="4" w:space="0" w:color="000000"/>
              <w:left w:val="single" w:sz="4" w:space="0" w:color="000000"/>
              <w:bottom w:val="single" w:sz="4" w:space="0" w:color="000000"/>
            </w:tcBorders>
            <w:shd w:val="clear" w:color="auto" w:fill="auto"/>
          </w:tcPr>
          <w:p w14:paraId="463D4E61"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F4BCD3"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0,2</w:t>
            </w:r>
          </w:p>
        </w:tc>
      </w:tr>
      <w:tr w:rsidR="00C308A5" w:rsidRPr="00C308A5" w14:paraId="53670DD7" w14:textId="77777777" w:rsidTr="00B95F46">
        <w:tc>
          <w:tcPr>
            <w:tcW w:w="6798" w:type="dxa"/>
            <w:tcBorders>
              <w:top w:val="single" w:sz="4" w:space="0" w:color="000000"/>
              <w:left w:val="single" w:sz="4" w:space="0" w:color="000000"/>
              <w:bottom w:val="single" w:sz="4" w:space="0" w:color="000000"/>
            </w:tcBorders>
            <w:shd w:val="clear" w:color="auto" w:fill="auto"/>
          </w:tcPr>
          <w:p w14:paraId="3E4A501C"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 xml:space="preserve"> Elektra, vanduo</w:t>
            </w:r>
          </w:p>
        </w:tc>
        <w:tc>
          <w:tcPr>
            <w:tcW w:w="1276" w:type="dxa"/>
            <w:tcBorders>
              <w:top w:val="single" w:sz="4" w:space="0" w:color="000000"/>
              <w:left w:val="single" w:sz="4" w:space="0" w:color="000000"/>
              <w:bottom w:val="single" w:sz="4" w:space="0" w:color="000000"/>
            </w:tcBorders>
            <w:shd w:val="clear" w:color="auto" w:fill="auto"/>
          </w:tcPr>
          <w:p w14:paraId="43F02321"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4,6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808479"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3,6</w:t>
            </w:r>
          </w:p>
        </w:tc>
      </w:tr>
      <w:tr w:rsidR="00C308A5" w:rsidRPr="00C308A5" w14:paraId="034A834A" w14:textId="77777777" w:rsidTr="00B95F46">
        <w:trPr>
          <w:trHeight w:val="135"/>
        </w:trPr>
        <w:tc>
          <w:tcPr>
            <w:tcW w:w="6798" w:type="dxa"/>
            <w:tcBorders>
              <w:top w:val="single" w:sz="4" w:space="0" w:color="000000"/>
              <w:left w:val="single" w:sz="4" w:space="0" w:color="000000"/>
              <w:bottom w:val="single" w:sz="4" w:space="0" w:color="000000"/>
            </w:tcBorders>
            <w:shd w:val="clear" w:color="auto" w:fill="auto"/>
          </w:tcPr>
          <w:p w14:paraId="338AE2EC" w14:textId="7D75A4CB" w:rsidR="00C308A5" w:rsidRPr="00C308A5" w:rsidRDefault="00B93F98" w:rsidP="00B93F98">
            <w:pPr>
              <w:widowControl w:val="0"/>
              <w:suppressAutoHyphens/>
              <w:spacing w:after="0" w:line="240" w:lineRule="auto"/>
              <w:jc w:val="right"/>
              <w:textAlignment w:val="baseline"/>
              <w:rPr>
                <w:rFonts w:eastAsia="SimSun" w:cs="Lucida Sans"/>
                <w:b/>
                <w:kern w:val="2"/>
                <w:szCs w:val="24"/>
                <w:lang w:eastAsia="zh-CN" w:bidi="hi-IN"/>
              </w:rPr>
            </w:pPr>
            <w:r>
              <w:rPr>
                <w:rFonts w:eastAsia="SimSun" w:cs="Lucida Sans"/>
                <w:b/>
                <w:kern w:val="2"/>
                <w:szCs w:val="24"/>
                <w:lang w:eastAsia="zh-CN" w:bidi="hi-IN"/>
              </w:rPr>
              <w:t>Iš v</w:t>
            </w:r>
            <w:r w:rsidR="00C308A5" w:rsidRPr="00C308A5">
              <w:rPr>
                <w:rFonts w:eastAsia="SimSun" w:cs="Lucida Sans"/>
                <w:b/>
                <w:kern w:val="2"/>
                <w:szCs w:val="24"/>
                <w:lang w:eastAsia="zh-CN" w:bidi="hi-IN"/>
              </w:rPr>
              <w:t>iso</w:t>
            </w:r>
          </w:p>
        </w:tc>
        <w:tc>
          <w:tcPr>
            <w:tcW w:w="1276" w:type="dxa"/>
            <w:tcBorders>
              <w:top w:val="single" w:sz="4" w:space="0" w:color="000000"/>
              <w:left w:val="single" w:sz="4" w:space="0" w:color="000000"/>
              <w:bottom w:val="single" w:sz="4" w:space="0" w:color="000000"/>
            </w:tcBorders>
            <w:shd w:val="clear" w:color="auto" w:fill="auto"/>
          </w:tcPr>
          <w:p w14:paraId="72304E33"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33,2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34EBE5"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22,0</w:t>
            </w:r>
          </w:p>
        </w:tc>
      </w:tr>
      <w:tr w:rsidR="00C308A5" w:rsidRPr="00C308A5" w14:paraId="019EF852" w14:textId="77777777" w:rsidTr="00B95F46">
        <w:tc>
          <w:tcPr>
            <w:tcW w:w="6798" w:type="dxa"/>
            <w:tcBorders>
              <w:top w:val="single" w:sz="4" w:space="0" w:color="000000"/>
              <w:left w:val="single" w:sz="4" w:space="0" w:color="000000"/>
              <w:bottom w:val="single" w:sz="4" w:space="0" w:color="000000"/>
            </w:tcBorders>
            <w:shd w:val="clear" w:color="auto" w:fill="auto"/>
          </w:tcPr>
          <w:p w14:paraId="5C9B723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Rezultatas</w:t>
            </w:r>
          </w:p>
        </w:tc>
        <w:tc>
          <w:tcPr>
            <w:tcW w:w="1276" w:type="dxa"/>
            <w:tcBorders>
              <w:top w:val="single" w:sz="4" w:space="0" w:color="000000"/>
              <w:left w:val="single" w:sz="4" w:space="0" w:color="000000"/>
              <w:bottom w:val="single" w:sz="4" w:space="0" w:color="000000"/>
            </w:tcBorders>
            <w:shd w:val="clear" w:color="auto" w:fill="auto"/>
          </w:tcPr>
          <w:p w14:paraId="52799AF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-11,4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3C1283"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1,0</w:t>
            </w:r>
          </w:p>
        </w:tc>
      </w:tr>
    </w:tbl>
    <w:p w14:paraId="4AA91544"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ar-SA" w:bidi="hi-IN"/>
        </w:rPr>
      </w:pPr>
    </w:p>
    <w:p w14:paraId="53A1A360" w14:textId="77777777" w:rsidR="00C308A5" w:rsidRPr="00C308A5" w:rsidRDefault="00C308A5" w:rsidP="00C308A5">
      <w:pPr>
        <w:widowControl w:val="0"/>
        <w:suppressAutoHyphens/>
        <w:spacing w:after="0" w:line="360" w:lineRule="auto"/>
        <w:textAlignment w:val="baseline"/>
        <w:rPr>
          <w:rFonts w:eastAsia="SimSun" w:cs="Lucida Sans"/>
          <w:b/>
          <w:bCs/>
          <w:i/>
          <w:kern w:val="2"/>
          <w:szCs w:val="24"/>
          <w:lang w:eastAsia="zh-CN" w:bidi="hi-IN"/>
        </w:rPr>
      </w:pPr>
      <w:r w:rsidRPr="00C308A5">
        <w:rPr>
          <w:rFonts w:eastAsia="SimSun" w:cs="Lucida Sans"/>
          <w:kern w:val="2"/>
          <w:szCs w:val="24"/>
          <w:lang w:eastAsia="ar-SA" w:bidi="hi-IN"/>
        </w:rPr>
        <w:t xml:space="preserve">              Autobusų stoties finansinis rezultatas yra neigiamas, nes lyginant su 2020 metais padidėjo išlaidos darbo užmokesčiui, remonto išlaidos ( suremontuotas </w:t>
      </w:r>
      <w:proofErr w:type="spellStart"/>
      <w:r w:rsidRPr="00C308A5">
        <w:rPr>
          <w:rFonts w:eastAsia="SimSun" w:cs="Lucida Sans"/>
          <w:kern w:val="2"/>
          <w:szCs w:val="24"/>
          <w:lang w:eastAsia="ar-SA" w:bidi="hi-IN"/>
        </w:rPr>
        <w:t>san</w:t>
      </w:r>
      <w:proofErr w:type="spellEnd"/>
      <w:r w:rsidRPr="00C308A5">
        <w:rPr>
          <w:rFonts w:eastAsia="SimSun" w:cs="Lucida Sans"/>
          <w:kern w:val="2"/>
          <w:szCs w:val="24"/>
          <w:lang w:eastAsia="ar-SA" w:bidi="hi-IN"/>
        </w:rPr>
        <w:t>. mazgas), padidėjo elektros energijos sąnaudos, o pajamos sumažėjo.</w:t>
      </w:r>
      <w:r w:rsidRPr="00C308A5">
        <w:rPr>
          <w:rFonts w:eastAsia="SimSun" w:cs="Lucida Sans"/>
          <w:i/>
          <w:kern w:val="2"/>
          <w:szCs w:val="24"/>
          <w:lang w:eastAsia="zh-CN" w:bidi="hi-IN"/>
        </w:rPr>
        <w:t xml:space="preserve">    </w:t>
      </w:r>
      <w:r w:rsidRPr="00C308A5">
        <w:rPr>
          <w:rFonts w:eastAsia="SimSun" w:cs="Lucida Sans"/>
          <w:b/>
          <w:bCs/>
          <w:i/>
          <w:kern w:val="2"/>
          <w:szCs w:val="24"/>
          <w:lang w:eastAsia="zh-CN" w:bidi="hi-IN"/>
        </w:rPr>
        <w:t xml:space="preserve">       </w:t>
      </w:r>
    </w:p>
    <w:p w14:paraId="7B057EBA" w14:textId="77777777" w:rsidR="00C308A5" w:rsidRPr="00C308A5" w:rsidRDefault="00C308A5" w:rsidP="00C308A5">
      <w:pPr>
        <w:widowControl w:val="0"/>
        <w:tabs>
          <w:tab w:val="left" w:pos="851"/>
        </w:tabs>
        <w:suppressAutoHyphens/>
        <w:spacing w:after="0" w:line="360" w:lineRule="auto"/>
        <w:jc w:val="both"/>
        <w:textAlignment w:val="baseline"/>
        <w:rPr>
          <w:rFonts w:eastAsia="SimSun" w:cs="Lucida Sans"/>
          <w:kern w:val="2"/>
          <w:szCs w:val="24"/>
          <w:lang w:eastAsia="zh-CN" w:bidi="hi-IN"/>
        </w:rPr>
      </w:pPr>
      <w:r w:rsidRPr="00C308A5">
        <w:rPr>
          <w:rFonts w:eastAsia="SimSun" w:cs="Lucida Sans"/>
          <w:b/>
          <w:bCs/>
          <w:i/>
          <w:kern w:val="2"/>
          <w:szCs w:val="24"/>
          <w:lang w:eastAsia="zh-CN" w:bidi="hi-IN"/>
        </w:rPr>
        <w:t xml:space="preserve"> Bendrovės įstatinis kapitalas ataskaitinių metų pabaigoje sudarė </w:t>
      </w:r>
      <w:r w:rsidRPr="00C308A5">
        <w:rPr>
          <w:rFonts w:eastAsia="SimSun" w:cs="Lucida Sans"/>
          <w:kern w:val="2"/>
          <w:szCs w:val="24"/>
          <w:lang w:eastAsia="zh-CN" w:bidi="hi-IN"/>
        </w:rPr>
        <w:t>– 291308,64 Eur, padalintas į 10059 paprastąsias vardines 28,96 Eur nominalios vertės akcijas.  Bendrovės įstatinis kapitalas ir akcijų skaičius per ataskaitinius metus nesikeitė.</w:t>
      </w:r>
    </w:p>
    <w:p w14:paraId="78587D3B"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Turtas.</w:t>
      </w:r>
    </w:p>
    <w:p w14:paraId="4EB22F42" w14:textId="77777777" w:rsidR="00B93F98" w:rsidRDefault="00C308A5" w:rsidP="00B93F98">
      <w:pPr>
        <w:widowControl w:val="0"/>
        <w:suppressAutoHyphens/>
        <w:spacing w:after="0" w:line="240" w:lineRule="auto"/>
        <w:jc w:val="center"/>
        <w:textAlignment w:val="baseline"/>
        <w:rPr>
          <w:rFonts w:eastAsia="SimSun" w:cs="Lucida Sans"/>
          <w:b/>
          <w:kern w:val="2"/>
          <w:szCs w:val="24"/>
          <w:lang w:eastAsia="zh-CN" w:bidi="hi-IN"/>
        </w:rPr>
      </w:pPr>
      <w:r w:rsidRPr="00C308A5">
        <w:rPr>
          <w:rFonts w:eastAsia="SimSun" w:cs="Lucida Sans"/>
          <w:b/>
          <w:kern w:val="2"/>
          <w:szCs w:val="24"/>
          <w:lang w:eastAsia="zh-CN" w:bidi="hi-IN"/>
        </w:rPr>
        <w:t>BENDROVĖS TURTAS 2020-12-31</w:t>
      </w:r>
    </w:p>
    <w:p w14:paraId="75C934DF" w14:textId="37A1A9F8" w:rsidR="00C308A5" w:rsidRPr="00C308A5" w:rsidRDefault="00C308A5" w:rsidP="00B93F98">
      <w:pPr>
        <w:widowControl w:val="0"/>
        <w:suppressAutoHyphens/>
        <w:spacing w:after="0" w:line="240" w:lineRule="auto"/>
        <w:jc w:val="right"/>
        <w:textAlignment w:val="baseline"/>
        <w:rPr>
          <w:rFonts w:eastAsia="SimSun" w:cs="Lucida Sans"/>
          <w:kern w:val="2"/>
          <w:szCs w:val="24"/>
          <w:lang w:eastAsia="zh-CN" w:bidi="hi-IN"/>
        </w:rPr>
      </w:pPr>
      <w:r w:rsidRPr="00C308A5">
        <w:rPr>
          <w:rFonts w:eastAsia="SimSun" w:cs="Lucida Sans"/>
          <w:kern w:val="2"/>
          <w:szCs w:val="24"/>
          <w:lang w:eastAsia="zh-CN" w:bidi="hi-IN"/>
        </w:rPr>
        <w:t>5 lentelė</w:t>
      </w:r>
    </w:p>
    <w:p w14:paraId="42FE3357" w14:textId="6415E93D" w:rsidR="00C308A5" w:rsidRPr="00C308A5" w:rsidRDefault="00C308A5" w:rsidP="00B93F98">
      <w:pPr>
        <w:widowControl w:val="0"/>
        <w:suppressAutoHyphens/>
        <w:spacing w:after="0" w:line="240" w:lineRule="auto"/>
        <w:jc w:val="right"/>
        <w:textAlignment w:val="baseline"/>
        <w:rPr>
          <w:rFonts w:eastAsia="SimSun" w:cs="Lucida Sans"/>
          <w:kern w:val="2"/>
          <w:szCs w:val="24"/>
          <w:lang w:eastAsia="zh-CN" w:bidi="hi-IN"/>
        </w:rPr>
      </w:pPr>
      <w:r w:rsidRPr="00C308A5">
        <w:rPr>
          <w:rFonts w:eastAsia="SimSun" w:cs="Lucida Sans"/>
          <w:kern w:val="2"/>
          <w:szCs w:val="24"/>
          <w:lang w:eastAsia="zh-CN" w:bidi="hi-IN"/>
        </w:rPr>
        <w:t>Eurais</w:t>
      </w:r>
    </w:p>
    <w:tbl>
      <w:tblPr>
        <w:tblW w:w="9647" w:type="dxa"/>
        <w:tblInd w:w="82" w:type="dxa"/>
        <w:tblLayout w:type="fixed"/>
        <w:tblLook w:val="0000" w:firstRow="0" w:lastRow="0" w:firstColumn="0" w:lastColumn="0" w:noHBand="0" w:noVBand="0"/>
      </w:tblPr>
      <w:tblGrid>
        <w:gridCol w:w="3526"/>
        <w:gridCol w:w="2342"/>
        <w:gridCol w:w="1949"/>
        <w:gridCol w:w="1830"/>
      </w:tblGrid>
      <w:tr w:rsidR="00C308A5" w:rsidRPr="00C308A5" w14:paraId="45614D18" w14:textId="77777777" w:rsidTr="00B95F46">
        <w:trPr>
          <w:trHeight w:val="824"/>
        </w:trPr>
        <w:tc>
          <w:tcPr>
            <w:tcW w:w="3525" w:type="dxa"/>
            <w:tcBorders>
              <w:top w:val="single" w:sz="4" w:space="0" w:color="000000"/>
              <w:left w:val="single" w:sz="4" w:space="0" w:color="000000"/>
              <w:bottom w:val="single" w:sz="4" w:space="0" w:color="000000"/>
            </w:tcBorders>
            <w:shd w:val="clear" w:color="auto" w:fill="auto"/>
          </w:tcPr>
          <w:p w14:paraId="2D0472D7"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p>
        </w:tc>
        <w:tc>
          <w:tcPr>
            <w:tcW w:w="2342" w:type="dxa"/>
            <w:tcBorders>
              <w:top w:val="single" w:sz="4" w:space="0" w:color="000000"/>
              <w:left w:val="single" w:sz="4" w:space="0" w:color="000000"/>
              <w:bottom w:val="single" w:sz="4" w:space="0" w:color="000000"/>
            </w:tcBorders>
            <w:shd w:val="clear" w:color="auto" w:fill="auto"/>
          </w:tcPr>
          <w:p w14:paraId="1EB65A9B"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Įsigijimo savikaina 2021.12.31</w:t>
            </w:r>
          </w:p>
        </w:tc>
        <w:tc>
          <w:tcPr>
            <w:tcW w:w="1949" w:type="dxa"/>
            <w:tcBorders>
              <w:top w:val="single" w:sz="4" w:space="0" w:color="000000"/>
              <w:left w:val="single" w:sz="4" w:space="0" w:color="000000"/>
              <w:bottom w:val="single" w:sz="4" w:space="0" w:color="000000"/>
            </w:tcBorders>
            <w:shd w:val="clear" w:color="auto" w:fill="auto"/>
          </w:tcPr>
          <w:p w14:paraId="54BE9E23"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Sukaupta nusidėvėjimo</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FC5768A"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b/>
                <w:kern w:val="2"/>
                <w:szCs w:val="24"/>
                <w:lang w:eastAsia="zh-CN" w:bidi="hi-IN"/>
              </w:rPr>
              <w:t>Likutinė vertė 2021.12.31.</w:t>
            </w:r>
          </w:p>
        </w:tc>
      </w:tr>
      <w:tr w:rsidR="00C308A5" w:rsidRPr="00C308A5" w14:paraId="43097396" w14:textId="77777777" w:rsidTr="00B95F46">
        <w:trPr>
          <w:trHeight w:val="275"/>
        </w:trPr>
        <w:tc>
          <w:tcPr>
            <w:tcW w:w="3525" w:type="dxa"/>
            <w:tcBorders>
              <w:top w:val="single" w:sz="4" w:space="0" w:color="000000"/>
              <w:left w:val="single" w:sz="4" w:space="0" w:color="000000"/>
              <w:bottom w:val="single" w:sz="4" w:space="0" w:color="000000"/>
            </w:tcBorders>
            <w:shd w:val="clear" w:color="auto" w:fill="auto"/>
          </w:tcPr>
          <w:p w14:paraId="40D77E11"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Pastatai</w:t>
            </w:r>
          </w:p>
        </w:tc>
        <w:tc>
          <w:tcPr>
            <w:tcW w:w="2342" w:type="dxa"/>
            <w:tcBorders>
              <w:top w:val="single" w:sz="4" w:space="0" w:color="000000"/>
              <w:left w:val="single" w:sz="4" w:space="0" w:color="000000"/>
              <w:bottom w:val="single" w:sz="4" w:space="0" w:color="000000"/>
            </w:tcBorders>
            <w:shd w:val="clear" w:color="auto" w:fill="auto"/>
          </w:tcPr>
          <w:p w14:paraId="260C1EAE"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245966</w:t>
            </w:r>
          </w:p>
        </w:tc>
        <w:tc>
          <w:tcPr>
            <w:tcW w:w="1949" w:type="dxa"/>
            <w:tcBorders>
              <w:top w:val="single" w:sz="4" w:space="0" w:color="000000"/>
              <w:left w:val="single" w:sz="4" w:space="0" w:color="000000"/>
              <w:bottom w:val="single" w:sz="4" w:space="0" w:color="000000"/>
            </w:tcBorders>
            <w:shd w:val="clear" w:color="auto" w:fill="auto"/>
          </w:tcPr>
          <w:p w14:paraId="3A01BE25"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149761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FE86F79"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96205</w:t>
            </w:r>
          </w:p>
        </w:tc>
      </w:tr>
      <w:tr w:rsidR="00C308A5" w:rsidRPr="00C308A5" w14:paraId="06E3B9AB" w14:textId="77777777" w:rsidTr="00B95F46">
        <w:trPr>
          <w:trHeight w:val="290"/>
        </w:trPr>
        <w:tc>
          <w:tcPr>
            <w:tcW w:w="3525" w:type="dxa"/>
            <w:tcBorders>
              <w:top w:val="single" w:sz="4" w:space="0" w:color="000000"/>
              <w:left w:val="single" w:sz="4" w:space="0" w:color="000000"/>
              <w:bottom w:val="single" w:sz="4" w:space="0" w:color="000000"/>
            </w:tcBorders>
            <w:shd w:val="clear" w:color="auto" w:fill="auto"/>
          </w:tcPr>
          <w:p w14:paraId="5CA41A6E"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Transporto priemonės</w:t>
            </w:r>
          </w:p>
        </w:tc>
        <w:tc>
          <w:tcPr>
            <w:tcW w:w="2342" w:type="dxa"/>
            <w:tcBorders>
              <w:top w:val="single" w:sz="4" w:space="0" w:color="000000"/>
              <w:left w:val="single" w:sz="4" w:space="0" w:color="000000"/>
              <w:bottom w:val="single" w:sz="4" w:space="0" w:color="000000"/>
            </w:tcBorders>
            <w:shd w:val="clear" w:color="auto" w:fill="auto"/>
          </w:tcPr>
          <w:p w14:paraId="1E96DF1B"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294426</w:t>
            </w:r>
          </w:p>
        </w:tc>
        <w:tc>
          <w:tcPr>
            <w:tcW w:w="1949" w:type="dxa"/>
            <w:tcBorders>
              <w:top w:val="single" w:sz="4" w:space="0" w:color="000000"/>
              <w:left w:val="single" w:sz="4" w:space="0" w:color="000000"/>
              <w:bottom w:val="single" w:sz="4" w:space="0" w:color="000000"/>
            </w:tcBorders>
            <w:shd w:val="clear" w:color="auto" w:fill="auto"/>
          </w:tcPr>
          <w:p w14:paraId="1CF9CCED"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247479</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63769D4"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46947</w:t>
            </w:r>
          </w:p>
        </w:tc>
      </w:tr>
      <w:tr w:rsidR="00C308A5" w:rsidRPr="00C308A5" w14:paraId="45938F7A" w14:textId="77777777" w:rsidTr="00B95F46">
        <w:trPr>
          <w:trHeight w:val="275"/>
        </w:trPr>
        <w:tc>
          <w:tcPr>
            <w:tcW w:w="3525" w:type="dxa"/>
            <w:tcBorders>
              <w:top w:val="single" w:sz="4" w:space="0" w:color="000000"/>
              <w:left w:val="single" w:sz="4" w:space="0" w:color="000000"/>
              <w:bottom w:val="single" w:sz="4" w:space="0" w:color="000000"/>
            </w:tcBorders>
            <w:shd w:val="clear" w:color="auto" w:fill="auto"/>
          </w:tcPr>
          <w:p w14:paraId="69568BD1"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Kitas ilgalaikis turtas</w:t>
            </w:r>
          </w:p>
        </w:tc>
        <w:tc>
          <w:tcPr>
            <w:tcW w:w="2342" w:type="dxa"/>
            <w:tcBorders>
              <w:top w:val="single" w:sz="4" w:space="0" w:color="000000"/>
              <w:left w:val="single" w:sz="4" w:space="0" w:color="000000"/>
              <w:bottom w:val="single" w:sz="4" w:space="0" w:color="000000"/>
            </w:tcBorders>
            <w:shd w:val="clear" w:color="auto" w:fill="auto"/>
          </w:tcPr>
          <w:p w14:paraId="383EC1B2"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18310</w:t>
            </w:r>
          </w:p>
        </w:tc>
        <w:tc>
          <w:tcPr>
            <w:tcW w:w="1949" w:type="dxa"/>
            <w:tcBorders>
              <w:top w:val="single" w:sz="4" w:space="0" w:color="000000"/>
              <w:left w:val="single" w:sz="4" w:space="0" w:color="000000"/>
              <w:bottom w:val="single" w:sz="4" w:space="0" w:color="000000"/>
            </w:tcBorders>
            <w:shd w:val="clear" w:color="auto" w:fill="auto"/>
          </w:tcPr>
          <w:p w14:paraId="5A998B4D"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17869</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F81E74F" w14:textId="77777777" w:rsidR="00C308A5" w:rsidRPr="00C308A5" w:rsidRDefault="00C308A5" w:rsidP="00C308A5">
            <w:pPr>
              <w:widowControl w:val="0"/>
              <w:suppressAutoHyphens/>
              <w:spacing w:after="0" w:line="240" w:lineRule="auto"/>
              <w:textAlignment w:val="baseline"/>
              <w:rPr>
                <w:rFonts w:eastAsia="SimSun" w:cs="Lucida Sans"/>
                <w:kern w:val="2"/>
                <w:szCs w:val="24"/>
                <w:lang w:eastAsia="zh-CN" w:bidi="hi-IN"/>
              </w:rPr>
            </w:pPr>
            <w:r w:rsidRPr="00C308A5">
              <w:rPr>
                <w:rFonts w:eastAsia="SimSun" w:cs="Lucida Sans"/>
                <w:kern w:val="2"/>
                <w:szCs w:val="24"/>
                <w:lang w:eastAsia="zh-CN" w:bidi="hi-IN"/>
              </w:rPr>
              <w:t>441</w:t>
            </w:r>
          </w:p>
        </w:tc>
      </w:tr>
      <w:tr w:rsidR="00C308A5" w:rsidRPr="00C308A5" w14:paraId="66B837D3" w14:textId="77777777" w:rsidTr="00B95F46">
        <w:trPr>
          <w:trHeight w:val="275"/>
        </w:trPr>
        <w:tc>
          <w:tcPr>
            <w:tcW w:w="3525" w:type="dxa"/>
            <w:tcBorders>
              <w:top w:val="single" w:sz="4" w:space="0" w:color="000000"/>
              <w:left w:val="single" w:sz="4" w:space="0" w:color="000000"/>
              <w:bottom w:val="single" w:sz="4" w:space="0" w:color="000000"/>
            </w:tcBorders>
            <w:shd w:val="clear" w:color="auto" w:fill="auto"/>
          </w:tcPr>
          <w:p w14:paraId="48F403A0" w14:textId="5495C19C" w:rsidR="00C308A5" w:rsidRPr="00C308A5" w:rsidRDefault="00B93F98" w:rsidP="00C308A5">
            <w:pPr>
              <w:widowControl w:val="0"/>
              <w:suppressAutoHyphens/>
              <w:spacing w:after="0" w:line="240" w:lineRule="auto"/>
              <w:textAlignment w:val="baseline"/>
              <w:rPr>
                <w:rFonts w:eastAsia="SimSun" w:cs="Lucida Sans"/>
                <w:b/>
                <w:kern w:val="2"/>
                <w:szCs w:val="24"/>
                <w:lang w:eastAsia="zh-CN" w:bidi="hi-IN"/>
              </w:rPr>
            </w:pPr>
            <w:r>
              <w:rPr>
                <w:rFonts w:eastAsia="SimSun" w:cs="Lucida Sans"/>
                <w:b/>
                <w:kern w:val="2"/>
                <w:szCs w:val="24"/>
                <w:lang w:eastAsia="zh-CN" w:bidi="hi-IN"/>
              </w:rPr>
              <w:t>Iš v</w:t>
            </w:r>
            <w:r w:rsidR="00C308A5" w:rsidRPr="00C308A5">
              <w:rPr>
                <w:rFonts w:eastAsia="SimSun" w:cs="Lucida Sans"/>
                <w:b/>
                <w:kern w:val="2"/>
                <w:szCs w:val="24"/>
                <w:lang w:eastAsia="zh-CN" w:bidi="hi-IN"/>
              </w:rPr>
              <w:t>iso</w:t>
            </w:r>
          </w:p>
        </w:tc>
        <w:tc>
          <w:tcPr>
            <w:tcW w:w="2342" w:type="dxa"/>
            <w:tcBorders>
              <w:top w:val="single" w:sz="4" w:space="0" w:color="000000"/>
              <w:left w:val="single" w:sz="4" w:space="0" w:color="000000"/>
              <w:bottom w:val="single" w:sz="4" w:space="0" w:color="000000"/>
            </w:tcBorders>
            <w:shd w:val="clear" w:color="auto" w:fill="auto"/>
          </w:tcPr>
          <w:p w14:paraId="543BF5D4"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558702</w:t>
            </w:r>
          </w:p>
        </w:tc>
        <w:tc>
          <w:tcPr>
            <w:tcW w:w="1949" w:type="dxa"/>
            <w:tcBorders>
              <w:top w:val="single" w:sz="4" w:space="0" w:color="000000"/>
              <w:left w:val="single" w:sz="4" w:space="0" w:color="000000"/>
              <w:bottom w:val="single" w:sz="4" w:space="0" w:color="000000"/>
            </w:tcBorders>
            <w:shd w:val="clear" w:color="auto" w:fill="auto"/>
          </w:tcPr>
          <w:p w14:paraId="1B52A4A7"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415109</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C835DF4"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143593</w:t>
            </w:r>
          </w:p>
        </w:tc>
      </w:tr>
      <w:tr w:rsidR="00C308A5" w:rsidRPr="00C308A5" w14:paraId="5B771A73" w14:textId="77777777" w:rsidTr="00B95F46">
        <w:trPr>
          <w:trHeight w:val="275"/>
        </w:trPr>
        <w:tc>
          <w:tcPr>
            <w:tcW w:w="3525" w:type="dxa"/>
            <w:tcBorders>
              <w:top w:val="single" w:sz="4" w:space="0" w:color="000000"/>
              <w:left w:val="single" w:sz="4" w:space="0" w:color="000000"/>
              <w:bottom w:val="single" w:sz="4" w:space="0" w:color="000000"/>
            </w:tcBorders>
            <w:shd w:val="clear" w:color="auto" w:fill="auto"/>
          </w:tcPr>
          <w:p w14:paraId="44427FDB" w14:textId="013E2CDC" w:rsidR="00C308A5" w:rsidRPr="00C308A5" w:rsidRDefault="00C308A5" w:rsidP="00C308A5">
            <w:pPr>
              <w:widowControl w:val="0"/>
              <w:tabs>
                <w:tab w:val="left" w:pos="840"/>
              </w:tabs>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Trumpalaikis turtas</w:t>
            </w:r>
            <w:r w:rsidR="00B93F98">
              <w:rPr>
                <w:rFonts w:eastAsia="SimSun" w:cs="Lucida Sans"/>
                <w:b/>
                <w:kern w:val="2"/>
                <w:szCs w:val="24"/>
                <w:lang w:eastAsia="zh-CN" w:bidi="hi-IN"/>
              </w:rPr>
              <w:t xml:space="preserve"> iš </w:t>
            </w:r>
            <w:r w:rsidRPr="00C308A5">
              <w:rPr>
                <w:rFonts w:eastAsia="SimSun" w:cs="Lucida Sans"/>
                <w:b/>
                <w:kern w:val="2"/>
                <w:szCs w:val="24"/>
                <w:lang w:eastAsia="zh-CN" w:bidi="hi-IN"/>
              </w:rPr>
              <w:t>viso:</w:t>
            </w:r>
          </w:p>
        </w:tc>
        <w:tc>
          <w:tcPr>
            <w:tcW w:w="2342" w:type="dxa"/>
            <w:tcBorders>
              <w:top w:val="single" w:sz="4" w:space="0" w:color="000000"/>
              <w:left w:val="single" w:sz="4" w:space="0" w:color="000000"/>
              <w:bottom w:val="single" w:sz="4" w:space="0" w:color="000000"/>
            </w:tcBorders>
            <w:shd w:val="clear" w:color="auto" w:fill="auto"/>
          </w:tcPr>
          <w:p w14:paraId="462FC51B"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p>
        </w:tc>
        <w:tc>
          <w:tcPr>
            <w:tcW w:w="1949" w:type="dxa"/>
            <w:tcBorders>
              <w:top w:val="single" w:sz="4" w:space="0" w:color="000000"/>
              <w:left w:val="single" w:sz="4" w:space="0" w:color="000000"/>
              <w:bottom w:val="single" w:sz="4" w:space="0" w:color="000000"/>
            </w:tcBorders>
            <w:shd w:val="clear" w:color="auto" w:fill="auto"/>
          </w:tcPr>
          <w:p w14:paraId="31A980C4"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EBD9E84" w14:textId="77777777" w:rsidR="00C308A5" w:rsidRPr="00C308A5" w:rsidRDefault="00C308A5" w:rsidP="00C308A5">
            <w:pPr>
              <w:widowControl w:val="0"/>
              <w:suppressAutoHyphens/>
              <w:spacing w:after="0" w:line="240" w:lineRule="auto"/>
              <w:textAlignment w:val="baseline"/>
              <w:rPr>
                <w:rFonts w:eastAsia="SimSun" w:cs="Lucida Sans"/>
                <w:b/>
                <w:kern w:val="2"/>
                <w:szCs w:val="24"/>
                <w:lang w:eastAsia="zh-CN" w:bidi="hi-IN"/>
              </w:rPr>
            </w:pPr>
            <w:r w:rsidRPr="00C308A5">
              <w:rPr>
                <w:rFonts w:eastAsia="SimSun" w:cs="Lucida Sans"/>
                <w:b/>
                <w:kern w:val="2"/>
                <w:szCs w:val="24"/>
                <w:lang w:eastAsia="zh-CN" w:bidi="hi-IN"/>
              </w:rPr>
              <w:t>188132</w:t>
            </w:r>
          </w:p>
        </w:tc>
      </w:tr>
    </w:tbl>
    <w:p w14:paraId="033E8838" w14:textId="77777777" w:rsidR="00C308A5" w:rsidRPr="00C308A5" w:rsidRDefault="00C308A5" w:rsidP="00C308A5">
      <w:pPr>
        <w:widowControl w:val="0"/>
        <w:suppressAutoHyphens/>
        <w:spacing w:after="0" w:line="360" w:lineRule="auto"/>
        <w:jc w:val="both"/>
        <w:textAlignment w:val="baseline"/>
        <w:rPr>
          <w:rFonts w:eastAsia="SimSun" w:cs="Lucida Sans"/>
          <w:kern w:val="2"/>
          <w:szCs w:val="24"/>
          <w:lang w:eastAsia="zh-CN" w:bidi="hi-IN"/>
        </w:rPr>
      </w:pPr>
    </w:p>
    <w:p w14:paraId="10FC890A" w14:textId="494BB2DD" w:rsidR="00C308A5" w:rsidRPr="00C308A5" w:rsidRDefault="00C308A5" w:rsidP="00B93F98">
      <w:pPr>
        <w:widowControl w:val="0"/>
        <w:suppressAutoHyphens/>
        <w:spacing w:after="0" w:line="360" w:lineRule="auto"/>
        <w:jc w:val="center"/>
        <w:textAlignment w:val="baseline"/>
        <w:rPr>
          <w:rFonts w:eastAsia="SimSun" w:cs="Lucida Sans"/>
          <w:b/>
          <w:kern w:val="2"/>
          <w:sz w:val="28"/>
          <w:szCs w:val="28"/>
          <w:lang w:eastAsia="zh-CN" w:bidi="hi-IN"/>
        </w:rPr>
      </w:pPr>
      <w:r w:rsidRPr="00C308A5">
        <w:rPr>
          <w:rFonts w:eastAsia="SimSun" w:cs="Lucida Sans"/>
          <w:b/>
          <w:kern w:val="2"/>
          <w:szCs w:val="24"/>
          <w:lang w:eastAsia="zh-CN" w:bidi="hi-IN"/>
        </w:rPr>
        <w:t>4.</w:t>
      </w:r>
      <w:r w:rsidRPr="00C308A5">
        <w:rPr>
          <w:rFonts w:eastAsia="SimSun" w:cs="Lucida Sans"/>
          <w:kern w:val="2"/>
          <w:szCs w:val="24"/>
          <w:lang w:eastAsia="zh-CN" w:bidi="hi-IN"/>
        </w:rPr>
        <w:t xml:space="preserve"> </w:t>
      </w:r>
      <w:r w:rsidRPr="00C308A5">
        <w:rPr>
          <w:rFonts w:eastAsia="SimSun" w:cs="Lucida Sans"/>
          <w:b/>
          <w:kern w:val="2"/>
          <w:sz w:val="28"/>
          <w:szCs w:val="28"/>
          <w:lang w:eastAsia="zh-CN" w:bidi="hi-IN"/>
        </w:rPr>
        <w:t>Aplinka ir personalo klausimai</w:t>
      </w:r>
    </w:p>
    <w:p w14:paraId="150B2093" w14:textId="1B11D764" w:rsidR="00B93F98" w:rsidRDefault="00C308A5" w:rsidP="00B93F98">
      <w:pPr>
        <w:widowControl w:val="0"/>
        <w:tabs>
          <w:tab w:val="left" w:pos="851"/>
        </w:tabs>
        <w:suppressAutoHyphens/>
        <w:spacing w:after="0" w:line="360" w:lineRule="auto"/>
        <w:ind w:firstLine="709"/>
        <w:jc w:val="both"/>
        <w:textAlignment w:val="baseline"/>
        <w:rPr>
          <w:rFonts w:eastAsia="SimSun" w:cs="Lucida Sans"/>
          <w:b/>
          <w:kern w:val="2"/>
          <w:szCs w:val="24"/>
          <w:lang w:eastAsia="zh-CN" w:bidi="hi-IN"/>
        </w:rPr>
      </w:pPr>
      <w:r w:rsidRPr="00C308A5">
        <w:rPr>
          <w:rFonts w:eastAsia="SimSun" w:cs="Lucida Sans"/>
          <w:kern w:val="2"/>
          <w:szCs w:val="24"/>
          <w:lang w:eastAsia="zh-CN" w:bidi="hi-IN"/>
        </w:rPr>
        <w:t xml:space="preserve">2021 metų gruodžio 31 d. įmonėje dirbo – 32 darbuotojai, administracijoje – 4, garažo padalinyje – 5, autobusų stoties padalinyje – 23, iš jų 18 autobusų vairuotojų –  konduktorių. Bendrovėje </w:t>
      </w:r>
      <w:r w:rsidRPr="00C308A5">
        <w:rPr>
          <w:rFonts w:eastAsia="SimSun" w:cs="Lucida Sans"/>
          <w:color w:val="000000"/>
          <w:kern w:val="2"/>
          <w:szCs w:val="24"/>
          <w:lang w:eastAsia="zh-CN" w:bidi="hi-IN"/>
        </w:rPr>
        <w:t>penki</w:t>
      </w:r>
      <w:r w:rsidRPr="00C308A5">
        <w:rPr>
          <w:rFonts w:eastAsia="SimSun" w:cs="Lucida Sans"/>
          <w:kern w:val="2"/>
          <w:szCs w:val="24"/>
          <w:lang w:eastAsia="zh-CN" w:bidi="hi-IN"/>
        </w:rPr>
        <w:t xml:space="preserve"> darbuotojai dirbo ne visą darbo dieną. Kontrolę maršrutuose atlieka įmonės administracijos darbuotojai, turintys keleivinio transporto kontrolieriaus pažymėjimus, bei visuomeniniai kontrolieriai. Per 2021 metus iš darbo buvo atleisti 8 darbuotojai ir du priimti. Darbuotojų amžiaus vidurkis – 60 metai. Įmonėje dirba 11 pensinio amžiaus darbuotojų, iš jų 5 vairuotojai – konduktoriai.</w:t>
      </w:r>
    </w:p>
    <w:p w14:paraId="3A2ACBF1" w14:textId="20A92C09" w:rsidR="00C308A5" w:rsidRPr="00B93F98" w:rsidRDefault="00C308A5" w:rsidP="00B93F98">
      <w:pPr>
        <w:widowControl w:val="0"/>
        <w:tabs>
          <w:tab w:val="left" w:pos="851"/>
        </w:tabs>
        <w:suppressAutoHyphens/>
        <w:spacing w:after="0" w:line="360" w:lineRule="auto"/>
        <w:ind w:firstLine="709"/>
        <w:jc w:val="both"/>
        <w:textAlignment w:val="baseline"/>
        <w:rPr>
          <w:rFonts w:eastAsia="SimSun" w:cs="Lucida Sans"/>
          <w:b/>
          <w:kern w:val="2"/>
          <w:szCs w:val="24"/>
          <w:highlight w:val="yellow"/>
          <w:lang w:eastAsia="zh-CN" w:bidi="hi-IN"/>
        </w:rPr>
      </w:pPr>
      <w:r w:rsidRPr="00C308A5">
        <w:rPr>
          <w:rFonts w:eastAsia="SimSun" w:cs="Lucida Sans"/>
          <w:color w:val="000000"/>
          <w:kern w:val="2"/>
          <w:szCs w:val="24"/>
          <w:lang w:eastAsia="zh-CN" w:bidi="hi-IN"/>
        </w:rPr>
        <w:t xml:space="preserve">Bendrovės darbuotojų </w:t>
      </w:r>
      <w:r w:rsidRPr="009969C3">
        <w:rPr>
          <w:rFonts w:eastAsia="SimSun" w:cs="Lucida Sans"/>
          <w:iCs/>
          <w:color w:val="000000"/>
          <w:kern w:val="2"/>
          <w:szCs w:val="24"/>
          <w:lang w:eastAsia="zh-CN" w:bidi="hi-IN"/>
        </w:rPr>
        <w:t>vidutinis darbo užmokestis</w:t>
      </w:r>
      <w:r w:rsidRPr="00C308A5">
        <w:rPr>
          <w:rFonts w:eastAsia="SimSun" w:cs="Lucida Sans"/>
          <w:color w:val="000000"/>
          <w:kern w:val="2"/>
          <w:szCs w:val="24"/>
          <w:lang w:eastAsia="zh-CN" w:bidi="hi-IN"/>
        </w:rPr>
        <w:t xml:space="preserve"> – 925 Eur , iš jų autobusų vairuotojų – </w:t>
      </w:r>
      <w:r w:rsidRPr="00C308A5">
        <w:rPr>
          <w:rFonts w:eastAsia="SimSun" w:cs="Lucida Sans"/>
          <w:kern w:val="2"/>
          <w:szCs w:val="24"/>
          <w:lang w:eastAsia="zh-CN" w:bidi="hi-IN"/>
        </w:rPr>
        <w:t xml:space="preserve">konduktorių – </w:t>
      </w:r>
      <w:r w:rsidRPr="00C308A5">
        <w:rPr>
          <w:rFonts w:eastAsia="SimSun" w:cs="Lucida Sans"/>
          <w:color w:val="000000"/>
          <w:kern w:val="2"/>
          <w:szCs w:val="24"/>
          <w:lang w:eastAsia="zh-CN" w:bidi="hi-IN"/>
        </w:rPr>
        <w:t>917</w:t>
      </w:r>
      <w:r w:rsidRPr="00C308A5">
        <w:rPr>
          <w:rFonts w:eastAsia="SimSun" w:cs="Lucida Sans"/>
          <w:kern w:val="2"/>
          <w:szCs w:val="24"/>
          <w:lang w:eastAsia="zh-CN" w:bidi="hi-IN"/>
        </w:rPr>
        <w:t xml:space="preserve"> Eur.</w:t>
      </w:r>
      <w:r w:rsidRPr="00C308A5">
        <w:rPr>
          <w:rFonts w:eastAsia="SimSun" w:cs="Lucida Sans"/>
          <w:b/>
          <w:kern w:val="2"/>
          <w:szCs w:val="24"/>
          <w:lang w:eastAsia="zh-CN" w:bidi="hi-IN"/>
        </w:rPr>
        <w:t xml:space="preserve"> </w:t>
      </w:r>
    </w:p>
    <w:p w14:paraId="755ED628" w14:textId="2E8AA4DA" w:rsidR="00C308A5" w:rsidRPr="00C308A5" w:rsidRDefault="00C308A5" w:rsidP="009969C3">
      <w:pPr>
        <w:tabs>
          <w:tab w:val="left" w:pos="567"/>
          <w:tab w:val="left" w:pos="851"/>
        </w:tabs>
        <w:suppressAutoHyphens/>
        <w:spacing w:after="0" w:line="360" w:lineRule="auto"/>
        <w:ind w:firstLine="709"/>
        <w:jc w:val="both"/>
        <w:rPr>
          <w:rFonts w:eastAsia="Times New Roman" w:cs="Times New Roman"/>
          <w:szCs w:val="24"/>
          <w:lang w:eastAsia="ar-SA"/>
        </w:rPr>
      </w:pPr>
      <w:r w:rsidRPr="00C308A5">
        <w:rPr>
          <w:rFonts w:eastAsia="Times New Roman" w:cs="Times New Roman"/>
          <w:szCs w:val="24"/>
          <w:lang w:eastAsia="ar-SA"/>
        </w:rPr>
        <w:t xml:space="preserve">2021 metais Bendrovė eksploatavo 23 autobusą, kurių amžiaus vidurkis apie 20 metų. Naujausias eksploatuojamas autobusas yra 2013 metų gamybos VW CRAFTER, o seniausias autobusas Mercedes </w:t>
      </w:r>
      <w:proofErr w:type="spellStart"/>
      <w:r w:rsidRPr="00C308A5">
        <w:rPr>
          <w:rFonts w:eastAsia="Times New Roman" w:cs="Times New Roman"/>
          <w:szCs w:val="24"/>
          <w:lang w:eastAsia="ar-SA"/>
        </w:rPr>
        <w:t>Benz</w:t>
      </w:r>
      <w:proofErr w:type="spellEnd"/>
      <w:r w:rsidRPr="00C308A5">
        <w:rPr>
          <w:rFonts w:eastAsia="Times New Roman" w:cs="Times New Roman"/>
          <w:szCs w:val="24"/>
          <w:lang w:eastAsia="ar-SA"/>
        </w:rPr>
        <w:t xml:space="preserve"> O 408 - 1991 metų. 2021 metais Bendrovė įsig</w:t>
      </w:r>
      <w:r w:rsidR="009969C3">
        <w:rPr>
          <w:rFonts w:eastAsia="Times New Roman" w:cs="Times New Roman"/>
          <w:szCs w:val="24"/>
          <w:lang w:eastAsia="ar-SA"/>
        </w:rPr>
        <w:t>i</w:t>
      </w:r>
      <w:r w:rsidRPr="00C308A5">
        <w:rPr>
          <w:rFonts w:eastAsia="Times New Roman" w:cs="Times New Roman"/>
          <w:color w:val="000000"/>
          <w:szCs w:val="24"/>
          <w:lang w:eastAsia="ar-SA"/>
        </w:rPr>
        <w:t>jo</w:t>
      </w:r>
      <w:r w:rsidRPr="00C308A5">
        <w:rPr>
          <w:rFonts w:eastAsia="Times New Roman" w:cs="Times New Roman"/>
          <w:szCs w:val="24"/>
          <w:lang w:eastAsia="ar-SA"/>
        </w:rPr>
        <w:t xml:space="preserve"> du autobusus. Vieną 51 sėdimos vietos autobusą </w:t>
      </w:r>
      <w:proofErr w:type="spellStart"/>
      <w:r w:rsidRPr="00C308A5">
        <w:rPr>
          <w:rFonts w:eastAsia="Times New Roman" w:cs="Times New Roman"/>
          <w:szCs w:val="24"/>
          <w:lang w:eastAsia="ar-SA"/>
        </w:rPr>
        <w:t>Setra</w:t>
      </w:r>
      <w:proofErr w:type="spellEnd"/>
      <w:r w:rsidRPr="00C308A5">
        <w:rPr>
          <w:rFonts w:eastAsia="Times New Roman" w:cs="Times New Roman"/>
          <w:szCs w:val="24"/>
          <w:lang w:eastAsia="ar-SA"/>
        </w:rPr>
        <w:t xml:space="preserve"> S415, kuris reikalingas </w:t>
      </w:r>
      <w:r w:rsidRPr="00C308A5">
        <w:rPr>
          <w:rFonts w:eastAsia="Times New Roman" w:cs="Times New Roman"/>
          <w:color w:val="000000"/>
          <w:szCs w:val="24"/>
          <w:lang w:eastAsia="ar-SA"/>
        </w:rPr>
        <w:t>užsakymams</w:t>
      </w:r>
      <w:r w:rsidRPr="00C308A5">
        <w:rPr>
          <w:rFonts w:eastAsia="Times New Roman" w:cs="Times New Roman"/>
          <w:color w:val="FF4000"/>
          <w:szCs w:val="24"/>
          <w:lang w:eastAsia="ar-SA"/>
        </w:rPr>
        <w:t xml:space="preserve"> </w:t>
      </w:r>
      <w:r w:rsidRPr="00C308A5">
        <w:rPr>
          <w:rFonts w:eastAsia="Times New Roman" w:cs="Times New Roman"/>
          <w:color w:val="000000"/>
          <w:szCs w:val="24"/>
          <w:lang w:eastAsia="ar-SA"/>
        </w:rPr>
        <w:t>ir darbuo</w:t>
      </w:r>
      <w:r w:rsidRPr="00C308A5">
        <w:rPr>
          <w:rFonts w:eastAsia="Times New Roman" w:cs="Times New Roman"/>
          <w:szCs w:val="24"/>
          <w:lang w:eastAsia="ar-SA"/>
        </w:rPr>
        <w:t xml:space="preserve">tojų vežimui į UAB </w:t>
      </w:r>
      <w:r w:rsidRPr="00C308A5">
        <w:rPr>
          <w:rFonts w:eastAsia="Times New Roman" w:cs="Times New Roman"/>
          <w:szCs w:val="24"/>
          <w:lang w:eastAsia="ar-SA"/>
        </w:rPr>
        <w:lastRenderedPageBreak/>
        <w:t xml:space="preserve">„Intersurgical“ ir vieną 16 sėdimų vietų mikroautobusą Mercedes </w:t>
      </w:r>
      <w:proofErr w:type="spellStart"/>
      <w:r w:rsidRPr="00C308A5">
        <w:rPr>
          <w:rFonts w:eastAsia="Times New Roman" w:cs="Times New Roman"/>
          <w:szCs w:val="24"/>
          <w:lang w:eastAsia="ar-SA"/>
        </w:rPr>
        <w:t>Benz</w:t>
      </w:r>
      <w:proofErr w:type="spellEnd"/>
      <w:r w:rsidRPr="00C308A5">
        <w:rPr>
          <w:rFonts w:eastAsia="Times New Roman" w:cs="Times New Roman"/>
          <w:szCs w:val="24"/>
          <w:lang w:eastAsia="ar-SA"/>
        </w:rPr>
        <w:t xml:space="preserve"> 313. 2021 metais autobusai nurašyti </w:t>
      </w:r>
      <w:r w:rsidRPr="00C308A5">
        <w:rPr>
          <w:rFonts w:eastAsia="Times New Roman" w:cs="Times New Roman"/>
          <w:color w:val="000000"/>
          <w:szCs w:val="24"/>
          <w:lang w:eastAsia="ar-SA"/>
        </w:rPr>
        <w:t>nebuvo</w:t>
      </w:r>
      <w:r w:rsidRPr="00C308A5">
        <w:rPr>
          <w:rFonts w:eastAsia="Times New Roman" w:cs="Times New Roman"/>
          <w:szCs w:val="24"/>
          <w:lang w:eastAsia="ar-SA"/>
        </w:rPr>
        <w:t>.</w:t>
      </w:r>
    </w:p>
    <w:p w14:paraId="524ABD08" w14:textId="4207B950" w:rsidR="00C308A5" w:rsidRPr="00C308A5" w:rsidRDefault="00C308A5" w:rsidP="009969C3">
      <w:pPr>
        <w:widowControl w:val="0"/>
        <w:tabs>
          <w:tab w:val="left" w:pos="851"/>
        </w:tabs>
        <w:suppressAutoHyphens/>
        <w:spacing w:after="0" w:line="360" w:lineRule="auto"/>
        <w:ind w:firstLine="709"/>
        <w:jc w:val="both"/>
        <w:textAlignment w:val="baseline"/>
        <w:rPr>
          <w:rFonts w:eastAsia="SimSun" w:cs="Lucida Sans"/>
          <w:kern w:val="2"/>
          <w:szCs w:val="24"/>
          <w:lang w:eastAsia="zh-CN" w:bidi="hi-IN"/>
        </w:rPr>
      </w:pPr>
      <w:r w:rsidRPr="00C308A5">
        <w:rPr>
          <w:rFonts w:eastAsia="SimSun" w:cs="Lucida Sans"/>
          <w:kern w:val="2"/>
          <w:szCs w:val="24"/>
          <w:lang w:eastAsia="zh-CN" w:bidi="hi-IN"/>
        </w:rPr>
        <w:t xml:space="preserve">Bendrovės autobusai aptarnavo 44 vietinio susisiekimo ir </w:t>
      </w:r>
      <w:r w:rsidRPr="00C308A5">
        <w:rPr>
          <w:rFonts w:eastAsia="SimSun" w:cs="Lucida Sans"/>
          <w:color w:val="000000"/>
          <w:kern w:val="2"/>
          <w:szCs w:val="24"/>
          <w:lang w:eastAsia="zh-CN" w:bidi="hi-IN"/>
        </w:rPr>
        <w:t>du</w:t>
      </w:r>
      <w:r w:rsidRPr="00C308A5">
        <w:rPr>
          <w:rFonts w:eastAsia="SimSun" w:cs="Lucida Sans"/>
          <w:kern w:val="2"/>
          <w:szCs w:val="24"/>
          <w:lang w:eastAsia="zh-CN" w:bidi="hi-IN"/>
        </w:rPr>
        <w:t xml:space="preserve"> specialiuosius maršrutus. Bendra metinė visų autobusų rida 384 tūkst. km (lyginant su 2020 m., padidėjo 21 tūkst. km). Pervežamų keleivių skaičius vietinio susisiekimo maršrut</w:t>
      </w:r>
      <w:r w:rsidRPr="00C308A5">
        <w:rPr>
          <w:rFonts w:eastAsia="SimSun" w:cs="Lucida Sans"/>
          <w:color w:val="000000"/>
          <w:kern w:val="2"/>
          <w:szCs w:val="24"/>
          <w:lang w:eastAsia="zh-CN" w:bidi="hi-IN"/>
        </w:rPr>
        <w:t>ais</w:t>
      </w:r>
      <w:r w:rsidRPr="00C308A5">
        <w:rPr>
          <w:rFonts w:eastAsia="SimSun" w:cs="Lucida Sans"/>
          <w:kern w:val="2"/>
          <w:szCs w:val="24"/>
          <w:lang w:eastAsia="zh-CN" w:bidi="hi-IN"/>
        </w:rPr>
        <w:t xml:space="preserve"> </w:t>
      </w:r>
      <w:r w:rsidRPr="00C308A5">
        <w:rPr>
          <w:rFonts w:eastAsia="SimSun" w:cs="Lucida Sans"/>
          <w:color w:val="000000"/>
          <w:kern w:val="2"/>
          <w:szCs w:val="24"/>
          <w:lang w:eastAsia="zh-CN" w:bidi="hi-IN"/>
        </w:rPr>
        <w:t>kiekvienais metais mažėja.</w:t>
      </w:r>
      <w:r w:rsidRPr="00C308A5">
        <w:rPr>
          <w:rFonts w:eastAsia="SimSun" w:cs="Lucida Sans"/>
          <w:color w:val="FF4000"/>
          <w:kern w:val="2"/>
          <w:szCs w:val="24"/>
          <w:lang w:eastAsia="zh-CN" w:bidi="hi-IN"/>
        </w:rPr>
        <w:t xml:space="preserve"> </w:t>
      </w:r>
      <w:r w:rsidRPr="00C308A5">
        <w:rPr>
          <w:rFonts w:eastAsia="SimSun" w:cs="Lucida Sans"/>
          <w:color w:val="000000"/>
          <w:kern w:val="2"/>
          <w:szCs w:val="24"/>
          <w:lang w:eastAsia="zh-CN" w:bidi="hi-IN"/>
        </w:rPr>
        <w:t>Pagrindinės keleivių sumažėjimo priežastys -</w:t>
      </w:r>
      <w:r w:rsidRPr="00C308A5">
        <w:rPr>
          <w:rFonts w:eastAsia="SimSun" w:cs="Lucida Sans"/>
          <w:kern w:val="2"/>
          <w:szCs w:val="24"/>
          <w:lang w:eastAsia="zh-CN" w:bidi="hi-IN"/>
        </w:rPr>
        <w:t xml:space="preserve"> karantino sąlygomis iki vasario mėn. 22 dienos buvo nutraukti vietinio susisiekimo maršrutai, o iki kovo mėn. 22 d</w:t>
      </w:r>
      <w:r w:rsidR="009969C3">
        <w:rPr>
          <w:rFonts w:eastAsia="SimSun" w:cs="Lucida Sans"/>
          <w:kern w:val="2"/>
          <w:szCs w:val="24"/>
          <w:lang w:eastAsia="zh-CN" w:bidi="hi-IN"/>
        </w:rPr>
        <w:t>.</w:t>
      </w:r>
      <w:r w:rsidRPr="00C308A5">
        <w:rPr>
          <w:rFonts w:eastAsia="SimSun" w:cs="Lucida Sans"/>
          <w:kern w:val="2"/>
          <w:szCs w:val="24"/>
          <w:lang w:eastAsia="zh-CN" w:bidi="hi-IN"/>
        </w:rPr>
        <w:t xml:space="preserve"> sumažintas maršrutų dažnumas, sumažėjęs keleivių judėjimas, moksleivių ugdymo procesas nuotoliniu būdu ir gyventojų skaičiaus, kurie naudojasi vietinio susisiekimo paslauga autobusais, mažėjimas. </w:t>
      </w:r>
    </w:p>
    <w:p w14:paraId="1842C987" w14:textId="68F1F50B" w:rsidR="00C308A5" w:rsidRPr="00C308A5" w:rsidRDefault="00C308A5" w:rsidP="009969C3">
      <w:pPr>
        <w:widowControl w:val="0"/>
        <w:tabs>
          <w:tab w:val="left" w:pos="851"/>
        </w:tabs>
        <w:suppressAutoHyphens/>
        <w:spacing w:after="0" w:line="360" w:lineRule="auto"/>
        <w:ind w:firstLine="709"/>
        <w:jc w:val="both"/>
        <w:textAlignment w:val="baseline"/>
        <w:rPr>
          <w:rFonts w:eastAsia="SimSun" w:cs="Lucida Sans"/>
          <w:kern w:val="2"/>
          <w:szCs w:val="24"/>
          <w:lang w:eastAsia="zh-CN" w:bidi="hi-IN"/>
        </w:rPr>
      </w:pPr>
      <w:r w:rsidRPr="00C308A5">
        <w:rPr>
          <w:rFonts w:eastAsia="SimSun" w:cs="Lucida Sans"/>
          <w:kern w:val="2"/>
          <w:szCs w:val="24"/>
          <w:lang w:eastAsia="zh-CN" w:bidi="hi-IN"/>
        </w:rPr>
        <w:t xml:space="preserve">Didžiausią įtaką keleivių vežimų apimčiai ir struktūrai turi Molėtų rajono gyventojų skaičius, ekonomikos vystymasis, žmonių gyvenimo materialinis ir kultūrinis lygis, turizmo augimas, geografinė padėtis, ekonominių ir kultūros centrų bei kito transporto tinklo išsidėstymas, keleivių aptarnavimo kultūra, tarifai bei kiti faktoriai. Keleivių srauto intensyvumas yra vienas iš pagrindinių parametrų, kuris lemia maršrutų skaičių. Galimybės pervežti didesnį keleivių skaičių pastebimai viršija poreikius. Šiuo laikotarpiu maršrutuose autobusai važiuoja pustuščiai. Dėl šios priežasties, taupant sąnaudas kurui ir vykdant keleivių vežimą moksleivių atostogų grafiku, vietinio susisiekimo maršrutams aptarnauti naudojami 15-21 sėdimos vietos autobusai. </w:t>
      </w:r>
    </w:p>
    <w:p w14:paraId="553A0FEA" w14:textId="1FD20781" w:rsidR="00C308A5" w:rsidRPr="00C308A5" w:rsidRDefault="00C308A5" w:rsidP="00E63AFB">
      <w:pPr>
        <w:widowControl w:val="0"/>
        <w:tabs>
          <w:tab w:val="left" w:pos="851"/>
        </w:tabs>
        <w:suppressAutoHyphens/>
        <w:spacing w:after="0" w:line="360" w:lineRule="auto"/>
        <w:ind w:firstLine="709"/>
        <w:jc w:val="both"/>
        <w:textAlignment w:val="baseline"/>
        <w:rPr>
          <w:rFonts w:eastAsia="SimSun" w:cs="Lucida Sans"/>
          <w:kern w:val="2"/>
          <w:szCs w:val="24"/>
          <w:lang w:eastAsia="zh-CN" w:bidi="hi-IN"/>
        </w:rPr>
      </w:pPr>
      <w:r w:rsidRPr="00C308A5">
        <w:rPr>
          <w:rFonts w:eastAsia="SimSun" w:cs="Lucida Sans"/>
          <w:kern w:val="2"/>
          <w:szCs w:val="24"/>
          <w:lang w:eastAsia="zh-CN" w:bidi="hi-IN"/>
        </w:rPr>
        <w:t xml:space="preserve">Rajono ekonominė būklė turi didelės įtakos mūsų įmonės veiklai. Nuo to, kaip ir kokiu režimu (pilnu ar daliniu) dirba rajono ir miesto įmonės, įstaigos ir mokyklos – priklauso mūsų darbas ir pajamos. Neigiamai mūsų darbą įtakoja mažėjantis rajono gyventojų skaičius. Sezoniškumas taip pat turi įtakos mūsų veiklai. Vasarą, mokinių atostogų metu, esame priversti mažinti aptarnaujamų maršrutų skaičių ir reisų važiavimo dažnumą. </w:t>
      </w:r>
      <w:r w:rsidRPr="00C308A5">
        <w:rPr>
          <w:rFonts w:eastAsia="SimSun" w:cs="Lucida Sans"/>
          <w:color w:val="000000"/>
          <w:kern w:val="2"/>
          <w:szCs w:val="24"/>
          <w:lang w:eastAsia="zh-CN" w:bidi="hi-IN"/>
        </w:rPr>
        <w:t xml:space="preserve">2021 metų pradžioje, karantino laikotarpiu buvo nutraukti visi vietinio susisiekimo maršrutai. Nuo to </w:t>
      </w:r>
      <w:r w:rsidRPr="00C308A5">
        <w:rPr>
          <w:rFonts w:eastAsia="SimSun" w:cs="Lucida Sans"/>
          <w:kern w:val="2"/>
          <w:szCs w:val="24"/>
          <w:lang w:eastAsia="zh-CN" w:bidi="hi-IN"/>
        </w:rPr>
        <w:t>dalinai nukenčia kaimo vietovių gyventojai, ypač senyvo amžiaus ir socialiai remtini žmonės, nes dėl mažo keleivių srauto jų poreikiai tenkinami minimaliai.</w:t>
      </w:r>
    </w:p>
    <w:p w14:paraId="2F8175FA" w14:textId="25F914CB" w:rsidR="00C308A5" w:rsidRPr="00C308A5" w:rsidRDefault="00C308A5" w:rsidP="00C308A5">
      <w:pPr>
        <w:widowControl w:val="0"/>
        <w:suppressAutoHyphens/>
        <w:spacing w:after="0" w:line="360" w:lineRule="auto"/>
        <w:ind w:firstLine="720"/>
        <w:jc w:val="both"/>
        <w:textAlignment w:val="baseline"/>
        <w:rPr>
          <w:rFonts w:eastAsia="SimSun" w:cs="Lucida Sans"/>
          <w:kern w:val="2"/>
          <w:szCs w:val="24"/>
          <w:lang w:eastAsia="zh-CN" w:bidi="hi-IN"/>
        </w:rPr>
      </w:pPr>
      <w:r w:rsidRPr="00C308A5">
        <w:rPr>
          <w:rFonts w:eastAsia="SimSun" w:cs="Times New Roman"/>
          <w:kern w:val="2"/>
          <w:szCs w:val="24"/>
          <w:lang w:eastAsia="zh-CN" w:bidi="hi-IN"/>
        </w:rPr>
        <w:t>Bendrovėje yra autobusų remontui ir techniniam aptarnavimui minimalius reikalavimus atitinkanti  gamybinė bazė.. Bendrovėje atliekama didžioji dalis bendrovei priklausančių autobusų ir lengvųjų automobilių techninio aptarnavimo ir remonto darbų,</w:t>
      </w:r>
      <w:r w:rsidRPr="00C308A5">
        <w:rPr>
          <w:rFonts w:eastAsia="Times New Roman" w:cs="Lucida Sans"/>
          <w:kern w:val="2"/>
          <w:szCs w:val="24"/>
          <w:lang w:eastAsia="lt-LT" w:bidi="hi-IN"/>
        </w:rPr>
        <w:t xml:space="preserve"> nes tai leidžia taupyti įmonės lėšas.</w:t>
      </w:r>
      <w:r w:rsidRPr="00C308A5">
        <w:rPr>
          <w:rFonts w:eastAsia="SimSun" w:cs="Times New Roman"/>
          <w:kern w:val="2"/>
          <w:szCs w:val="24"/>
          <w:lang w:eastAsia="zh-CN" w:bidi="hi-IN"/>
        </w:rPr>
        <w:t xml:space="preserve"> Techninės apžiūros autobusams atliekamos kas 6 mėn., vairuotojų darbo ir poilsio laikas fiksuojamas </w:t>
      </w:r>
      <w:proofErr w:type="spellStart"/>
      <w:r w:rsidRPr="00C308A5">
        <w:rPr>
          <w:rFonts w:eastAsia="SimSun" w:cs="Times New Roman"/>
          <w:kern w:val="2"/>
          <w:szCs w:val="24"/>
          <w:lang w:eastAsia="zh-CN" w:bidi="hi-IN"/>
        </w:rPr>
        <w:t>tachografais</w:t>
      </w:r>
      <w:proofErr w:type="spellEnd"/>
      <w:r w:rsidRPr="00C308A5">
        <w:rPr>
          <w:rFonts w:eastAsia="SimSun" w:cs="Times New Roman"/>
          <w:kern w:val="2"/>
          <w:szCs w:val="24"/>
          <w:lang w:eastAsia="zh-CN" w:bidi="hi-IN"/>
        </w:rPr>
        <w:t>, kurių patikra atliekama kas du metai, tokiu pat dažnumu atliekamos ir greičio ribotuvų patikros, transporto priemonės draudžiamos privalomuoju transporto priemonių valdytojų civilinės atsakomybės draudimu.</w:t>
      </w:r>
      <w:r w:rsidRPr="00C308A5">
        <w:rPr>
          <w:rFonts w:eastAsia="SimSun" w:cs="Times New Roman"/>
          <w:color w:val="000000"/>
          <w:kern w:val="2"/>
          <w:szCs w:val="24"/>
          <w:lang w:eastAsia="zh-CN" w:bidi="hi-IN"/>
        </w:rPr>
        <w:t xml:space="preserve"> </w:t>
      </w:r>
      <w:r w:rsidRPr="00C308A5">
        <w:rPr>
          <w:rFonts w:eastAsia="Times New Roman" w:cs="Times New Roman"/>
          <w:color w:val="000000"/>
          <w:szCs w:val="24"/>
        </w:rPr>
        <w:t xml:space="preserve">Remontas vykdomas gana operatyviai – tai rodo ir labai geras reisų įvykdymas. </w:t>
      </w:r>
    </w:p>
    <w:p w14:paraId="1497B5DD" w14:textId="5F9F71E8" w:rsidR="00C308A5" w:rsidRPr="00C308A5" w:rsidRDefault="00C308A5" w:rsidP="00E63AFB">
      <w:pPr>
        <w:widowControl w:val="0"/>
        <w:tabs>
          <w:tab w:val="left" w:pos="851"/>
        </w:tabs>
        <w:suppressAutoHyphens/>
        <w:spacing w:after="0" w:line="360" w:lineRule="auto"/>
        <w:ind w:firstLine="709"/>
        <w:jc w:val="both"/>
        <w:textAlignment w:val="baseline"/>
        <w:rPr>
          <w:rFonts w:eastAsia="SimSun" w:cs="Lucida Sans"/>
          <w:kern w:val="2"/>
          <w:szCs w:val="24"/>
          <w:lang w:eastAsia="zh-CN" w:bidi="hi-IN"/>
        </w:rPr>
      </w:pPr>
      <w:r w:rsidRPr="00C308A5">
        <w:rPr>
          <w:rFonts w:eastAsia="SimSun" w:cs="Times New Roman"/>
          <w:color w:val="000000"/>
          <w:kern w:val="2"/>
          <w:szCs w:val="24"/>
          <w:lang w:eastAsia="zh-CN" w:bidi="hi-IN"/>
        </w:rPr>
        <w:t xml:space="preserve">Be pagrindinės veiklos Bendrovė užsiima šiomis veiklomis: autobusų nuoma, bagažo ir siuntų priėmimu, išdavimu bei saugojimu, nuomoja patalpas komercinei veiklai, teritoriją transporto </w:t>
      </w:r>
      <w:r w:rsidRPr="00C308A5">
        <w:rPr>
          <w:rFonts w:eastAsia="SimSun" w:cs="Times New Roman"/>
          <w:color w:val="000000"/>
          <w:kern w:val="2"/>
          <w:szCs w:val="24"/>
          <w:lang w:eastAsia="zh-CN" w:bidi="hi-IN"/>
        </w:rPr>
        <w:lastRenderedPageBreak/>
        <w:t>priemonių laikymui.</w:t>
      </w:r>
    </w:p>
    <w:p w14:paraId="4BA320AD" w14:textId="02E1BA09" w:rsidR="00C308A5" w:rsidRPr="00E63AFB" w:rsidRDefault="00C308A5" w:rsidP="00D26082">
      <w:pPr>
        <w:shd w:val="clear" w:color="auto" w:fill="FFFFFF"/>
        <w:spacing w:after="0" w:line="360" w:lineRule="auto"/>
        <w:jc w:val="center"/>
        <w:rPr>
          <w:rFonts w:eastAsia="SimSun" w:cs="Lucida Sans"/>
          <w:b/>
          <w:bCs/>
          <w:kern w:val="2"/>
          <w:szCs w:val="24"/>
          <w:lang w:eastAsia="zh-CN" w:bidi="hi-IN"/>
        </w:rPr>
      </w:pPr>
      <w:r w:rsidRPr="00E63AFB">
        <w:rPr>
          <w:rFonts w:eastAsia="SimSun" w:cs="Lucida Sans"/>
          <w:b/>
          <w:bCs/>
          <w:color w:val="000000"/>
          <w:kern w:val="2"/>
          <w:sz w:val="28"/>
          <w:szCs w:val="28"/>
          <w:lang w:eastAsia="zh-CN" w:bidi="hi-IN"/>
        </w:rPr>
        <w:t>5. Darbų sauga ir eismo saugumas</w:t>
      </w:r>
    </w:p>
    <w:p w14:paraId="4C295AC6" w14:textId="43E43C14" w:rsidR="00C308A5" w:rsidRPr="00C308A5" w:rsidRDefault="00C308A5" w:rsidP="00C308A5">
      <w:pPr>
        <w:shd w:val="clear" w:color="auto" w:fill="FFFFFF"/>
        <w:spacing w:after="0" w:line="360" w:lineRule="auto"/>
        <w:ind w:firstLine="720"/>
        <w:jc w:val="both"/>
        <w:rPr>
          <w:rFonts w:eastAsia="SimSun" w:cs="Lucida Sans"/>
          <w:kern w:val="2"/>
          <w:szCs w:val="24"/>
          <w:lang w:eastAsia="zh-CN" w:bidi="hi-IN"/>
        </w:rPr>
      </w:pPr>
      <w:r w:rsidRPr="00C308A5">
        <w:rPr>
          <w:rFonts w:eastAsia="SimSun" w:cs="Lucida Sans"/>
          <w:color w:val="000000"/>
          <w:kern w:val="2"/>
          <w:szCs w:val="24"/>
          <w:lang w:eastAsia="zh-CN" w:bidi="hi-IN"/>
        </w:rPr>
        <w:t>2021 metais nelaimingų atsitikimų darbe ir įskaitinių autoįvykių dėl bendrovės darbuotojų kaltės nebuvo.</w:t>
      </w:r>
    </w:p>
    <w:p w14:paraId="698C3FA2" w14:textId="77777777" w:rsidR="00C308A5" w:rsidRPr="00E63AFB" w:rsidRDefault="00C308A5" w:rsidP="00C308A5">
      <w:pPr>
        <w:shd w:val="clear" w:color="auto" w:fill="FFFFFF"/>
        <w:spacing w:after="0" w:line="360" w:lineRule="auto"/>
        <w:ind w:firstLine="720"/>
        <w:jc w:val="center"/>
        <w:rPr>
          <w:rFonts w:eastAsia="SimSun" w:cs="Lucida Sans"/>
          <w:b/>
          <w:bCs/>
          <w:kern w:val="2"/>
          <w:szCs w:val="24"/>
          <w:lang w:eastAsia="zh-CN" w:bidi="hi-IN"/>
        </w:rPr>
      </w:pPr>
      <w:r w:rsidRPr="00E63AFB">
        <w:rPr>
          <w:rFonts w:eastAsia="SimSun" w:cs="Lucida Sans"/>
          <w:b/>
          <w:bCs/>
          <w:color w:val="000000"/>
          <w:kern w:val="2"/>
          <w:sz w:val="28"/>
          <w:szCs w:val="28"/>
          <w:lang w:eastAsia="zh-CN" w:bidi="hi-IN"/>
        </w:rPr>
        <w:t>6. Ekologiniai veiksniai</w:t>
      </w:r>
      <w:r w:rsidRPr="00E63AFB">
        <w:rPr>
          <w:rFonts w:eastAsia="SimSun" w:cs="Lucida Sans"/>
          <w:b/>
          <w:bCs/>
          <w:kern w:val="2"/>
          <w:szCs w:val="24"/>
          <w:lang w:eastAsia="zh-CN" w:bidi="hi-IN"/>
        </w:rPr>
        <w:t>.</w:t>
      </w:r>
    </w:p>
    <w:p w14:paraId="69F53611" w14:textId="2FC0CA20" w:rsidR="00C308A5" w:rsidRPr="00581E29" w:rsidRDefault="00C308A5" w:rsidP="00581E29">
      <w:pPr>
        <w:shd w:val="clear" w:color="auto" w:fill="FFFFFF"/>
        <w:spacing w:after="0" w:line="360" w:lineRule="auto"/>
        <w:ind w:firstLine="720"/>
        <w:jc w:val="both"/>
        <w:rPr>
          <w:rFonts w:eastAsia="SimSun" w:cs="Lucida Sans"/>
          <w:kern w:val="2"/>
          <w:szCs w:val="24"/>
          <w:lang w:eastAsia="zh-CN" w:bidi="hi-IN"/>
        </w:rPr>
      </w:pPr>
      <w:r w:rsidRPr="00C308A5">
        <w:rPr>
          <w:rFonts w:eastAsia="SimSun" w:cs="Lucida Sans"/>
          <w:kern w:val="2"/>
          <w:szCs w:val="24"/>
          <w:lang w:eastAsia="zh-CN" w:bidi="hi-IN"/>
        </w:rPr>
        <w:t xml:space="preserve">Bendrovės gamybinių teršalų pobūdį ir kiekius lemia transporto priemonės, kurios naudoja dyzelinį kurą, jų aptarnavimo ir remonto darbai. Autobusų aptarnavimo ir remonto technologinio proceso metu susidariusios pavojingos ir nepavojingos atliekos yra surenkamos, registruojamos ir priduodamos atliekų tvarkytojams pagal </w:t>
      </w:r>
      <w:bookmarkStart w:id="0" w:name="_Hlk100737153"/>
      <w:r w:rsidRPr="00C308A5">
        <w:rPr>
          <w:rFonts w:eastAsia="SimSun" w:cs="Lucida Sans"/>
          <w:kern w:val="2"/>
          <w:szCs w:val="24"/>
          <w:lang w:eastAsia="zh-CN" w:bidi="hi-IN"/>
        </w:rPr>
        <w:t>Atliekų tvarkymo taisyklių</w:t>
      </w:r>
      <w:bookmarkEnd w:id="0"/>
      <w:r w:rsidR="00581E29">
        <w:rPr>
          <w:rFonts w:eastAsia="SimSun" w:cs="Lucida Sans"/>
          <w:kern w:val="2"/>
          <w:szCs w:val="24"/>
          <w:lang w:eastAsia="zh-CN" w:bidi="hi-IN"/>
        </w:rPr>
        <w:t>,</w:t>
      </w:r>
      <w:r w:rsidRPr="00C308A5">
        <w:rPr>
          <w:rFonts w:eastAsia="SimSun" w:cs="Lucida Sans"/>
          <w:kern w:val="2"/>
          <w:szCs w:val="24"/>
          <w:lang w:eastAsia="zh-CN" w:bidi="hi-IN"/>
        </w:rPr>
        <w:t>“ patvirtintų Lietuvos Respublikos aplinkos ministro 1999 m. liepos 14 d. įsakymu Nr.</w:t>
      </w:r>
      <w:r w:rsidR="00581E29">
        <w:rPr>
          <w:rFonts w:eastAsia="SimSun" w:cs="Lucida Sans"/>
          <w:kern w:val="2"/>
          <w:szCs w:val="24"/>
          <w:lang w:eastAsia="zh-CN" w:bidi="hi-IN"/>
        </w:rPr>
        <w:t xml:space="preserve"> </w:t>
      </w:r>
      <w:r w:rsidRPr="00C308A5">
        <w:rPr>
          <w:rFonts w:eastAsia="SimSun" w:cs="Lucida Sans"/>
          <w:kern w:val="2"/>
          <w:szCs w:val="24"/>
          <w:lang w:eastAsia="zh-CN" w:bidi="hi-IN"/>
        </w:rPr>
        <w:t>217</w:t>
      </w:r>
      <w:r w:rsidR="00581E29">
        <w:rPr>
          <w:rFonts w:eastAsia="SimSun" w:cs="Lucida Sans"/>
          <w:kern w:val="2"/>
          <w:szCs w:val="24"/>
          <w:lang w:eastAsia="zh-CN" w:bidi="hi-IN"/>
        </w:rPr>
        <w:t xml:space="preserve"> „Dėl a</w:t>
      </w:r>
      <w:r w:rsidR="00581E29" w:rsidRPr="00C308A5">
        <w:rPr>
          <w:rFonts w:eastAsia="SimSun" w:cs="Lucida Sans"/>
          <w:kern w:val="2"/>
          <w:szCs w:val="24"/>
          <w:lang w:eastAsia="zh-CN" w:bidi="hi-IN"/>
        </w:rPr>
        <w:t>tliekų tvarkymo taisyklių</w:t>
      </w:r>
      <w:r w:rsidR="00581E29">
        <w:rPr>
          <w:rFonts w:eastAsia="SimSun" w:cs="Lucida Sans"/>
          <w:kern w:val="2"/>
          <w:szCs w:val="24"/>
          <w:lang w:eastAsia="zh-CN" w:bidi="hi-IN"/>
        </w:rPr>
        <w:t xml:space="preserve"> patvirtinimo“,</w:t>
      </w:r>
      <w:r w:rsidRPr="00C308A5">
        <w:rPr>
          <w:rFonts w:eastAsia="SimSun" w:cs="Lucida Sans"/>
          <w:kern w:val="2"/>
          <w:szCs w:val="24"/>
          <w:lang w:eastAsia="zh-CN" w:bidi="hi-IN"/>
        </w:rPr>
        <w:t xml:space="preserve"> reikalavimus. Atliekų sąrašą sudarė variklių, pavarų dėžių alyva, tepalo, kuro, oro filtrai, užterštos pavojingomis medžiagomis pašluostės, švino akumuliatoriai, naudotos padangos. Atliekų tvarkytojams taip pat priduodami nebenaudojami kompiuteriai, elektros ir elektroninė įranga, liuminescencinės lempos. Baudų už aplinkos teršimą įmonė nemokėjo. Už 2021 m. priskaičiavome ir sumokėjome</w:t>
      </w:r>
      <w:r w:rsidRPr="00C308A5">
        <w:rPr>
          <w:rFonts w:eastAsia="SimSun" w:cs="Lucida Sans"/>
          <w:color w:val="FF3838"/>
          <w:kern w:val="2"/>
          <w:szCs w:val="24"/>
          <w:lang w:eastAsia="zh-CN" w:bidi="hi-IN"/>
        </w:rPr>
        <w:t xml:space="preserve"> </w:t>
      </w:r>
      <w:r w:rsidRPr="00C308A5">
        <w:rPr>
          <w:rFonts w:eastAsia="SimSun" w:cs="Lucida Sans"/>
          <w:color w:val="000000"/>
          <w:kern w:val="2"/>
          <w:szCs w:val="24"/>
          <w:lang w:eastAsia="zh-CN" w:bidi="hi-IN"/>
        </w:rPr>
        <w:t>695</w:t>
      </w:r>
      <w:r w:rsidRPr="00C308A5">
        <w:rPr>
          <w:rFonts w:eastAsia="SimSun" w:cs="Lucida Sans"/>
          <w:color w:val="FF3838"/>
          <w:kern w:val="2"/>
          <w:szCs w:val="24"/>
          <w:lang w:eastAsia="zh-CN" w:bidi="hi-IN"/>
        </w:rPr>
        <w:t xml:space="preserve"> </w:t>
      </w:r>
      <w:r w:rsidRPr="00C308A5">
        <w:rPr>
          <w:rFonts w:eastAsia="SimSun" w:cs="Lucida Sans"/>
          <w:color w:val="000000"/>
          <w:kern w:val="2"/>
          <w:szCs w:val="24"/>
          <w:lang w:eastAsia="zh-CN" w:bidi="hi-IN"/>
        </w:rPr>
        <w:t>E</w:t>
      </w:r>
      <w:r w:rsidRPr="00C308A5">
        <w:rPr>
          <w:rFonts w:eastAsia="SimSun" w:cs="Lucida Sans"/>
          <w:kern w:val="2"/>
          <w:szCs w:val="24"/>
          <w:lang w:eastAsia="zh-CN" w:bidi="hi-IN"/>
        </w:rPr>
        <w:t>ur taršos mokestį už taršą iš mobilių taršos šaltinių.</w:t>
      </w:r>
    </w:p>
    <w:p w14:paraId="41566F46" w14:textId="4856EEFD" w:rsidR="00C308A5" w:rsidRPr="00581E29" w:rsidRDefault="00C308A5" w:rsidP="00581E29">
      <w:pPr>
        <w:spacing w:before="100" w:after="100" w:line="240" w:lineRule="auto"/>
        <w:ind w:left="360"/>
        <w:jc w:val="center"/>
        <w:rPr>
          <w:rFonts w:eastAsia="SimSun" w:cs="Lucida Sans"/>
          <w:b/>
          <w:bCs/>
          <w:kern w:val="2"/>
          <w:szCs w:val="24"/>
          <w:lang w:eastAsia="zh-CN" w:bidi="hi-IN"/>
        </w:rPr>
      </w:pPr>
      <w:r w:rsidRPr="00581E29">
        <w:rPr>
          <w:rFonts w:eastAsia="SimSun" w:cs="Lucida Sans"/>
          <w:b/>
          <w:bCs/>
          <w:kern w:val="2"/>
          <w:sz w:val="28"/>
          <w:szCs w:val="28"/>
          <w:lang w:eastAsia="zh-CN" w:bidi="hi-IN"/>
        </w:rPr>
        <w:t>7.</w:t>
      </w:r>
      <w:r w:rsidRPr="00581E29">
        <w:rPr>
          <w:rFonts w:eastAsia="SimSun" w:cs="Lucida Sans"/>
          <w:b/>
          <w:bCs/>
          <w:kern w:val="2"/>
          <w:szCs w:val="24"/>
          <w:lang w:eastAsia="zh-CN" w:bidi="hi-IN"/>
        </w:rPr>
        <w:t xml:space="preserve"> </w:t>
      </w:r>
      <w:r w:rsidRPr="00581E29">
        <w:rPr>
          <w:rFonts w:eastAsia="SimSun" w:cs="Lucida Sans"/>
          <w:b/>
          <w:bCs/>
          <w:kern w:val="2"/>
          <w:sz w:val="28"/>
          <w:szCs w:val="28"/>
          <w:lang w:eastAsia="zh-CN" w:bidi="hi-IN"/>
        </w:rPr>
        <w:t>Veiklos planai ir prognozės</w:t>
      </w:r>
    </w:p>
    <w:p w14:paraId="2BF7B390" w14:textId="1216ECA5" w:rsidR="00C308A5" w:rsidRPr="00C308A5" w:rsidRDefault="00C308A5" w:rsidP="00581E29">
      <w:pPr>
        <w:spacing w:before="100" w:after="100" w:line="360" w:lineRule="auto"/>
        <w:ind w:firstLine="709"/>
        <w:jc w:val="both"/>
        <w:rPr>
          <w:rFonts w:eastAsia="SimSun" w:cs="Lucida Sans"/>
          <w:kern w:val="2"/>
          <w:szCs w:val="24"/>
          <w:lang w:eastAsia="zh-CN" w:bidi="hi-IN"/>
        </w:rPr>
      </w:pPr>
      <w:r w:rsidRPr="00C308A5">
        <w:rPr>
          <w:rFonts w:eastAsia="Times New Roman" w:cs="Times New Roman"/>
          <w:szCs w:val="24"/>
        </w:rPr>
        <w:t>7.1. Pajamų didinimo galimybės</w:t>
      </w:r>
    </w:p>
    <w:p w14:paraId="58B05AB3" w14:textId="69BCF801" w:rsidR="00C308A5" w:rsidRPr="00C308A5" w:rsidRDefault="00C308A5" w:rsidP="00C308A5">
      <w:pPr>
        <w:spacing w:after="0" w:line="360" w:lineRule="auto"/>
        <w:ind w:firstLine="720"/>
        <w:jc w:val="both"/>
        <w:rPr>
          <w:rFonts w:eastAsia="SimSun" w:cs="Lucida Sans"/>
          <w:kern w:val="2"/>
          <w:szCs w:val="24"/>
          <w:lang w:eastAsia="zh-CN" w:bidi="hi-IN"/>
        </w:rPr>
      </w:pPr>
      <w:r w:rsidRPr="00C308A5">
        <w:rPr>
          <w:rFonts w:eastAsia="Times New Roman" w:cs="Times New Roman"/>
          <w:szCs w:val="24"/>
        </w:rPr>
        <w:t xml:space="preserve">Bendrovės pajamos yra siejamos su keleivių skaičiumi. Daugiausia įmonės paslaugomis naudojasi moksleiviai ir vyresnio bei vidutinio amžiaus žmonės. Mažiau įmonės teikiamomis paslaugomis naudojasi didesnes nei vidutines pajamas gaunantys asmenys, naudojantys asmeninius automobilius arba darbovietei priklausančias transporto priemones. Priemiestiniai maršrutai Molėtų rajone pritaikyti moksleiviams vežti į švietimo įstaigas bei užtikrinti kaimo žmonių bent minimalų susisiekimą su seniūnija ar rajono centru. </w:t>
      </w:r>
    </w:p>
    <w:p w14:paraId="0094787F" w14:textId="041D2CEB" w:rsidR="00C308A5" w:rsidRPr="00C308A5" w:rsidRDefault="00C308A5" w:rsidP="009777EC">
      <w:pPr>
        <w:widowControl w:val="0"/>
        <w:suppressAutoHyphens/>
        <w:spacing w:after="0" w:line="360" w:lineRule="auto"/>
        <w:ind w:firstLine="709"/>
        <w:jc w:val="both"/>
        <w:textAlignment w:val="baseline"/>
        <w:rPr>
          <w:rFonts w:eastAsia="SimSun" w:cs="Lucida Sans"/>
          <w:kern w:val="2"/>
          <w:szCs w:val="24"/>
          <w:lang w:eastAsia="zh-CN" w:bidi="hi-IN"/>
        </w:rPr>
      </w:pPr>
      <w:r w:rsidRPr="00C308A5">
        <w:rPr>
          <w:rFonts w:eastAsia="Times New Roman" w:cs="Times New Roman"/>
          <w:szCs w:val="24"/>
        </w:rPr>
        <w:t>2019</w:t>
      </w:r>
      <w:r w:rsidR="009777EC">
        <w:rPr>
          <w:rFonts w:eastAsia="Times New Roman" w:cs="Times New Roman"/>
          <w:szCs w:val="24"/>
        </w:rPr>
        <w:t>-</w:t>
      </w:r>
      <w:r w:rsidRPr="00C308A5">
        <w:rPr>
          <w:rFonts w:eastAsia="Times New Roman" w:cs="Times New Roman"/>
          <w:szCs w:val="24"/>
        </w:rPr>
        <w:t>10</w:t>
      </w:r>
      <w:r w:rsidR="009777EC">
        <w:rPr>
          <w:rFonts w:eastAsia="Times New Roman" w:cs="Times New Roman"/>
          <w:szCs w:val="24"/>
        </w:rPr>
        <w:t>-</w:t>
      </w:r>
      <w:r w:rsidRPr="00C308A5">
        <w:rPr>
          <w:rFonts w:eastAsia="Times New Roman" w:cs="Times New Roman"/>
          <w:szCs w:val="24"/>
        </w:rPr>
        <w:t>31 Molėtų rajono savivaldybės sprendimu Nr</w:t>
      </w:r>
      <w:r w:rsidR="009777EC">
        <w:rPr>
          <w:rFonts w:eastAsia="Times New Roman" w:cs="Times New Roman"/>
          <w:szCs w:val="24"/>
        </w:rPr>
        <w:t>.</w:t>
      </w:r>
      <w:r w:rsidRPr="00C308A5">
        <w:rPr>
          <w:rFonts w:eastAsia="Times New Roman" w:cs="Times New Roman"/>
          <w:szCs w:val="24"/>
        </w:rPr>
        <w:t xml:space="preserve"> B1-227 „Dėl keleivių vežimo reguliariais reisais vietinio susisiekimo maršrutais ir mažiausio vienkartinio bilieto kainos nustatymo“ padidinta</w:t>
      </w:r>
      <w:r w:rsidR="009777EC">
        <w:rPr>
          <w:rFonts w:eastAsia="Times New Roman" w:cs="Times New Roman"/>
          <w:szCs w:val="24"/>
        </w:rPr>
        <w:t>s</w:t>
      </w:r>
      <w:r w:rsidRPr="00C308A5">
        <w:rPr>
          <w:rFonts w:eastAsia="Times New Roman" w:cs="Times New Roman"/>
          <w:szCs w:val="24"/>
        </w:rPr>
        <w:t xml:space="preserve"> vietinio susisiekimo maršrutų tarifas ir nustatyta mažiausia vienkartinio bilieto kaina. Buvo</w:t>
      </w:r>
      <w:r w:rsidRPr="00C308A5">
        <w:rPr>
          <w:rFonts w:eastAsia="Times New Roman" w:cs="Lucida Sans"/>
          <w:color w:val="000000"/>
          <w:kern w:val="2"/>
          <w:szCs w:val="24"/>
          <w:lang w:eastAsia="lt-LT" w:bidi="hi-IN"/>
        </w:rPr>
        <w:t xml:space="preserve"> tikėtasi, kad naujo tarifo nustatymas 2021 metais padidins pajamas vietinio susisiekimo maršrutuose, tačiau dėl </w:t>
      </w:r>
      <w:proofErr w:type="spellStart"/>
      <w:r w:rsidRPr="00C308A5">
        <w:rPr>
          <w:rFonts w:eastAsia="Times New Roman" w:cs="Lucida Sans"/>
          <w:color w:val="000000"/>
          <w:kern w:val="2"/>
          <w:szCs w:val="24"/>
          <w:lang w:eastAsia="lt-LT" w:bidi="hi-IN"/>
        </w:rPr>
        <w:t>pandeminės</w:t>
      </w:r>
      <w:proofErr w:type="spellEnd"/>
      <w:r w:rsidRPr="00C308A5">
        <w:rPr>
          <w:rFonts w:eastAsia="Times New Roman" w:cs="Lucida Sans"/>
          <w:color w:val="000000"/>
          <w:kern w:val="2"/>
          <w:szCs w:val="24"/>
          <w:lang w:eastAsia="lt-LT" w:bidi="hi-IN"/>
        </w:rPr>
        <w:t xml:space="preserve"> situacijos ir karantino šalyje pajamos netgi sumažėjo lyginant su 2020 metais.</w:t>
      </w:r>
    </w:p>
    <w:p w14:paraId="441065C9" w14:textId="5A5A76F0" w:rsidR="00C308A5" w:rsidRPr="009777EC" w:rsidRDefault="00C308A5" w:rsidP="009777EC">
      <w:pPr>
        <w:spacing w:after="0" w:line="360" w:lineRule="auto"/>
        <w:ind w:firstLine="709"/>
        <w:jc w:val="both"/>
        <w:rPr>
          <w:rFonts w:eastAsia="SimSun" w:cs="Lucida Sans"/>
          <w:kern w:val="2"/>
          <w:szCs w:val="24"/>
          <w:lang w:eastAsia="zh-CN" w:bidi="hi-IN"/>
        </w:rPr>
      </w:pPr>
      <w:r w:rsidRPr="00C308A5">
        <w:rPr>
          <w:rFonts w:eastAsia="Times New Roman" w:cs="Times New Roman"/>
          <w:szCs w:val="24"/>
        </w:rPr>
        <w:t>Didelis dėmesys ir 2022 metais bus skiriamas ieškant būdų didinti pajamas iš užsakomųjų ir specialiųjų reisų</w:t>
      </w:r>
      <w:r w:rsidR="009777EC">
        <w:rPr>
          <w:rFonts w:eastAsia="Times New Roman" w:cs="Times New Roman"/>
          <w:szCs w:val="24"/>
        </w:rPr>
        <w:t>,</w:t>
      </w:r>
      <w:r w:rsidRPr="00C308A5">
        <w:rPr>
          <w:rFonts w:eastAsia="Times New Roman" w:cs="Times New Roman"/>
          <w:szCs w:val="24"/>
        </w:rPr>
        <w:t xml:space="preserve"> t.</w:t>
      </w:r>
      <w:r w:rsidR="009777EC">
        <w:rPr>
          <w:rFonts w:eastAsia="Times New Roman" w:cs="Times New Roman"/>
          <w:szCs w:val="24"/>
        </w:rPr>
        <w:t xml:space="preserve"> </w:t>
      </w:r>
      <w:r w:rsidRPr="00C308A5">
        <w:rPr>
          <w:rFonts w:eastAsia="Times New Roman" w:cs="Times New Roman"/>
          <w:szCs w:val="24"/>
        </w:rPr>
        <w:t>y. šių paslaugų viešinimas, paslaugų kokybės gerinimas, potencialių klientų paieška.</w:t>
      </w:r>
      <w:r w:rsidRPr="00C308A5">
        <w:rPr>
          <w:rFonts w:eastAsia="Times New Roman" w:cs="Lucida Sans"/>
          <w:kern w:val="2"/>
          <w:szCs w:val="24"/>
          <w:lang w:eastAsia="lt-LT" w:bidi="hi-IN"/>
        </w:rPr>
        <w:t xml:space="preserve"> 2021 m. pajam</w:t>
      </w:r>
      <w:r w:rsidR="009777EC">
        <w:rPr>
          <w:rFonts w:eastAsia="Times New Roman" w:cs="Lucida Sans"/>
          <w:kern w:val="2"/>
          <w:szCs w:val="24"/>
          <w:lang w:eastAsia="lt-LT" w:bidi="hi-IN"/>
        </w:rPr>
        <w:t>a</w:t>
      </w:r>
      <w:r w:rsidRPr="00C308A5">
        <w:rPr>
          <w:rFonts w:eastAsia="Times New Roman" w:cs="Lucida Sans"/>
          <w:kern w:val="2"/>
          <w:szCs w:val="24"/>
          <w:lang w:eastAsia="lt-LT" w:bidi="hi-IN"/>
        </w:rPr>
        <w:t>s iš užsakomųjų ir specialiųjų reisų lyginant su</w:t>
      </w:r>
      <w:r w:rsidRPr="00C308A5">
        <w:rPr>
          <w:rFonts w:eastAsia="Times New Roman" w:cs="Lucida Sans"/>
          <w:color w:val="FF3838"/>
          <w:kern w:val="2"/>
          <w:szCs w:val="24"/>
          <w:lang w:eastAsia="lt-LT" w:bidi="hi-IN"/>
        </w:rPr>
        <w:t xml:space="preserve"> </w:t>
      </w:r>
      <w:r w:rsidRPr="00C308A5">
        <w:rPr>
          <w:rFonts w:eastAsia="Times New Roman" w:cs="Lucida Sans"/>
          <w:color w:val="000000"/>
          <w:kern w:val="2"/>
          <w:szCs w:val="24"/>
          <w:lang w:eastAsia="lt-LT" w:bidi="hi-IN"/>
        </w:rPr>
        <w:t xml:space="preserve">2020 metais pavyko padidinti 16,8 tūkst. eurų, dėka naujo specialiojo reiso į UAB „ </w:t>
      </w:r>
      <w:proofErr w:type="spellStart"/>
      <w:r w:rsidRPr="00C308A5">
        <w:rPr>
          <w:rFonts w:eastAsia="Times New Roman" w:cs="Lucida Sans"/>
          <w:color w:val="000000"/>
          <w:kern w:val="2"/>
          <w:szCs w:val="24"/>
          <w:lang w:eastAsia="lt-LT" w:bidi="hi-IN"/>
        </w:rPr>
        <w:t>Teltonika</w:t>
      </w:r>
      <w:proofErr w:type="spellEnd"/>
      <w:r w:rsidRPr="00C308A5">
        <w:rPr>
          <w:rFonts w:eastAsia="Times New Roman" w:cs="Lucida Sans"/>
          <w:color w:val="000000"/>
          <w:kern w:val="2"/>
          <w:szCs w:val="24"/>
          <w:lang w:eastAsia="lt-LT" w:bidi="hi-IN"/>
        </w:rPr>
        <w:t xml:space="preserve"> EMS‘‘ Vilniuje ir nuomos paslaugų kainos padidinimo. </w:t>
      </w:r>
    </w:p>
    <w:p w14:paraId="441DB6BF" w14:textId="77777777" w:rsidR="00C308A5" w:rsidRPr="00C308A5" w:rsidRDefault="00C308A5" w:rsidP="00C308A5">
      <w:pPr>
        <w:spacing w:before="100" w:after="100" w:line="360" w:lineRule="auto"/>
        <w:ind w:firstLine="720"/>
        <w:jc w:val="both"/>
        <w:rPr>
          <w:rFonts w:eastAsia="SimSun" w:cs="Lucida Sans"/>
          <w:kern w:val="2"/>
          <w:szCs w:val="24"/>
          <w:lang w:eastAsia="zh-CN" w:bidi="hi-IN"/>
        </w:rPr>
      </w:pPr>
      <w:r w:rsidRPr="00C308A5">
        <w:rPr>
          <w:rFonts w:eastAsia="Times New Roman" w:cs="Times New Roman"/>
          <w:szCs w:val="24"/>
        </w:rPr>
        <w:lastRenderedPageBreak/>
        <w:t>7.2. Sąnaudų mažinimo grėsmės</w:t>
      </w:r>
    </w:p>
    <w:p w14:paraId="42F8985A" w14:textId="77777777" w:rsidR="00C308A5" w:rsidRPr="00C308A5" w:rsidRDefault="00C308A5" w:rsidP="00C308A5">
      <w:pPr>
        <w:spacing w:after="0" w:line="360" w:lineRule="auto"/>
        <w:ind w:firstLine="720"/>
        <w:jc w:val="both"/>
        <w:rPr>
          <w:rFonts w:eastAsia="SimSun" w:cs="Lucida Sans"/>
          <w:kern w:val="2"/>
          <w:szCs w:val="24"/>
          <w:lang w:eastAsia="zh-CN" w:bidi="hi-IN"/>
        </w:rPr>
      </w:pPr>
      <w:r w:rsidRPr="00C308A5">
        <w:rPr>
          <w:rFonts w:eastAsia="Times New Roman" w:cs="Times New Roman"/>
          <w:szCs w:val="24"/>
        </w:rPr>
        <w:t>Siekiant mažinti Bendrovės sąnaudas imamasi visų įmanomų priemonių eksploatacinių sąnaudų ir savikainos mažinimo strategijos: darbo našumo didinimas, ekonomiškesnių transporto priemonių parinkimas, griežta finansų ir išteklių naudojimo kontrolė.</w:t>
      </w:r>
    </w:p>
    <w:p w14:paraId="55F97BCD" w14:textId="7B0288DC" w:rsidR="00C308A5" w:rsidRPr="00C308A5" w:rsidRDefault="00C308A5" w:rsidP="00C308A5">
      <w:pPr>
        <w:spacing w:after="0" w:line="360" w:lineRule="auto"/>
        <w:ind w:firstLine="720"/>
        <w:jc w:val="both"/>
        <w:rPr>
          <w:rFonts w:eastAsia="SimSun" w:cs="Lucida Sans"/>
          <w:kern w:val="2"/>
          <w:szCs w:val="24"/>
          <w:lang w:eastAsia="zh-CN" w:bidi="hi-IN"/>
        </w:rPr>
      </w:pPr>
      <w:r w:rsidRPr="00C308A5">
        <w:rPr>
          <w:rFonts w:eastAsia="SimSun" w:cs="Times New Roman"/>
          <w:kern w:val="2"/>
          <w:szCs w:val="24"/>
          <w:lang w:eastAsia="zh-CN" w:bidi="hi-IN"/>
        </w:rPr>
        <w:t>Žiūrint į perspektyvą reikalinga investicija į remonto bazės atnaujinimą</w:t>
      </w:r>
      <w:r w:rsidRPr="00C308A5">
        <w:rPr>
          <w:rFonts w:eastAsia="Times New Roman" w:cs="Times New Roman"/>
          <w:szCs w:val="24"/>
        </w:rPr>
        <w:t xml:space="preserve">. Juk išlikusi remonto įranga buvo pritaikyta senų autobusų ir krovininių automobilių remontui. Dabar autobusų parkas įvairus. </w:t>
      </w:r>
      <w:r w:rsidRPr="00C308A5">
        <w:rPr>
          <w:rFonts w:eastAsia="Times New Roman" w:cs="Times New Roman"/>
          <w:color w:val="000000"/>
          <w:szCs w:val="24"/>
        </w:rPr>
        <w:t>Šaltkalviams</w:t>
      </w:r>
      <w:r w:rsidRPr="00C308A5">
        <w:rPr>
          <w:rFonts w:eastAsia="Times New Roman" w:cs="Times New Roman"/>
          <w:color w:val="FF0000"/>
          <w:szCs w:val="24"/>
        </w:rPr>
        <w:t xml:space="preserve"> </w:t>
      </w:r>
      <w:r w:rsidRPr="00C308A5">
        <w:rPr>
          <w:rFonts w:eastAsia="Times New Roman" w:cs="Times New Roman"/>
          <w:szCs w:val="24"/>
        </w:rPr>
        <w:t>ir</w:t>
      </w:r>
      <w:r w:rsidRPr="00C308A5">
        <w:rPr>
          <w:rFonts w:eastAsia="Times New Roman" w:cs="Times New Roman"/>
          <w:color w:val="FF0000"/>
          <w:szCs w:val="24"/>
        </w:rPr>
        <w:t xml:space="preserve"> </w:t>
      </w:r>
      <w:r w:rsidRPr="00C308A5">
        <w:rPr>
          <w:rFonts w:eastAsia="Times New Roman" w:cs="Times New Roman"/>
          <w:color w:val="000000"/>
          <w:szCs w:val="24"/>
        </w:rPr>
        <w:t>vairuotojams tenka</w:t>
      </w:r>
      <w:r w:rsidRPr="00C308A5">
        <w:rPr>
          <w:rFonts w:eastAsia="Times New Roman" w:cs="Times New Roman"/>
          <w:szCs w:val="24"/>
        </w:rPr>
        <w:t xml:space="preserve"> mokytis, tobulėti bei perprasti naujas šio darbo subtilybes. Norint pašalinti autobusų, kuriuose yra daug kompiuterinės įrangos, gedimus kartais tenka kreiptis į specializuotus servisus dėl diagnostikos ar remonto darbų. </w:t>
      </w:r>
    </w:p>
    <w:p w14:paraId="5F0F4FC5" w14:textId="78D004BE" w:rsidR="00C308A5" w:rsidRPr="00C308A5" w:rsidRDefault="00C308A5" w:rsidP="00C308A5">
      <w:pPr>
        <w:spacing w:after="0" w:line="360" w:lineRule="auto"/>
        <w:ind w:firstLine="720"/>
        <w:jc w:val="both"/>
        <w:rPr>
          <w:rFonts w:eastAsia="SimSun" w:cs="Lucida Sans"/>
          <w:kern w:val="2"/>
          <w:szCs w:val="24"/>
          <w:lang w:eastAsia="zh-CN" w:bidi="hi-IN"/>
        </w:rPr>
      </w:pPr>
      <w:r w:rsidRPr="00C308A5">
        <w:rPr>
          <w:rFonts w:eastAsia="Times New Roman" w:cs="Times New Roman"/>
          <w:szCs w:val="24"/>
        </w:rPr>
        <w:t xml:space="preserve">Privalome palaipsniui didinti ir atlyginimus, kad išlaikyti įmonėje </w:t>
      </w:r>
      <w:r w:rsidRPr="00C308A5">
        <w:rPr>
          <w:rFonts w:eastAsia="Times New Roman" w:cs="Times New Roman"/>
          <w:color w:val="000000"/>
          <w:szCs w:val="24"/>
        </w:rPr>
        <w:t>dirbančius</w:t>
      </w:r>
      <w:r w:rsidRPr="00C308A5">
        <w:rPr>
          <w:rFonts w:eastAsia="Times New Roman" w:cs="Times New Roman"/>
          <w:szCs w:val="24"/>
        </w:rPr>
        <w:t xml:space="preserve"> darbuotojus. Vairuotojai turi būti pakankamos kvalifikacijos ir turėti darbinės patirties. Įmonėje eksploatuojami skirtingų markių ir modelių autobusai. Taigi, </w:t>
      </w:r>
      <w:r w:rsidR="008F6B5C">
        <w:rPr>
          <w:rFonts w:eastAsia="Times New Roman" w:cs="Times New Roman"/>
          <w:szCs w:val="24"/>
        </w:rPr>
        <w:t>B</w:t>
      </w:r>
      <w:r w:rsidRPr="00C308A5">
        <w:rPr>
          <w:rFonts w:eastAsia="Times New Roman" w:cs="Times New Roman"/>
          <w:szCs w:val="24"/>
        </w:rPr>
        <w:t xml:space="preserve">endrovės darbuotojai juos visus privalo gebėti ne tik vairuoti, bet ir prižiūrėti. Turintys tokios patirties darbuotojai galėtų sėkmingai dirbti bet kurioje kitoje keleivinio, krovininio transporto ar transporto remonto įmonėje. Šiuo metu autobusų vairuotojų labai trūksta ne tik mūsų rajone, bet ir daugelyje respublikos įmonių, kuriose atlyginimai gerokai didesni nei mūsų </w:t>
      </w:r>
      <w:r w:rsidR="008F6B5C">
        <w:rPr>
          <w:rFonts w:eastAsia="Times New Roman" w:cs="Times New Roman"/>
          <w:szCs w:val="24"/>
        </w:rPr>
        <w:t>B</w:t>
      </w:r>
      <w:r w:rsidRPr="00C308A5">
        <w:rPr>
          <w:rFonts w:eastAsia="Times New Roman" w:cs="Times New Roman"/>
          <w:szCs w:val="24"/>
        </w:rPr>
        <w:t>endrovėje. Dabartiniu metu įmonei vairuotojų dar pakanka, bet žiūrint į perspektyvą grėsmė dėl vairuotojų stygiaus yra nemaža. Esu dėkingas dirbantiems darbuotojams už jų lojalumą Bendrovei.</w:t>
      </w:r>
    </w:p>
    <w:p w14:paraId="697432C6" w14:textId="5F52ED39" w:rsidR="00C308A5" w:rsidRPr="00C308A5" w:rsidRDefault="00C308A5" w:rsidP="00C308A5">
      <w:pPr>
        <w:widowControl w:val="0"/>
        <w:suppressAutoHyphens/>
        <w:spacing w:after="0" w:line="360" w:lineRule="auto"/>
        <w:ind w:firstLine="720"/>
        <w:jc w:val="both"/>
        <w:textAlignment w:val="baseline"/>
        <w:rPr>
          <w:rFonts w:eastAsia="SimSun" w:cs="Lucida Sans"/>
          <w:kern w:val="2"/>
          <w:szCs w:val="24"/>
          <w:lang w:eastAsia="zh-CN" w:bidi="hi-IN"/>
        </w:rPr>
      </w:pPr>
      <w:r w:rsidRPr="00C308A5">
        <w:rPr>
          <w:rFonts w:eastAsia="Times New Roman" w:cs="Times New Roman"/>
          <w:szCs w:val="24"/>
        </w:rPr>
        <w:t xml:space="preserve">Kita sąnaudų mažinimo kryptis – maršrutų </w:t>
      </w:r>
      <w:r w:rsidRPr="00C308A5">
        <w:rPr>
          <w:rFonts w:eastAsia="Times New Roman" w:cs="Times New Roman"/>
          <w:color w:val="000000"/>
          <w:szCs w:val="24"/>
        </w:rPr>
        <w:t>skaičiaus ir dažnumo koregavimas</w:t>
      </w:r>
      <w:r w:rsidRPr="00C308A5">
        <w:rPr>
          <w:rFonts w:eastAsia="Times New Roman" w:cs="Times New Roman"/>
          <w:szCs w:val="24"/>
        </w:rPr>
        <w:t>. Tačiau maršrutų mažinimas turi ir neigiamas pasekmes: netiesioginės sąnaudos pasiskirsto kitiems maršrutams, didindamos jų nuostolius, o keleiviai praranda net minimalaus susisiekimo galimybę. Todėl nors</w:t>
      </w:r>
      <w:r w:rsidRPr="00C308A5">
        <w:rPr>
          <w:rFonts w:eastAsia="Times New Roman" w:cs="Times New Roman"/>
          <w:szCs w:val="24"/>
          <w:lang w:eastAsia="ar-SA"/>
        </w:rPr>
        <w:t xml:space="preserve"> maršrutai ir yra komerciškai nenaudingi, tačiau jie yra būtini visuomenės daliai, kuriai tai yra vienintelė susisiekimo priemonė ir jų nutraukti negalime.</w:t>
      </w:r>
    </w:p>
    <w:p w14:paraId="29CCB996" w14:textId="77777777" w:rsidR="00C308A5" w:rsidRPr="00C308A5" w:rsidRDefault="00C308A5" w:rsidP="00C308A5">
      <w:pPr>
        <w:spacing w:after="0" w:line="360" w:lineRule="auto"/>
        <w:ind w:firstLine="720"/>
        <w:jc w:val="both"/>
        <w:rPr>
          <w:rFonts w:eastAsia="SimSun" w:cs="Lucida Sans"/>
          <w:kern w:val="2"/>
          <w:szCs w:val="24"/>
          <w:lang w:eastAsia="zh-CN" w:bidi="hi-IN"/>
        </w:rPr>
      </w:pPr>
      <w:r w:rsidRPr="00C308A5">
        <w:rPr>
          <w:rFonts w:eastAsia="Times New Roman" w:cs="Times New Roman"/>
          <w:szCs w:val="24"/>
        </w:rPr>
        <w:t>Taip pat negalime sumažinti nuo mūsų nepriklausančių sąnaudų (elektros, kuro, atsarginių dalių, paslaugų kainos). Dabartiniu metu šios kainos auga ženkliai ir mažėjimo tendencijų neprognozuojama.</w:t>
      </w:r>
    </w:p>
    <w:p w14:paraId="5BEA9D02" w14:textId="0B639BD2" w:rsidR="00C308A5" w:rsidRPr="008F6B5C" w:rsidRDefault="00C308A5" w:rsidP="008F6B5C">
      <w:pPr>
        <w:spacing w:after="0" w:line="360" w:lineRule="auto"/>
        <w:ind w:firstLine="720"/>
        <w:jc w:val="both"/>
        <w:rPr>
          <w:rFonts w:eastAsia="SimSun" w:cs="Lucida Sans"/>
          <w:kern w:val="2"/>
          <w:szCs w:val="24"/>
          <w:lang w:eastAsia="zh-CN" w:bidi="hi-IN"/>
        </w:rPr>
      </w:pPr>
      <w:r w:rsidRPr="00C308A5">
        <w:rPr>
          <w:rFonts w:eastAsia="SimSun" w:cs="Lucida Sans"/>
          <w:kern w:val="2"/>
          <w:szCs w:val="24"/>
          <w:lang w:eastAsia="zh-CN" w:bidi="hi-IN"/>
        </w:rPr>
        <w:t xml:space="preserve">Vis didėjantys reikalavimai autobusų techninei būklei, reikalaujantis didelių investicijų, senstantis autobusų parkas, nuolat mažėjantis </w:t>
      </w:r>
      <w:r w:rsidRPr="00C308A5">
        <w:rPr>
          <w:rFonts w:eastAsia="SimSun" w:cs="Times New Roman"/>
          <w:kern w:val="2"/>
          <w:szCs w:val="24"/>
          <w:lang w:eastAsia="zh-CN" w:bidi="hi-IN"/>
        </w:rPr>
        <w:t xml:space="preserve">mokinių, važiuojančių į  mokyklas autobusais skaičius, gyventojų skaičiaus rajone mažėjimas, atsarginių dalių ir medžiagų kainų kilimas, vis didėjanti minimali mėnesinė alga – visa tai </w:t>
      </w:r>
      <w:r w:rsidRPr="00C308A5">
        <w:rPr>
          <w:rFonts w:eastAsia="SimSun" w:cs="Lucida Sans"/>
          <w:kern w:val="2"/>
          <w:szCs w:val="24"/>
          <w:lang w:eastAsia="zh-CN" w:bidi="hi-IN"/>
        </w:rPr>
        <w:t xml:space="preserve">apsprendžia įmonės veiklos rezultatą. </w:t>
      </w:r>
      <w:r w:rsidRPr="00C308A5">
        <w:rPr>
          <w:rFonts w:eastAsia="SimSun" w:cs="Lucida Sans"/>
          <w:color w:val="000000"/>
          <w:kern w:val="2"/>
          <w:szCs w:val="24"/>
          <w:lang w:eastAsia="zh-CN" w:bidi="hi-IN"/>
        </w:rPr>
        <w:t>Su turimu transporto priemonių parku bendrovė vykdė savo įsipareigojimus rajono ir respublikos gyventojams, mokykloms.</w:t>
      </w:r>
    </w:p>
    <w:p w14:paraId="6A299720" w14:textId="523202DB" w:rsidR="00C308A5" w:rsidRPr="008F6B5C" w:rsidRDefault="00C308A5" w:rsidP="008F6B5C">
      <w:pPr>
        <w:shd w:val="clear" w:color="auto" w:fill="FFFFFF"/>
        <w:spacing w:after="0" w:line="360" w:lineRule="auto"/>
        <w:jc w:val="center"/>
        <w:rPr>
          <w:rFonts w:eastAsia="SimSun" w:cs="Lucida Sans"/>
          <w:b/>
          <w:bCs/>
          <w:kern w:val="2"/>
          <w:szCs w:val="24"/>
          <w:lang w:eastAsia="zh-CN" w:bidi="hi-IN"/>
        </w:rPr>
      </w:pPr>
      <w:r w:rsidRPr="008F6B5C">
        <w:rPr>
          <w:rFonts w:eastAsia="SimSun" w:cs="Times New Roman"/>
          <w:b/>
          <w:bCs/>
          <w:kern w:val="2"/>
          <w:sz w:val="28"/>
          <w:szCs w:val="28"/>
          <w:lang w:eastAsia="zh-CN" w:bidi="hi-IN"/>
        </w:rPr>
        <w:t xml:space="preserve">8. </w:t>
      </w:r>
      <w:r w:rsidRPr="008F6B5C">
        <w:rPr>
          <w:rFonts w:eastAsia="Times New Roman" w:cs="Times New Roman"/>
          <w:b/>
          <w:bCs/>
          <w:sz w:val="28"/>
          <w:szCs w:val="28"/>
        </w:rPr>
        <w:t xml:space="preserve">Bendrovei nustatytų </w:t>
      </w:r>
      <w:r w:rsidRPr="008F6B5C">
        <w:rPr>
          <w:rFonts w:eastAsia="Times New Roman" w:cs="Times New Roman"/>
          <w:b/>
          <w:bCs/>
          <w:color w:val="000000"/>
          <w:sz w:val="28"/>
          <w:szCs w:val="28"/>
        </w:rPr>
        <w:t>tikslų</w:t>
      </w:r>
      <w:r w:rsidRPr="008F6B5C">
        <w:rPr>
          <w:rFonts w:eastAsia="Times New Roman" w:cs="Times New Roman"/>
          <w:b/>
          <w:bCs/>
          <w:sz w:val="28"/>
          <w:szCs w:val="28"/>
        </w:rPr>
        <w:t xml:space="preserve"> įgyvendinimas</w:t>
      </w:r>
      <w:r w:rsidRPr="008F6B5C">
        <w:rPr>
          <w:rFonts w:ascii="Arial;Helvetica;sans-serif" w:eastAsia="Times New Roman" w:hAnsi="Arial;Helvetica;sans-serif" w:cs="Times New Roman"/>
          <w:b/>
          <w:bCs/>
          <w:color w:val="222222"/>
          <w:szCs w:val="28"/>
        </w:rPr>
        <w:t xml:space="preserve"> ir</w:t>
      </w:r>
      <w:r w:rsidRPr="008F6B5C">
        <w:rPr>
          <w:rFonts w:eastAsia="Times New Roman" w:cs="Times New Roman"/>
          <w:b/>
          <w:bCs/>
          <w:sz w:val="28"/>
          <w:szCs w:val="28"/>
        </w:rPr>
        <w:t xml:space="preserve"> veiklos kryptys 2022 metais</w:t>
      </w:r>
    </w:p>
    <w:p w14:paraId="589796B7" w14:textId="77777777" w:rsidR="00C308A5" w:rsidRPr="00C308A5" w:rsidRDefault="00C308A5" w:rsidP="00C308A5">
      <w:pPr>
        <w:spacing w:after="0" w:line="360" w:lineRule="auto"/>
        <w:ind w:firstLine="720"/>
        <w:jc w:val="both"/>
        <w:rPr>
          <w:rFonts w:eastAsia="SimSun" w:cs="Lucida Sans"/>
          <w:kern w:val="2"/>
          <w:szCs w:val="24"/>
          <w:lang w:eastAsia="zh-CN" w:bidi="hi-IN"/>
        </w:rPr>
      </w:pPr>
      <w:r w:rsidRPr="00C308A5">
        <w:rPr>
          <w:rFonts w:eastAsia="Times New Roman" w:cs="Lucida Sans"/>
          <w:kern w:val="2"/>
          <w:szCs w:val="24"/>
          <w:lang w:eastAsia="lt-LT" w:bidi="hi-IN"/>
        </w:rPr>
        <w:t>Bendrovei nustatyti tikslai ir jų įgyvendinimas:</w:t>
      </w:r>
    </w:p>
    <w:p w14:paraId="4A7DE07E" w14:textId="0AA8987F" w:rsidR="00C308A5" w:rsidRPr="00C308A5" w:rsidRDefault="00C308A5" w:rsidP="008F6B5C">
      <w:pPr>
        <w:spacing w:after="0" w:line="360" w:lineRule="auto"/>
        <w:ind w:firstLine="709"/>
        <w:jc w:val="both"/>
        <w:rPr>
          <w:rFonts w:eastAsia="SimSun" w:cs="Lucida Sans"/>
          <w:kern w:val="2"/>
          <w:szCs w:val="24"/>
          <w:lang w:eastAsia="zh-CN" w:bidi="hi-IN"/>
        </w:rPr>
      </w:pPr>
      <w:r w:rsidRPr="00C308A5">
        <w:rPr>
          <w:rFonts w:eastAsia="SimSun" w:cs="Lucida Sans"/>
          <w:kern w:val="2"/>
          <w:szCs w:val="24"/>
          <w:lang w:eastAsia="zh-CN" w:bidi="hi-IN"/>
        </w:rPr>
        <w:lastRenderedPageBreak/>
        <w:t>1. Metinis veiklos finansinis rezultatas</w:t>
      </w:r>
      <w:r w:rsidRPr="00C308A5">
        <w:rPr>
          <w:rFonts w:eastAsia="MS Mincho" w:cs="Lucida Sans"/>
          <w:kern w:val="2"/>
          <w:szCs w:val="24"/>
          <w:lang w:eastAsia="zh-CN" w:bidi="hi-IN"/>
        </w:rPr>
        <w:t xml:space="preserve"> – pelnas. Tikslas neįgyvendintas - Bendrovės ataskaitinių metų veiklos rezultatas – </w:t>
      </w:r>
      <w:r w:rsidRPr="00C308A5">
        <w:rPr>
          <w:rFonts w:eastAsia="SimSun" w:cs="Lucida Sans"/>
          <w:color w:val="000000"/>
          <w:kern w:val="2"/>
          <w:szCs w:val="24"/>
          <w:lang w:eastAsia="zh-CN" w:bidi="hi-IN"/>
        </w:rPr>
        <w:t>nuostolis 16630</w:t>
      </w:r>
      <w:r w:rsidRPr="00C308A5">
        <w:rPr>
          <w:rFonts w:eastAsia="MS Mincho" w:cs="Lucida Sans"/>
          <w:color w:val="000000"/>
          <w:kern w:val="2"/>
          <w:szCs w:val="24"/>
          <w:lang w:eastAsia="zh-CN" w:bidi="hi-IN"/>
        </w:rPr>
        <w:t xml:space="preserve"> eurų, dėl reikšmingai padidėjusių sąnaudų darbo užmokesčiui ( nuo 2021</w:t>
      </w:r>
      <w:r w:rsidR="005B2C90">
        <w:rPr>
          <w:rFonts w:eastAsia="MS Mincho" w:cs="Lucida Sans"/>
          <w:color w:val="000000"/>
          <w:kern w:val="2"/>
          <w:szCs w:val="24"/>
          <w:lang w:eastAsia="zh-CN" w:bidi="hi-IN"/>
        </w:rPr>
        <w:t>-</w:t>
      </w:r>
      <w:r w:rsidRPr="00C308A5">
        <w:rPr>
          <w:rFonts w:eastAsia="MS Mincho" w:cs="Lucida Sans"/>
          <w:color w:val="000000"/>
          <w:kern w:val="2"/>
          <w:szCs w:val="24"/>
          <w:lang w:eastAsia="zh-CN" w:bidi="hi-IN"/>
        </w:rPr>
        <w:t>01</w:t>
      </w:r>
      <w:r w:rsidR="005B2C90">
        <w:rPr>
          <w:rFonts w:eastAsia="MS Mincho" w:cs="Lucida Sans"/>
          <w:color w:val="000000"/>
          <w:kern w:val="2"/>
          <w:szCs w:val="24"/>
          <w:lang w:eastAsia="zh-CN" w:bidi="hi-IN"/>
        </w:rPr>
        <w:t>-</w:t>
      </w:r>
      <w:r w:rsidRPr="00C308A5">
        <w:rPr>
          <w:rFonts w:eastAsia="MS Mincho" w:cs="Lucida Sans"/>
          <w:color w:val="000000"/>
          <w:kern w:val="2"/>
          <w:szCs w:val="24"/>
          <w:lang w:eastAsia="zh-CN" w:bidi="hi-IN"/>
        </w:rPr>
        <w:t>01 padidėjo MMA, išmokėtos išeitinės kompensacijos), kurui, elektros energijai.</w:t>
      </w:r>
    </w:p>
    <w:p w14:paraId="5A1A1ED5" w14:textId="2B6AD0FB" w:rsidR="00C308A5" w:rsidRPr="00C308A5" w:rsidRDefault="00C308A5" w:rsidP="00D34E14">
      <w:pPr>
        <w:spacing w:after="0" w:line="360" w:lineRule="auto"/>
        <w:ind w:firstLine="709"/>
        <w:jc w:val="both"/>
        <w:rPr>
          <w:rFonts w:eastAsia="SimSun" w:cs="Lucida Sans"/>
          <w:kern w:val="2"/>
          <w:szCs w:val="24"/>
          <w:lang w:eastAsia="zh-CN" w:bidi="hi-IN"/>
        </w:rPr>
      </w:pPr>
      <w:r w:rsidRPr="00C308A5">
        <w:rPr>
          <w:rFonts w:eastAsia="MS Mincho" w:cs="Lucida Sans"/>
          <w:color w:val="000000"/>
          <w:kern w:val="2"/>
          <w:szCs w:val="24"/>
          <w:lang w:eastAsia="zh-CN" w:bidi="hi-IN"/>
        </w:rPr>
        <w:t>2.</w:t>
      </w:r>
      <w:r w:rsidRPr="00C308A5">
        <w:rPr>
          <w:rFonts w:eastAsia="Calibri" w:cs="Lucida Sans"/>
          <w:color w:val="000000"/>
          <w:kern w:val="2"/>
          <w:szCs w:val="24"/>
          <w:lang w:eastAsia="zh-CN" w:bidi="hi-IN"/>
        </w:rPr>
        <w:t xml:space="preserve"> Pagrįstų skundų kiekis - ne daugiau 3 per metus. Tikslas įgyvendintas – pagrįstų skundų 2021 metais negavome.</w:t>
      </w:r>
    </w:p>
    <w:p w14:paraId="371DC226" w14:textId="49A4C808" w:rsidR="00C308A5" w:rsidRPr="00C308A5" w:rsidRDefault="00C308A5" w:rsidP="00D34E14">
      <w:pPr>
        <w:spacing w:after="0" w:line="360" w:lineRule="auto"/>
        <w:ind w:firstLine="709"/>
        <w:jc w:val="both"/>
        <w:rPr>
          <w:rFonts w:eastAsia="SimSun" w:cs="Lucida Sans"/>
          <w:kern w:val="2"/>
          <w:szCs w:val="24"/>
          <w:lang w:eastAsia="zh-CN" w:bidi="hi-IN"/>
        </w:rPr>
      </w:pPr>
      <w:r w:rsidRPr="00C308A5">
        <w:rPr>
          <w:rFonts w:eastAsia="Calibri" w:cs="Lucida Sans"/>
          <w:color w:val="000000"/>
          <w:kern w:val="2"/>
          <w:szCs w:val="24"/>
          <w:lang w:eastAsia="zh-CN" w:bidi="hi-IN"/>
        </w:rPr>
        <w:t>3. Per keturių metų laikotarpį įsigyti ne mažiau kaip šeši 16-25 sėdimų vietų autobusai.</w:t>
      </w:r>
      <w:r w:rsidR="00D34E14">
        <w:rPr>
          <w:rFonts w:eastAsia="Calibri" w:cs="Lucida Sans"/>
          <w:color w:val="000000"/>
          <w:kern w:val="2"/>
          <w:szCs w:val="24"/>
          <w:lang w:eastAsia="zh-CN" w:bidi="hi-IN"/>
        </w:rPr>
        <w:t xml:space="preserve"> </w:t>
      </w:r>
      <w:r w:rsidRPr="00C308A5">
        <w:rPr>
          <w:rFonts w:eastAsia="Calibri" w:cs="Lucida Sans"/>
          <w:color w:val="000000"/>
          <w:kern w:val="2"/>
          <w:szCs w:val="24"/>
          <w:lang w:eastAsia="zh-CN" w:bidi="hi-IN"/>
        </w:rPr>
        <w:t>2021 metais Bendrovė įsig</w:t>
      </w:r>
      <w:r w:rsidR="00D34E14">
        <w:rPr>
          <w:rFonts w:eastAsia="Calibri" w:cs="Lucida Sans"/>
          <w:color w:val="000000"/>
          <w:kern w:val="2"/>
          <w:szCs w:val="24"/>
          <w:lang w:eastAsia="zh-CN" w:bidi="hi-IN"/>
        </w:rPr>
        <w:t>i</w:t>
      </w:r>
      <w:r w:rsidRPr="00C308A5">
        <w:rPr>
          <w:rFonts w:eastAsia="Calibri" w:cs="Lucida Sans"/>
          <w:color w:val="000000"/>
          <w:kern w:val="2"/>
          <w:szCs w:val="24"/>
          <w:lang w:eastAsia="zh-CN" w:bidi="hi-IN"/>
        </w:rPr>
        <w:t xml:space="preserve">jo du autobusus - vieną 51 sėdimos vietos autobusą </w:t>
      </w:r>
      <w:r w:rsidR="005B2C90">
        <w:rPr>
          <w:rFonts w:eastAsia="Calibri" w:cs="Lucida Sans"/>
          <w:color w:val="000000"/>
          <w:kern w:val="2"/>
          <w:szCs w:val="24"/>
          <w:lang w:eastAsia="zh-CN" w:bidi="hi-IN"/>
        </w:rPr>
        <w:t>„</w:t>
      </w:r>
      <w:proofErr w:type="spellStart"/>
      <w:r w:rsidRPr="00C308A5">
        <w:rPr>
          <w:rFonts w:eastAsia="Calibri" w:cs="Lucida Sans"/>
          <w:color w:val="000000"/>
          <w:kern w:val="2"/>
          <w:szCs w:val="24"/>
          <w:lang w:eastAsia="zh-CN" w:bidi="hi-IN"/>
        </w:rPr>
        <w:t>Setra</w:t>
      </w:r>
      <w:proofErr w:type="spellEnd"/>
      <w:r w:rsidRPr="00C308A5">
        <w:rPr>
          <w:rFonts w:eastAsia="Calibri" w:cs="Lucida Sans"/>
          <w:color w:val="000000"/>
          <w:kern w:val="2"/>
          <w:szCs w:val="24"/>
          <w:lang w:eastAsia="zh-CN" w:bidi="hi-IN"/>
        </w:rPr>
        <w:t xml:space="preserve"> S415</w:t>
      </w:r>
      <w:r w:rsidR="005B2C90">
        <w:rPr>
          <w:rFonts w:eastAsia="Calibri" w:cs="Lucida Sans"/>
          <w:color w:val="000000"/>
          <w:kern w:val="2"/>
          <w:szCs w:val="24"/>
          <w:lang w:eastAsia="zh-CN" w:bidi="hi-IN"/>
        </w:rPr>
        <w:t>“</w:t>
      </w:r>
      <w:r w:rsidRPr="00C308A5">
        <w:rPr>
          <w:rFonts w:eastAsia="Calibri" w:cs="Lucida Sans"/>
          <w:color w:val="000000"/>
          <w:kern w:val="2"/>
          <w:szCs w:val="24"/>
          <w:lang w:eastAsia="zh-CN" w:bidi="hi-IN"/>
        </w:rPr>
        <w:t xml:space="preserve"> ir vieną 16 sėdimų vietų mikroautobusą </w:t>
      </w:r>
      <w:r w:rsidR="005B2C90">
        <w:rPr>
          <w:rFonts w:eastAsia="Calibri" w:cs="Lucida Sans"/>
          <w:color w:val="000000"/>
          <w:kern w:val="2"/>
          <w:szCs w:val="24"/>
          <w:lang w:eastAsia="zh-CN" w:bidi="hi-IN"/>
        </w:rPr>
        <w:t>„</w:t>
      </w:r>
      <w:r w:rsidRPr="00C308A5">
        <w:rPr>
          <w:rFonts w:eastAsia="Calibri" w:cs="Lucida Sans"/>
          <w:color w:val="000000"/>
          <w:kern w:val="2"/>
          <w:szCs w:val="24"/>
          <w:lang w:eastAsia="zh-CN" w:bidi="hi-IN"/>
        </w:rPr>
        <w:t xml:space="preserve">Mercedes </w:t>
      </w:r>
      <w:proofErr w:type="spellStart"/>
      <w:r w:rsidRPr="00C308A5">
        <w:rPr>
          <w:rFonts w:eastAsia="Calibri" w:cs="Lucida Sans"/>
          <w:color w:val="000000"/>
          <w:kern w:val="2"/>
          <w:szCs w:val="24"/>
          <w:lang w:eastAsia="zh-CN" w:bidi="hi-IN"/>
        </w:rPr>
        <w:t>Benz</w:t>
      </w:r>
      <w:proofErr w:type="spellEnd"/>
      <w:r w:rsidRPr="00C308A5">
        <w:rPr>
          <w:rFonts w:eastAsia="Calibri" w:cs="Lucida Sans"/>
          <w:color w:val="000000"/>
          <w:kern w:val="2"/>
          <w:szCs w:val="24"/>
          <w:lang w:eastAsia="zh-CN" w:bidi="hi-IN"/>
        </w:rPr>
        <w:t xml:space="preserve"> 313</w:t>
      </w:r>
      <w:r w:rsidR="005B2C90">
        <w:rPr>
          <w:rFonts w:eastAsia="Calibri" w:cs="Lucida Sans"/>
          <w:color w:val="000000"/>
          <w:kern w:val="2"/>
          <w:szCs w:val="24"/>
          <w:lang w:eastAsia="zh-CN" w:bidi="hi-IN"/>
        </w:rPr>
        <w:t>“</w:t>
      </w:r>
      <w:r w:rsidRPr="00C308A5">
        <w:rPr>
          <w:rFonts w:eastAsia="Calibri" w:cs="Lucida Sans"/>
          <w:color w:val="000000"/>
          <w:kern w:val="2"/>
          <w:szCs w:val="24"/>
          <w:lang w:eastAsia="zh-CN" w:bidi="hi-IN"/>
        </w:rPr>
        <w:t>.</w:t>
      </w:r>
    </w:p>
    <w:p w14:paraId="0BADED72" w14:textId="7DB66A39" w:rsidR="00C308A5" w:rsidRPr="00C308A5" w:rsidRDefault="00C308A5" w:rsidP="00D34E14">
      <w:pPr>
        <w:spacing w:after="0" w:line="360" w:lineRule="auto"/>
        <w:ind w:firstLine="709"/>
        <w:jc w:val="both"/>
        <w:rPr>
          <w:rFonts w:eastAsia="SimSun" w:cs="Lucida Sans"/>
          <w:kern w:val="2"/>
          <w:szCs w:val="24"/>
          <w:lang w:eastAsia="zh-CN" w:bidi="hi-IN"/>
        </w:rPr>
      </w:pPr>
      <w:r w:rsidRPr="00C308A5">
        <w:rPr>
          <w:rFonts w:eastAsia="Calibri" w:cs="Lucida Sans"/>
          <w:color w:val="000000"/>
          <w:kern w:val="2"/>
          <w:szCs w:val="24"/>
          <w:lang w:eastAsia="zh-CN" w:bidi="hi-IN"/>
        </w:rPr>
        <w:t>4.</w:t>
      </w:r>
      <w:r w:rsidRPr="00C308A5">
        <w:rPr>
          <w:rFonts w:eastAsia="MS Mincho" w:cs="Lucida Sans"/>
          <w:color w:val="000000"/>
          <w:kern w:val="2"/>
          <w:szCs w:val="24"/>
          <w:lang w:eastAsia="zh-CN" w:bidi="hi-IN"/>
        </w:rPr>
        <w:t xml:space="preserve"> Informacija Bendrovės internetinėje svetainėje atnaujinama ne rečiau kaip kartą per ketvirtį. Tikslas įgyvendintas – informacija atnaujinama.</w:t>
      </w:r>
    </w:p>
    <w:p w14:paraId="2A7AE663" w14:textId="01ED6A50" w:rsidR="00C308A5" w:rsidRPr="00C308A5" w:rsidRDefault="00C308A5" w:rsidP="00D34E14">
      <w:pPr>
        <w:spacing w:after="0" w:line="360" w:lineRule="auto"/>
        <w:ind w:firstLine="709"/>
        <w:jc w:val="both"/>
        <w:rPr>
          <w:rFonts w:eastAsia="SimSun" w:cs="Lucida Sans"/>
          <w:kern w:val="2"/>
          <w:szCs w:val="24"/>
          <w:lang w:eastAsia="zh-CN" w:bidi="hi-IN"/>
        </w:rPr>
      </w:pPr>
      <w:r w:rsidRPr="00C308A5">
        <w:rPr>
          <w:rFonts w:eastAsia="MS Mincho" w:cs="Lucida Sans"/>
          <w:color w:val="000000"/>
          <w:kern w:val="2"/>
          <w:szCs w:val="24"/>
          <w:lang w:eastAsia="zh-CN" w:bidi="hi-IN"/>
        </w:rPr>
        <w:t>5.D</w:t>
      </w:r>
      <w:r w:rsidRPr="00C308A5">
        <w:rPr>
          <w:rFonts w:eastAsia="MS Mincho" w:cs="Lucida Sans"/>
          <w:color w:val="000000"/>
          <w:kern w:val="2"/>
          <w:szCs w:val="24"/>
          <w:lang w:eastAsia="lt-LT" w:bidi="hi-IN"/>
        </w:rPr>
        <w:t>arbo užmokestis darbuotojams peržiūrimas 1 kartą per metus. Darbo užmokestis padidintas du kartus – nuo rugsėjo mėn. ir nuo 2022 metų sausio mėnesio.</w:t>
      </w:r>
    </w:p>
    <w:p w14:paraId="47E531BE" w14:textId="77777777" w:rsidR="00C308A5" w:rsidRPr="00C308A5" w:rsidRDefault="00C308A5" w:rsidP="00C308A5">
      <w:pPr>
        <w:spacing w:after="0" w:line="360" w:lineRule="auto"/>
        <w:ind w:firstLine="720"/>
        <w:jc w:val="both"/>
        <w:rPr>
          <w:rFonts w:eastAsia="SimSun" w:cs="Lucida Sans"/>
          <w:kern w:val="2"/>
          <w:szCs w:val="24"/>
          <w:lang w:eastAsia="zh-CN" w:bidi="hi-IN"/>
        </w:rPr>
      </w:pPr>
      <w:r w:rsidRPr="00C308A5">
        <w:rPr>
          <w:rFonts w:eastAsia="Times New Roman" w:cs="Lucida Sans"/>
          <w:color w:val="000000"/>
          <w:kern w:val="2"/>
          <w:szCs w:val="24"/>
          <w:lang w:eastAsia="lt-LT" w:bidi="hi-IN"/>
        </w:rPr>
        <w:t>Ataskaita</w:t>
      </w:r>
      <w:r w:rsidRPr="00C308A5">
        <w:rPr>
          <w:rFonts w:eastAsia="Times New Roman" w:cs="Lucida Sans"/>
          <w:kern w:val="2"/>
          <w:szCs w:val="24"/>
          <w:lang w:eastAsia="lt-LT" w:bidi="hi-IN"/>
        </w:rPr>
        <w:t xml:space="preserve"> rašoma esant sudėtingai  situacijai  šalyje ir pasaulyje. Todėl ir prognozuoti yra gana </w:t>
      </w:r>
      <w:r w:rsidRPr="00C308A5">
        <w:rPr>
          <w:rFonts w:eastAsia="Times New Roman" w:cs="Lucida Sans"/>
          <w:color w:val="000000"/>
          <w:kern w:val="2"/>
          <w:szCs w:val="24"/>
          <w:lang w:eastAsia="lt-LT" w:bidi="hi-IN"/>
        </w:rPr>
        <w:t>sudėtinga</w:t>
      </w:r>
      <w:r w:rsidRPr="00C308A5">
        <w:rPr>
          <w:rFonts w:eastAsia="Times New Roman" w:cs="Lucida Sans"/>
          <w:kern w:val="2"/>
          <w:szCs w:val="24"/>
          <w:lang w:eastAsia="lt-LT" w:bidi="hi-IN"/>
        </w:rPr>
        <w:t>. Svarbiausias UAB Molėtų autobusų parko ir mano, kaip vadovo uždavinys išlieka užtikrinti Molėtų rajono ir į Molėtų rajoną atvykstančių žmonių galimybę naudotis kokybiškomis visuomeninio transporto paslaugomis. Todėl ir toliau aktyviai bendradarbiausime su Molėtų rajono mokyklomis ir gyventojais, siekdami gerinti kelių transporto vietinio reguliaraus susisiekimo maršrutų tinklą ir maksimaliai pritaikyti jį žmonių poreikiams.</w:t>
      </w:r>
      <w:r w:rsidRPr="00C308A5">
        <w:rPr>
          <w:rFonts w:eastAsia="SimSun" w:cs="Lucida Sans"/>
          <w:kern w:val="2"/>
          <w:szCs w:val="24"/>
          <w:lang w:eastAsia="zh-CN" w:bidi="hi-IN"/>
        </w:rPr>
        <w:t xml:space="preserve"> </w:t>
      </w:r>
    </w:p>
    <w:p w14:paraId="3EB20E54" w14:textId="2F2D1319" w:rsidR="00C308A5" w:rsidRPr="00C308A5" w:rsidRDefault="00C308A5" w:rsidP="00C308A5">
      <w:pPr>
        <w:spacing w:after="0" w:line="360" w:lineRule="auto"/>
        <w:ind w:firstLine="720"/>
        <w:jc w:val="both"/>
        <w:rPr>
          <w:rFonts w:eastAsia="SimSun" w:cs="Lucida Sans"/>
          <w:kern w:val="2"/>
          <w:szCs w:val="24"/>
          <w:lang w:eastAsia="zh-CN" w:bidi="hi-IN"/>
        </w:rPr>
      </w:pPr>
      <w:r w:rsidRPr="00C308A5">
        <w:rPr>
          <w:rFonts w:eastAsia="Times New Roman" w:cs="Lucida Sans"/>
          <w:kern w:val="2"/>
          <w:szCs w:val="24"/>
          <w:lang w:eastAsia="lt-LT" w:bidi="hi-IN"/>
        </w:rPr>
        <w:t>Didelį dėmesį ir toliau skirsime ieškant būdų didinti pajamas iš užsakomųjų reisų, toliau palaikysime glaudžius ryšius su potencialiais užsakomųjų reisų užsakovais, taikysime lanksčią užsakomųjų reisų paslaugos kainų sistemą, viešinsime šias paslaugas, ieškosime naujų potencialių užsakovų. Tačiau šios paslaugos plėtojimą riboja autobusų amžius, klientai savo kelionėms renkasi naujesnius, komfortiškesnius autobusus. Teiksime aštuonių vietų lengvojo automobilio nuomos su vairuotoju paslaugas.</w:t>
      </w:r>
    </w:p>
    <w:p w14:paraId="4FDC9138" w14:textId="646EDB33" w:rsidR="00C308A5" w:rsidRPr="00C308A5" w:rsidRDefault="00C308A5" w:rsidP="00C308A5">
      <w:pPr>
        <w:spacing w:after="0" w:line="360" w:lineRule="auto"/>
        <w:ind w:firstLine="720"/>
        <w:jc w:val="both"/>
        <w:rPr>
          <w:rFonts w:eastAsia="SimSun" w:cs="Lucida Sans"/>
          <w:kern w:val="2"/>
          <w:szCs w:val="24"/>
          <w:lang w:eastAsia="zh-CN" w:bidi="hi-IN"/>
        </w:rPr>
      </w:pPr>
      <w:r w:rsidRPr="00C308A5">
        <w:rPr>
          <w:rFonts w:eastAsia="SimSun" w:cs="Times New Roman"/>
          <w:kern w:val="2"/>
          <w:szCs w:val="24"/>
          <w:lang w:eastAsia="zh-CN" w:bidi="hi-IN"/>
        </w:rPr>
        <w:t>UAB Molėtų autobusų parkas</w:t>
      </w:r>
      <w:r w:rsidRPr="00C308A5">
        <w:rPr>
          <w:rFonts w:eastAsia="Times New Roman" w:cs="Times New Roman"/>
          <w:szCs w:val="24"/>
        </w:rPr>
        <w:t xml:space="preserve"> ir ateinančiais finansiniais metais sieks efektyviai vykdyti keleivių vežimo politiką, siekiant savo paslaugos kokybe garantuoti didesnį keleivių norą važiuoti bendrovės autobusais. Savo veiklą ir toliau vykdysime gerbdami keleivius, klientus, partnerius, valstybę ir jos įstatymus. Atsižvelgiant į eilės metų pajamų kitimo tendencijas, besiklostančią situaciją dėl </w:t>
      </w:r>
      <w:r w:rsidRPr="00C308A5">
        <w:rPr>
          <w:rFonts w:eastAsia="Times New Roman" w:cs="Times New Roman"/>
          <w:color w:val="000000"/>
          <w:szCs w:val="24"/>
        </w:rPr>
        <w:t>vykstančio karo</w:t>
      </w:r>
      <w:r w:rsidRPr="00C308A5">
        <w:rPr>
          <w:rFonts w:eastAsia="Times New Roman" w:cs="Times New Roman"/>
          <w:szCs w:val="24"/>
        </w:rPr>
        <w:t xml:space="preserve"> ir dėl to kylančias pasekmes, prognozuojama, kad 2022 metais bendrovės pajamos už keleivių</w:t>
      </w:r>
      <w:r w:rsidRPr="00C308A5">
        <w:rPr>
          <w:rFonts w:eastAsia="Times New Roman" w:cs="Times New Roman"/>
          <w:color w:val="000000"/>
          <w:szCs w:val="24"/>
        </w:rPr>
        <w:t xml:space="preserve"> vežimą turėtų išlikti panašios kaip ir </w:t>
      </w:r>
      <w:r w:rsidRPr="00C308A5">
        <w:rPr>
          <w:rFonts w:eastAsia="Times New Roman" w:cs="Times New Roman"/>
          <w:szCs w:val="24"/>
        </w:rPr>
        <w:t xml:space="preserve">2021 metais. Prognozuojama, kad sąnaudos dėl didėjančių kuro, elektros energijos, atsarginių detalių kainų, padidėjusios MMA 2022 metais </w:t>
      </w:r>
      <w:r w:rsidRPr="00C308A5">
        <w:rPr>
          <w:rFonts w:eastAsia="Times New Roman" w:cs="Times New Roman"/>
          <w:color w:val="000000"/>
          <w:szCs w:val="24"/>
        </w:rPr>
        <w:t>bus didesnės negu 2021 metais.</w:t>
      </w:r>
    </w:p>
    <w:p w14:paraId="5BBBEFFA" w14:textId="6A19C197" w:rsidR="00C308A5" w:rsidRPr="00C308A5" w:rsidRDefault="00C308A5" w:rsidP="00C308A5">
      <w:pPr>
        <w:spacing w:after="0" w:line="360" w:lineRule="auto"/>
        <w:ind w:firstLine="720"/>
        <w:jc w:val="both"/>
        <w:rPr>
          <w:rFonts w:eastAsia="SimSun" w:cs="Lucida Sans"/>
          <w:kern w:val="2"/>
          <w:szCs w:val="24"/>
          <w:lang w:eastAsia="zh-CN" w:bidi="hi-IN"/>
        </w:rPr>
      </w:pPr>
      <w:r w:rsidRPr="00C308A5">
        <w:rPr>
          <w:rFonts w:eastAsia="Times New Roman" w:cs="Times New Roman"/>
          <w:szCs w:val="24"/>
        </w:rPr>
        <w:t>Tolimesnėje veikloje bendrovė numačiusi šias veiklos krypti</w:t>
      </w:r>
      <w:r w:rsidRPr="00C308A5">
        <w:rPr>
          <w:rFonts w:eastAsia="SimSun" w:cs="Lucida Sans"/>
          <w:kern w:val="2"/>
          <w:szCs w:val="24"/>
          <w:lang w:eastAsia="zh-CN" w:bidi="hi-IN"/>
        </w:rPr>
        <w:t>s:</w:t>
      </w:r>
    </w:p>
    <w:p w14:paraId="53F23378" w14:textId="646A510F" w:rsidR="00C308A5" w:rsidRPr="00326EFD" w:rsidRDefault="00C308A5" w:rsidP="006D121A">
      <w:pPr>
        <w:pStyle w:val="Sraopastraipa"/>
        <w:numPr>
          <w:ilvl w:val="0"/>
          <w:numId w:val="1"/>
        </w:numPr>
        <w:spacing w:after="0" w:line="360" w:lineRule="auto"/>
        <w:ind w:hanging="431"/>
        <w:jc w:val="both"/>
        <w:rPr>
          <w:rFonts w:eastAsia="SimSun" w:cs="Lucida Sans"/>
          <w:kern w:val="2"/>
          <w:szCs w:val="24"/>
          <w:lang w:eastAsia="zh-CN" w:bidi="hi-IN"/>
        </w:rPr>
      </w:pPr>
      <w:r w:rsidRPr="00326EFD">
        <w:rPr>
          <w:rFonts w:eastAsia="Times New Roman" w:cs="Times New Roman"/>
          <w:color w:val="000000"/>
          <w:szCs w:val="24"/>
        </w:rPr>
        <w:t xml:space="preserve">teikiamų paslaugų tinklo išlaikymas, pagal galimybes jo plėtimas; </w:t>
      </w:r>
    </w:p>
    <w:p w14:paraId="0DAD60C8" w14:textId="12C1F77E" w:rsidR="00C308A5" w:rsidRPr="006D121A" w:rsidRDefault="00C308A5" w:rsidP="006D121A">
      <w:pPr>
        <w:pStyle w:val="Sraopastraipa"/>
        <w:widowControl w:val="0"/>
        <w:numPr>
          <w:ilvl w:val="0"/>
          <w:numId w:val="1"/>
        </w:numPr>
        <w:suppressAutoHyphens/>
        <w:spacing w:after="0" w:line="360" w:lineRule="auto"/>
        <w:jc w:val="both"/>
        <w:textAlignment w:val="baseline"/>
        <w:rPr>
          <w:rFonts w:eastAsia="SimSun" w:cs="Mangal"/>
          <w:kern w:val="2"/>
          <w:szCs w:val="21"/>
          <w:lang w:eastAsia="zh-CN" w:bidi="hi-IN"/>
        </w:rPr>
      </w:pPr>
      <w:r w:rsidRPr="006D121A">
        <w:rPr>
          <w:rFonts w:eastAsia="SimSun" w:cs="Mangal"/>
          <w:kern w:val="2"/>
          <w:szCs w:val="21"/>
          <w:lang w:eastAsia="zh-CN" w:bidi="hi-IN"/>
        </w:rPr>
        <w:lastRenderedPageBreak/>
        <w:t>paslaugų viešinimas ir kokybės didinimas – atsižvelgiant į keleivių poreikius ir materialinius išteklius, bus siekiama didinti paslaugų kokybę ir taip užtikrinti optimalų paslaugų kokybės lygį Bendrovės keleiviams. Tęsime autobusų parko atnaujinimą, planuojama 2022 metais įsigyti du 16 - 29 sėdimų vietų autobusus ir vieną 7-9 vietų lengvąjį automobilį (mikroautobu</w:t>
      </w:r>
      <w:r w:rsidR="00326EFD" w:rsidRPr="006D121A">
        <w:rPr>
          <w:rFonts w:eastAsia="SimSun" w:cs="Mangal"/>
          <w:kern w:val="2"/>
          <w:szCs w:val="21"/>
          <w:lang w:eastAsia="zh-CN" w:bidi="hi-IN"/>
        </w:rPr>
        <w:t>s</w:t>
      </w:r>
      <w:r w:rsidRPr="006D121A">
        <w:rPr>
          <w:rFonts w:eastAsia="SimSun" w:cs="Mangal"/>
          <w:kern w:val="2"/>
          <w:szCs w:val="21"/>
          <w:lang w:eastAsia="zh-CN" w:bidi="hi-IN"/>
        </w:rPr>
        <w:t xml:space="preserve">ą). Paslaugų kokybės didinimas yra svarbus aspektas siekiant kokybiškų viešojo transporto paslaugų Molėtų rajone; </w:t>
      </w:r>
    </w:p>
    <w:p w14:paraId="243EC6B5" w14:textId="77777777" w:rsidR="005B2C90" w:rsidRDefault="00C308A5" w:rsidP="005B2C90">
      <w:pPr>
        <w:widowControl w:val="0"/>
        <w:numPr>
          <w:ilvl w:val="0"/>
          <w:numId w:val="1"/>
        </w:numPr>
        <w:suppressAutoHyphens/>
        <w:spacing w:after="0" w:line="360" w:lineRule="auto"/>
        <w:jc w:val="both"/>
        <w:textAlignment w:val="baseline"/>
        <w:rPr>
          <w:rFonts w:eastAsia="SimSun" w:cs="Mangal"/>
          <w:kern w:val="2"/>
          <w:szCs w:val="21"/>
          <w:lang w:eastAsia="zh-CN" w:bidi="hi-IN"/>
        </w:rPr>
      </w:pPr>
      <w:r w:rsidRPr="00C308A5">
        <w:rPr>
          <w:rFonts w:eastAsia="SimSun" w:cs="Mangal"/>
          <w:color w:val="000000"/>
          <w:kern w:val="2"/>
          <w:szCs w:val="21"/>
          <w:lang w:eastAsia="zh-CN" w:bidi="hi-IN"/>
        </w:rPr>
        <w:t>keleivių vežimo reguliariais vietinio susisiekimo maršrutais bei užsakomaisiais reisais veiklos organizavimas atsižvelgiant į situaciją rinkoje;</w:t>
      </w:r>
    </w:p>
    <w:p w14:paraId="5B8FE783" w14:textId="77777777" w:rsidR="005B2C90" w:rsidRDefault="00C308A5" w:rsidP="00C308A5">
      <w:pPr>
        <w:widowControl w:val="0"/>
        <w:numPr>
          <w:ilvl w:val="0"/>
          <w:numId w:val="1"/>
        </w:numPr>
        <w:suppressAutoHyphens/>
        <w:spacing w:after="0" w:line="360" w:lineRule="auto"/>
        <w:jc w:val="both"/>
        <w:textAlignment w:val="baseline"/>
        <w:rPr>
          <w:rFonts w:eastAsia="SimSun" w:cs="Mangal"/>
          <w:kern w:val="2"/>
          <w:szCs w:val="21"/>
          <w:lang w:eastAsia="zh-CN" w:bidi="hi-IN"/>
        </w:rPr>
      </w:pPr>
      <w:r w:rsidRPr="005B2C90">
        <w:rPr>
          <w:rFonts w:eastAsia="Times New Roman" w:cs="Times New Roman"/>
          <w:szCs w:val="24"/>
        </w:rPr>
        <w:t>kurti teigiamą bendrovės įvaizdį visuomenėje;</w:t>
      </w:r>
    </w:p>
    <w:p w14:paraId="1C5DB80D" w14:textId="77777777" w:rsidR="005B2C90" w:rsidRDefault="00C308A5" w:rsidP="00C308A5">
      <w:pPr>
        <w:widowControl w:val="0"/>
        <w:numPr>
          <w:ilvl w:val="0"/>
          <w:numId w:val="1"/>
        </w:numPr>
        <w:suppressAutoHyphens/>
        <w:spacing w:after="0" w:line="360" w:lineRule="auto"/>
        <w:jc w:val="both"/>
        <w:textAlignment w:val="baseline"/>
        <w:rPr>
          <w:rFonts w:eastAsia="SimSun" w:cs="Mangal"/>
          <w:kern w:val="2"/>
          <w:szCs w:val="21"/>
          <w:lang w:eastAsia="zh-CN" w:bidi="hi-IN"/>
        </w:rPr>
      </w:pPr>
      <w:r w:rsidRPr="005B2C90">
        <w:rPr>
          <w:rFonts w:eastAsia="Times New Roman" w:cs="Times New Roman"/>
          <w:szCs w:val="24"/>
        </w:rPr>
        <w:t xml:space="preserve">svarbus iššūkis suvaldyti situaciją Bendrovėje susijusią su </w:t>
      </w:r>
      <w:r w:rsidRPr="005B2C90">
        <w:rPr>
          <w:rFonts w:eastAsia="Times New Roman" w:cs="Times New Roman"/>
          <w:color w:val="000000"/>
          <w:szCs w:val="24"/>
        </w:rPr>
        <w:t>įtempta situacija pasaulyje</w:t>
      </w:r>
      <w:r w:rsidRPr="005B2C90">
        <w:rPr>
          <w:rFonts w:eastAsia="Times New Roman" w:cs="Times New Roman"/>
          <w:szCs w:val="24"/>
        </w:rPr>
        <w:t xml:space="preserve"> ir dėl to atsiradusiomis ir ateityje atsirasiančiomis pasekmėmis;</w:t>
      </w:r>
    </w:p>
    <w:p w14:paraId="7AC74417" w14:textId="77777777" w:rsidR="005B2C90" w:rsidRDefault="00C308A5" w:rsidP="005B2C90">
      <w:pPr>
        <w:widowControl w:val="0"/>
        <w:numPr>
          <w:ilvl w:val="0"/>
          <w:numId w:val="1"/>
        </w:numPr>
        <w:suppressAutoHyphens/>
        <w:spacing w:after="0" w:line="360" w:lineRule="auto"/>
        <w:jc w:val="both"/>
        <w:textAlignment w:val="baseline"/>
        <w:rPr>
          <w:rFonts w:eastAsia="SimSun" w:cs="Mangal"/>
          <w:kern w:val="2"/>
          <w:szCs w:val="21"/>
          <w:lang w:eastAsia="zh-CN" w:bidi="hi-IN"/>
        </w:rPr>
      </w:pPr>
      <w:r w:rsidRPr="005B2C90">
        <w:rPr>
          <w:rFonts w:eastAsia="Times New Roman" w:cs="Lucida Sans"/>
          <w:kern w:val="2"/>
          <w:szCs w:val="24"/>
          <w:lang w:eastAsia="lt-LT" w:bidi="hi-IN"/>
        </w:rPr>
        <w:t>atsižvelgdami į turimas lėšas, palaipsniui atnaujinti gamybinę bazę, kad būtų užtikrinta tinkama ir saugi pastatų ir mechanizmų eksploatacija,</w:t>
      </w:r>
      <w:r w:rsidRPr="005B2C90">
        <w:rPr>
          <w:rFonts w:eastAsia="SimSun" w:cs="Lucida Sans"/>
          <w:kern w:val="2"/>
          <w:szCs w:val="24"/>
          <w:lang w:eastAsia="zh-CN" w:bidi="hi-IN"/>
        </w:rPr>
        <w:t xml:space="preserve"> sudaryti šiek tiek geresnes darbo sąlygas dirbantiesiems</w:t>
      </w:r>
      <w:r w:rsidRPr="005B2C90">
        <w:rPr>
          <w:rFonts w:eastAsia="Times New Roman" w:cs="Times New Roman"/>
          <w:szCs w:val="24"/>
        </w:rPr>
        <w:t xml:space="preserve"> ir teikti kokybiškesnes paslaugas keleiviams;</w:t>
      </w:r>
    </w:p>
    <w:p w14:paraId="17CA3C03" w14:textId="77777777" w:rsidR="005B2C90" w:rsidRDefault="00C308A5" w:rsidP="00C308A5">
      <w:pPr>
        <w:widowControl w:val="0"/>
        <w:numPr>
          <w:ilvl w:val="0"/>
          <w:numId w:val="1"/>
        </w:numPr>
        <w:suppressAutoHyphens/>
        <w:spacing w:after="0" w:line="360" w:lineRule="auto"/>
        <w:jc w:val="both"/>
        <w:textAlignment w:val="baseline"/>
        <w:rPr>
          <w:rFonts w:eastAsia="SimSun" w:cs="Mangal"/>
          <w:kern w:val="2"/>
          <w:szCs w:val="21"/>
          <w:lang w:eastAsia="zh-CN" w:bidi="hi-IN"/>
        </w:rPr>
      </w:pPr>
      <w:r w:rsidRPr="005B2C90">
        <w:rPr>
          <w:rFonts w:eastAsia="Times New Roman" w:cs="Times New Roman"/>
          <w:szCs w:val="24"/>
          <w:lang w:eastAsia="ar-SA"/>
        </w:rPr>
        <w:t>teikti mašinų stovėjimo aikštelės ir patalpų nuomos paslaugas;</w:t>
      </w:r>
    </w:p>
    <w:p w14:paraId="3939C80B" w14:textId="48F5C66E" w:rsidR="00C308A5" w:rsidRPr="005B2C90" w:rsidRDefault="00C308A5" w:rsidP="00C308A5">
      <w:pPr>
        <w:widowControl w:val="0"/>
        <w:numPr>
          <w:ilvl w:val="0"/>
          <w:numId w:val="1"/>
        </w:numPr>
        <w:suppressAutoHyphens/>
        <w:spacing w:after="0" w:line="360" w:lineRule="auto"/>
        <w:jc w:val="both"/>
        <w:textAlignment w:val="baseline"/>
        <w:rPr>
          <w:rFonts w:eastAsia="SimSun" w:cs="Mangal"/>
          <w:kern w:val="2"/>
          <w:szCs w:val="21"/>
          <w:lang w:eastAsia="zh-CN" w:bidi="hi-IN"/>
        </w:rPr>
      </w:pPr>
      <w:r w:rsidRPr="005B2C90">
        <w:rPr>
          <w:rFonts w:eastAsia="Times New Roman" w:cs="Times New Roman"/>
          <w:szCs w:val="24"/>
          <w:lang w:eastAsia="ar-SA"/>
        </w:rPr>
        <w:t>o</w:t>
      </w:r>
      <w:r w:rsidRPr="005B2C90">
        <w:rPr>
          <w:rFonts w:eastAsia="Times New Roman" w:cs="Times New Roman"/>
          <w:color w:val="000000"/>
          <w:szCs w:val="24"/>
          <w:lang w:eastAsia="ar-SA"/>
        </w:rPr>
        <w:t>rganizuoti kitus būtinus darbus reikalingus bendrovės ritmingam ir saugiam darbui.</w:t>
      </w:r>
    </w:p>
    <w:p w14:paraId="78BC310C" w14:textId="77777777" w:rsidR="00C308A5" w:rsidRPr="00C308A5" w:rsidRDefault="00C308A5" w:rsidP="00C308A5">
      <w:pPr>
        <w:spacing w:after="0" w:line="360" w:lineRule="auto"/>
        <w:jc w:val="both"/>
        <w:rPr>
          <w:rFonts w:eastAsia="SimSun" w:cs="Lucida Sans"/>
          <w:kern w:val="2"/>
          <w:szCs w:val="24"/>
          <w:lang w:eastAsia="zh-CN" w:bidi="hi-IN"/>
        </w:rPr>
      </w:pPr>
    </w:p>
    <w:p w14:paraId="66B29E81" w14:textId="77777777" w:rsidR="00C308A5" w:rsidRPr="00C308A5" w:rsidRDefault="00C308A5" w:rsidP="00C308A5">
      <w:pPr>
        <w:spacing w:after="0" w:line="360" w:lineRule="auto"/>
        <w:jc w:val="both"/>
        <w:rPr>
          <w:rFonts w:eastAsia="SimSun" w:cs="Lucida Sans"/>
          <w:kern w:val="2"/>
          <w:szCs w:val="24"/>
          <w:lang w:eastAsia="zh-CN" w:bidi="hi-IN"/>
        </w:rPr>
      </w:pPr>
    </w:p>
    <w:p w14:paraId="6D77B285" w14:textId="63DC2A1C" w:rsidR="00C308A5" w:rsidRPr="00C308A5" w:rsidRDefault="00C308A5" w:rsidP="00C308A5">
      <w:pPr>
        <w:spacing w:after="0" w:line="360" w:lineRule="auto"/>
        <w:ind w:firstLine="720"/>
        <w:jc w:val="both"/>
        <w:rPr>
          <w:rFonts w:eastAsia="SimSun" w:cs="Lucida Sans"/>
          <w:kern w:val="2"/>
          <w:szCs w:val="24"/>
          <w:lang w:eastAsia="zh-CN" w:bidi="hi-IN"/>
        </w:rPr>
      </w:pPr>
      <w:r w:rsidRPr="00C308A5">
        <w:rPr>
          <w:rFonts w:eastAsia="Times New Roman" w:cs="Times New Roman"/>
          <w:szCs w:val="24"/>
        </w:rPr>
        <w:t>Direktorius</w:t>
      </w:r>
      <w:r w:rsidR="005B2C90">
        <w:rPr>
          <w:rFonts w:eastAsia="Times New Roman" w:cs="Times New Roman"/>
          <w:szCs w:val="24"/>
        </w:rPr>
        <w:tab/>
      </w:r>
      <w:r w:rsidR="005B2C90">
        <w:rPr>
          <w:rFonts w:eastAsia="Times New Roman" w:cs="Times New Roman"/>
          <w:szCs w:val="24"/>
        </w:rPr>
        <w:tab/>
      </w:r>
      <w:r w:rsidR="005B2C90">
        <w:rPr>
          <w:rFonts w:eastAsia="Times New Roman" w:cs="Times New Roman"/>
          <w:szCs w:val="24"/>
        </w:rPr>
        <w:tab/>
      </w:r>
      <w:r w:rsidR="005B2C90">
        <w:rPr>
          <w:rFonts w:eastAsia="Times New Roman" w:cs="Times New Roman"/>
          <w:szCs w:val="24"/>
        </w:rPr>
        <w:tab/>
      </w:r>
      <w:r w:rsidRPr="00C308A5">
        <w:rPr>
          <w:rFonts w:eastAsia="Times New Roman" w:cs="Times New Roman"/>
          <w:szCs w:val="24"/>
        </w:rPr>
        <w:t>Alvidas Mickevičius</w:t>
      </w:r>
    </w:p>
    <w:sectPr w:rsidR="00C308A5" w:rsidRPr="00C308A5" w:rsidSect="00C308A5">
      <w:headerReference w:type="default" r:id="rId9"/>
      <w:pgSz w:w="11906" w:h="16838"/>
      <w:pgMar w:top="85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CC55" w14:textId="77777777" w:rsidR="009A5692" w:rsidRDefault="009A5692" w:rsidP="00C308A5">
      <w:pPr>
        <w:spacing w:after="0" w:line="240" w:lineRule="auto"/>
      </w:pPr>
      <w:r>
        <w:separator/>
      </w:r>
    </w:p>
  </w:endnote>
  <w:endnote w:type="continuationSeparator" w:id="0">
    <w:p w14:paraId="66329A78" w14:textId="77777777" w:rsidR="009A5692" w:rsidRDefault="009A5692" w:rsidP="00C3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Helvetica;sans-serif">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D393" w14:textId="77777777" w:rsidR="009A5692" w:rsidRDefault="009A5692" w:rsidP="00C308A5">
      <w:pPr>
        <w:spacing w:after="0" w:line="240" w:lineRule="auto"/>
      </w:pPr>
      <w:r>
        <w:separator/>
      </w:r>
    </w:p>
  </w:footnote>
  <w:footnote w:type="continuationSeparator" w:id="0">
    <w:p w14:paraId="7660368A" w14:textId="77777777" w:rsidR="009A5692" w:rsidRDefault="009A5692" w:rsidP="00C30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650829"/>
      <w:docPartObj>
        <w:docPartGallery w:val="Page Numbers (Top of Page)"/>
        <w:docPartUnique/>
      </w:docPartObj>
    </w:sdtPr>
    <w:sdtEndPr/>
    <w:sdtContent>
      <w:p w14:paraId="7CBBAC9F" w14:textId="6B0FE955" w:rsidR="00C308A5" w:rsidRDefault="00C308A5">
        <w:pPr>
          <w:pStyle w:val="Antrats"/>
          <w:jc w:val="center"/>
        </w:pPr>
        <w:r>
          <w:fldChar w:fldCharType="begin"/>
        </w:r>
        <w:r>
          <w:instrText>PAGE   \* MERGEFORMAT</w:instrText>
        </w:r>
        <w:r>
          <w:fldChar w:fldCharType="separate"/>
        </w:r>
        <w:r>
          <w:t>2</w:t>
        </w:r>
        <w:r>
          <w:fldChar w:fldCharType="end"/>
        </w:r>
      </w:p>
    </w:sdtContent>
  </w:sdt>
  <w:p w14:paraId="7CF7E2E1" w14:textId="77777777" w:rsidR="00C308A5" w:rsidRDefault="00C308A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D2E1B"/>
    <w:multiLevelType w:val="multilevel"/>
    <w:tmpl w:val="F364F5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94A1425"/>
    <w:multiLevelType w:val="multilevel"/>
    <w:tmpl w:val="0174000E"/>
    <w:lvl w:ilvl="0">
      <w:start w:val="6"/>
      <w:numFmt w:val="bullet"/>
      <w:lvlText w:val="-"/>
      <w:lvlJc w:val="left"/>
      <w:pPr>
        <w:tabs>
          <w:tab w:val="num" w:pos="0"/>
        </w:tabs>
        <w:ind w:left="1140" w:hanging="360"/>
      </w:pPr>
      <w:rPr>
        <w:rFonts w:ascii="Times New Roman" w:hAnsi="Times New Roman" w:cs="Times New Roman"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num w:numId="1" w16cid:durableId="1896620979">
    <w:abstractNumId w:val="1"/>
  </w:num>
  <w:num w:numId="2" w16cid:durableId="127928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CB"/>
    <w:rsid w:val="000C72DB"/>
    <w:rsid w:val="00195322"/>
    <w:rsid w:val="00292BED"/>
    <w:rsid w:val="002A37D9"/>
    <w:rsid w:val="00326EFD"/>
    <w:rsid w:val="005008CB"/>
    <w:rsid w:val="0054551F"/>
    <w:rsid w:val="00581E29"/>
    <w:rsid w:val="005B2C90"/>
    <w:rsid w:val="006D121A"/>
    <w:rsid w:val="007478F8"/>
    <w:rsid w:val="007C3F5F"/>
    <w:rsid w:val="008F6B5C"/>
    <w:rsid w:val="0090722F"/>
    <w:rsid w:val="009777EC"/>
    <w:rsid w:val="009969C3"/>
    <w:rsid w:val="009A5692"/>
    <w:rsid w:val="009B2B41"/>
    <w:rsid w:val="00A60208"/>
    <w:rsid w:val="00B93F98"/>
    <w:rsid w:val="00C308A5"/>
    <w:rsid w:val="00D26082"/>
    <w:rsid w:val="00D34E14"/>
    <w:rsid w:val="00D76BCA"/>
    <w:rsid w:val="00DE3491"/>
    <w:rsid w:val="00E63AFB"/>
    <w:rsid w:val="00E70B67"/>
    <w:rsid w:val="00ED61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789B"/>
  <w15:chartTrackingRefBased/>
  <w15:docId w15:val="{9DA768CB-1B10-430C-B1D6-2DDA36D4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08A5"/>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308A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308A5"/>
    <w:rPr>
      <w:rFonts w:ascii="Times New Roman" w:hAnsi="Times New Roman"/>
      <w:sz w:val="24"/>
    </w:rPr>
  </w:style>
  <w:style w:type="paragraph" w:styleId="Porat">
    <w:name w:val="footer"/>
    <w:basedOn w:val="prastasis"/>
    <w:link w:val="PoratDiagrama"/>
    <w:uiPriority w:val="99"/>
    <w:unhideWhenUsed/>
    <w:rsid w:val="00C308A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308A5"/>
    <w:rPr>
      <w:rFonts w:ascii="Times New Roman" w:hAnsi="Times New Roman"/>
      <w:sz w:val="24"/>
    </w:rPr>
  </w:style>
  <w:style w:type="paragraph" w:styleId="Sraopastraipa">
    <w:name w:val="List Paragraph"/>
    <w:basedOn w:val="prastasis"/>
    <w:uiPriority w:val="34"/>
    <w:qFormat/>
    <w:rsid w:val="00326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56CC-5E11-403E-A314-E984B12C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15764</Words>
  <Characters>8987</Characters>
  <Application>Microsoft Office Word</Application>
  <DocSecurity>4</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Rusteikienė</dc:creator>
  <cp:keywords/>
  <dc:description/>
  <cp:lastModifiedBy>Aldona Rusteikienė</cp:lastModifiedBy>
  <cp:revision>2</cp:revision>
  <dcterms:created xsi:type="dcterms:W3CDTF">2022-11-28T11:49:00Z</dcterms:created>
  <dcterms:modified xsi:type="dcterms:W3CDTF">2022-11-28T11:49:00Z</dcterms:modified>
</cp:coreProperties>
</file>