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2482" w14:textId="77777777" w:rsidR="001841C3" w:rsidRDefault="001841C3" w:rsidP="001841C3"/>
    <w:p w14:paraId="681E5D26" w14:textId="77777777" w:rsidR="001841C3" w:rsidRDefault="001841C3" w:rsidP="001841C3"/>
    <w:p w14:paraId="022DE8A7" w14:textId="5C5EBFA6" w:rsidR="00DC3908" w:rsidRPr="00C60C84" w:rsidRDefault="00BD7E6F" w:rsidP="00BE7615">
      <w:pPr>
        <w:ind w:left="5541" w:hanging="12"/>
        <w:rPr>
          <w:lang w:eastAsia="en-US"/>
        </w:rPr>
      </w:pPr>
      <w:r>
        <w:rPr>
          <w:lang w:eastAsia="en-US"/>
        </w:rPr>
        <w:t>PROJEKTAS</w:t>
      </w:r>
    </w:p>
    <w:p w14:paraId="3642FB8D" w14:textId="77777777" w:rsidR="00DC3908" w:rsidRPr="00C60C84" w:rsidRDefault="00DC3908" w:rsidP="00DC3908">
      <w:pPr>
        <w:ind w:left="5541" w:hanging="12"/>
        <w:rPr>
          <w:lang w:eastAsia="en-US"/>
        </w:rPr>
      </w:pPr>
    </w:p>
    <w:p w14:paraId="42B9227F" w14:textId="77777777" w:rsidR="00DC3908" w:rsidRPr="00C60C84" w:rsidRDefault="00DC3908" w:rsidP="00DC3908">
      <w:pPr>
        <w:ind w:left="5541" w:hanging="12"/>
        <w:rPr>
          <w:lang w:eastAsia="en-US"/>
        </w:rPr>
      </w:pPr>
    </w:p>
    <w:p w14:paraId="536D3D8C" w14:textId="77777777" w:rsidR="001841C3" w:rsidRPr="00C60C84" w:rsidRDefault="001841C3" w:rsidP="00DC3908">
      <w:pPr>
        <w:jc w:val="right"/>
      </w:pPr>
    </w:p>
    <w:p w14:paraId="20DF14C7" w14:textId="77777777" w:rsidR="001841C3" w:rsidRPr="00C60C84" w:rsidRDefault="001841C3" w:rsidP="001841C3"/>
    <w:p w14:paraId="292CE5DE" w14:textId="77777777" w:rsidR="001841C3" w:rsidRPr="00C60C84" w:rsidRDefault="001841C3" w:rsidP="001841C3">
      <w:pPr>
        <w:jc w:val="center"/>
      </w:pPr>
      <w:r w:rsidRPr="00C60C84">
        <w:rPr>
          <w:noProof/>
        </w:rPr>
        <w:drawing>
          <wp:inline distT="0" distB="0" distL="0" distR="0" wp14:anchorId="48E8A7C0" wp14:editId="20784233">
            <wp:extent cx="2286000" cy="2752725"/>
            <wp:effectExtent l="0" t="0" r="0" b="9525"/>
            <wp:docPr id="1" name="Paveikslėlis 1" descr="Moletu_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oletu_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752725"/>
                    </a:xfrm>
                    <a:prstGeom prst="rect">
                      <a:avLst/>
                    </a:prstGeom>
                    <a:noFill/>
                    <a:ln>
                      <a:noFill/>
                    </a:ln>
                  </pic:spPr>
                </pic:pic>
              </a:graphicData>
            </a:graphic>
          </wp:inline>
        </w:drawing>
      </w:r>
    </w:p>
    <w:p w14:paraId="3A7B4BBE" w14:textId="77777777" w:rsidR="001841C3" w:rsidRPr="00C60C84" w:rsidRDefault="001841C3" w:rsidP="001841C3">
      <w:pPr>
        <w:jc w:val="center"/>
      </w:pPr>
    </w:p>
    <w:p w14:paraId="2715868D" w14:textId="77777777" w:rsidR="001841C3" w:rsidRPr="00C60C84" w:rsidRDefault="001841C3" w:rsidP="001841C3">
      <w:pPr>
        <w:jc w:val="center"/>
      </w:pPr>
    </w:p>
    <w:p w14:paraId="7FD7907B" w14:textId="77777777" w:rsidR="001841C3" w:rsidRPr="00C60C84" w:rsidRDefault="001841C3" w:rsidP="001841C3">
      <w:pPr>
        <w:jc w:val="center"/>
      </w:pPr>
    </w:p>
    <w:p w14:paraId="0BCEC6E8" w14:textId="77777777" w:rsidR="001841C3" w:rsidRPr="00C60C84" w:rsidRDefault="001841C3" w:rsidP="001841C3">
      <w:pPr>
        <w:jc w:val="center"/>
      </w:pPr>
    </w:p>
    <w:p w14:paraId="16B16E74" w14:textId="77777777" w:rsidR="001841C3" w:rsidRPr="00C60C84" w:rsidRDefault="001841C3" w:rsidP="001841C3">
      <w:pPr>
        <w:jc w:val="center"/>
        <w:rPr>
          <w:b/>
          <w:sz w:val="48"/>
          <w:szCs w:val="48"/>
        </w:rPr>
      </w:pPr>
      <w:r w:rsidRPr="00C60C84">
        <w:rPr>
          <w:b/>
          <w:sz w:val="48"/>
          <w:szCs w:val="48"/>
        </w:rPr>
        <w:t>MOLĖTŲ RAJONO SAVIVALDYBĖS</w:t>
      </w:r>
    </w:p>
    <w:p w14:paraId="2FE70626" w14:textId="77777777" w:rsidR="001841C3" w:rsidRPr="00C60C84" w:rsidRDefault="001841C3" w:rsidP="001841C3">
      <w:pPr>
        <w:jc w:val="center"/>
        <w:rPr>
          <w:b/>
          <w:sz w:val="48"/>
          <w:szCs w:val="48"/>
        </w:rPr>
      </w:pPr>
      <w:r w:rsidRPr="00C60C84">
        <w:rPr>
          <w:b/>
          <w:sz w:val="48"/>
          <w:szCs w:val="48"/>
        </w:rPr>
        <w:t>STRATEGINIS VEIKLOS PLANAS</w:t>
      </w:r>
    </w:p>
    <w:p w14:paraId="4CE3A783" w14:textId="0DB09C7A" w:rsidR="001841C3" w:rsidRPr="00C60C84" w:rsidRDefault="00EE470E" w:rsidP="001841C3">
      <w:pPr>
        <w:jc w:val="center"/>
        <w:rPr>
          <w:b/>
          <w:sz w:val="48"/>
          <w:szCs w:val="48"/>
        </w:rPr>
      </w:pPr>
      <w:r w:rsidRPr="00C60C84">
        <w:rPr>
          <w:b/>
          <w:sz w:val="48"/>
          <w:szCs w:val="48"/>
        </w:rPr>
        <w:t>202</w:t>
      </w:r>
      <w:r w:rsidR="00A8492F">
        <w:rPr>
          <w:b/>
          <w:sz w:val="48"/>
          <w:szCs w:val="48"/>
        </w:rPr>
        <w:t>3</w:t>
      </w:r>
      <w:r w:rsidRPr="00C60C84">
        <w:rPr>
          <w:b/>
          <w:sz w:val="48"/>
          <w:szCs w:val="48"/>
        </w:rPr>
        <w:t>-202</w:t>
      </w:r>
      <w:r w:rsidR="00A8492F">
        <w:rPr>
          <w:b/>
          <w:sz w:val="48"/>
          <w:szCs w:val="48"/>
        </w:rPr>
        <w:t>5</w:t>
      </w:r>
      <w:r w:rsidR="001841C3" w:rsidRPr="00C60C84">
        <w:rPr>
          <w:b/>
          <w:sz w:val="48"/>
          <w:szCs w:val="48"/>
        </w:rPr>
        <w:t xml:space="preserve"> METAMS</w:t>
      </w:r>
    </w:p>
    <w:p w14:paraId="30FC3B4E" w14:textId="7BADDAC0" w:rsidR="000A19B9" w:rsidRPr="00C60C84" w:rsidRDefault="000A19B9">
      <w:pPr>
        <w:spacing w:after="160" w:line="259" w:lineRule="auto"/>
        <w:rPr>
          <w:b/>
          <w:sz w:val="28"/>
          <w:szCs w:val="28"/>
        </w:rPr>
      </w:pPr>
      <w:r w:rsidRPr="00C60C84">
        <w:rPr>
          <w:b/>
          <w:sz w:val="28"/>
          <w:szCs w:val="28"/>
        </w:rPr>
        <w:br w:type="page"/>
      </w:r>
    </w:p>
    <w:p w14:paraId="57ADEBF6" w14:textId="77777777" w:rsidR="001841C3" w:rsidRPr="00C60C84" w:rsidRDefault="001841C3" w:rsidP="001841C3">
      <w:pPr>
        <w:spacing w:line="360" w:lineRule="auto"/>
        <w:jc w:val="center"/>
        <w:rPr>
          <w:b/>
          <w:sz w:val="28"/>
          <w:szCs w:val="28"/>
        </w:rPr>
      </w:pPr>
    </w:p>
    <w:p w14:paraId="577BEFBC" w14:textId="05E5EC52" w:rsidR="001841C3" w:rsidRPr="00C60C84" w:rsidRDefault="001841C3" w:rsidP="001841C3">
      <w:pPr>
        <w:spacing w:line="360" w:lineRule="auto"/>
        <w:jc w:val="center"/>
        <w:rPr>
          <w:b/>
          <w:sz w:val="28"/>
          <w:szCs w:val="28"/>
        </w:rPr>
      </w:pPr>
      <w:r w:rsidRPr="00C60C84">
        <w:rPr>
          <w:b/>
          <w:sz w:val="28"/>
          <w:szCs w:val="28"/>
        </w:rPr>
        <w:t>MOLĖTŲ RAJONO SAVIVALDYBĖS</w:t>
      </w:r>
      <w:r w:rsidR="00EE470E" w:rsidRPr="00C60C84">
        <w:rPr>
          <w:b/>
          <w:sz w:val="28"/>
          <w:szCs w:val="28"/>
        </w:rPr>
        <w:t xml:space="preserve"> STRATEGINIS VEIKLOS PLANAS 202</w:t>
      </w:r>
      <w:r w:rsidR="00A8492F">
        <w:rPr>
          <w:b/>
          <w:sz w:val="28"/>
          <w:szCs w:val="28"/>
        </w:rPr>
        <w:t>3</w:t>
      </w:r>
      <w:r w:rsidR="00EE470E" w:rsidRPr="00C60C84">
        <w:rPr>
          <w:b/>
          <w:sz w:val="28"/>
          <w:szCs w:val="28"/>
        </w:rPr>
        <w:t>-202</w:t>
      </w:r>
      <w:r w:rsidR="00A8492F">
        <w:rPr>
          <w:b/>
          <w:sz w:val="28"/>
          <w:szCs w:val="28"/>
        </w:rPr>
        <w:t>5</w:t>
      </w:r>
      <w:r w:rsidRPr="00C60C84">
        <w:rPr>
          <w:b/>
          <w:sz w:val="28"/>
          <w:szCs w:val="28"/>
        </w:rPr>
        <w:t xml:space="preserve"> METAMS</w:t>
      </w:r>
    </w:p>
    <w:p w14:paraId="48A8D550" w14:textId="77777777" w:rsidR="001841C3" w:rsidRPr="00C60C84" w:rsidRDefault="001841C3" w:rsidP="001841C3">
      <w:pPr>
        <w:spacing w:line="360" w:lineRule="auto"/>
        <w:jc w:val="center"/>
        <w:rPr>
          <w:b/>
          <w:sz w:val="28"/>
          <w:szCs w:val="28"/>
        </w:rPr>
      </w:pPr>
    </w:p>
    <w:p w14:paraId="100C4BFC" w14:textId="77777777" w:rsidR="001841C3" w:rsidRPr="00C60C84" w:rsidRDefault="001841C3" w:rsidP="001841C3">
      <w:pPr>
        <w:spacing w:line="360" w:lineRule="auto"/>
        <w:jc w:val="center"/>
        <w:rPr>
          <w:b/>
          <w:sz w:val="28"/>
          <w:szCs w:val="28"/>
        </w:rPr>
      </w:pPr>
      <w:r w:rsidRPr="00C60C84">
        <w:rPr>
          <w:b/>
          <w:sz w:val="28"/>
          <w:szCs w:val="28"/>
        </w:rPr>
        <w:t>1. BENDRA INFORMACIJA</w:t>
      </w:r>
    </w:p>
    <w:p w14:paraId="42CBC7EE" w14:textId="77777777" w:rsidR="001841C3" w:rsidRPr="00C60C84" w:rsidRDefault="001841C3" w:rsidP="001841C3">
      <w:pPr>
        <w:spacing w:line="360" w:lineRule="auto"/>
        <w:jc w:val="center"/>
      </w:pPr>
    </w:p>
    <w:p w14:paraId="1EC1D6F2" w14:textId="23D15174" w:rsidR="001841C3" w:rsidRPr="00C60C84" w:rsidRDefault="001841C3" w:rsidP="001841C3">
      <w:pPr>
        <w:spacing w:line="360" w:lineRule="auto"/>
        <w:jc w:val="center"/>
        <w:rPr>
          <w:b/>
        </w:rPr>
      </w:pPr>
      <w:r w:rsidRPr="00C60C84">
        <w:rPr>
          <w:b/>
        </w:rPr>
        <w:t xml:space="preserve">Kas yra Molėtų rajono savivaldybės strateginis </w:t>
      </w:r>
      <w:r w:rsidR="00EE470E" w:rsidRPr="00C60C84">
        <w:rPr>
          <w:b/>
        </w:rPr>
        <w:t>veiklos planas 20</w:t>
      </w:r>
      <w:r w:rsidR="00117A7D" w:rsidRPr="00C60C84">
        <w:rPr>
          <w:b/>
        </w:rPr>
        <w:t>2</w:t>
      </w:r>
      <w:r w:rsidR="00A8492F">
        <w:rPr>
          <w:b/>
        </w:rPr>
        <w:t>3</w:t>
      </w:r>
      <w:r w:rsidR="00EE470E" w:rsidRPr="00C60C84">
        <w:rPr>
          <w:b/>
        </w:rPr>
        <w:t>-202</w:t>
      </w:r>
      <w:r w:rsidR="00A8492F">
        <w:rPr>
          <w:b/>
        </w:rPr>
        <w:t>5</w:t>
      </w:r>
      <w:r w:rsidRPr="00C60C84">
        <w:rPr>
          <w:b/>
        </w:rPr>
        <w:t xml:space="preserve"> metams</w:t>
      </w:r>
    </w:p>
    <w:p w14:paraId="0D5FC175" w14:textId="12F8B712" w:rsidR="001841C3" w:rsidRPr="00C60C84" w:rsidRDefault="001841C3" w:rsidP="001841C3">
      <w:pPr>
        <w:tabs>
          <w:tab w:val="left" w:pos="720"/>
        </w:tabs>
        <w:spacing w:line="360" w:lineRule="auto"/>
        <w:jc w:val="both"/>
      </w:pPr>
      <w:r w:rsidRPr="00C60C84">
        <w:tab/>
        <w:t xml:space="preserve">Molėtų rajono savivaldybės strateginis veiklos planas </w:t>
      </w:r>
      <w:r w:rsidR="00EE470E" w:rsidRPr="00C60C84">
        <w:t>202</w:t>
      </w:r>
      <w:r w:rsidR="00A8492F">
        <w:t>3</w:t>
      </w:r>
      <w:r w:rsidR="00EE470E" w:rsidRPr="00C60C84">
        <w:t xml:space="preserve"> – 202</w:t>
      </w:r>
      <w:r w:rsidR="00A8492F">
        <w:t>5</w:t>
      </w:r>
      <w:r w:rsidRPr="00C60C84">
        <w:t xml:space="preserve"> metams – detalus institucijos veiklos</w:t>
      </w:r>
      <w:bookmarkStart w:id="0" w:name="43z"/>
      <w:r w:rsidRPr="00C60C84">
        <w:t xml:space="preserve"> planavimo</w:t>
      </w:r>
      <w:bookmarkEnd w:id="0"/>
      <w:r w:rsidRPr="00C60C84">
        <w:t xml:space="preserve"> dokumentas, kuriame, atsižvelgiant į Molėtų rajono situacijos analizę, suformuluota savivaldybės misija, nustatyti strateginiai tikslai, uždaviniai ir priemonės, aprašomos Molėtų rajono savivaldybės vykdomos programos, numatomos lėšos ir finansavimo šaltiniai joms įgyvendinti. </w:t>
      </w:r>
    </w:p>
    <w:p w14:paraId="2D8D5A2E" w14:textId="61166D3B" w:rsidR="001841C3" w:rsidRPr="00C60C84" w:rsidRDefault="001841C3" w:rsidP="001841C3">
      <w:pPr>
        <w:tabs>
          <w:tab w:val="left" w:pos="720"/>
        </w:tabs>
        <w:spacing w:line="360" w:lineRule="auto"/>
        <w:jc w:val="both"/>
        <w:rPr>
          <w:bCs/>
        </w:rPr>
      </w:pPr>
      <w:r w:rsidRPr="00C60C84">
        <w:tab/>
        <w:t>Molėtų rajono savivaldybės strateginio veiklos plano rengimo procesas susijęs su Savivaldybės biudžeto rengimu ir metiniu strateginio planavimo ciklu. Strateginis veiklos planas parengtas siekiant efektyviai panaudoti turimus bei planuojamus gauti finansinius, materialiuosius ir darbo išteklius misijai vykdyti ir užsibrėžtiems tikslams pasiekti, atlikti veiklos stebėseną ir atsiskaitymą už rezultatus. Molėtų rajono savivaldy</w:t>
      </w:r>
      <w:r w:rsidR="00EE470E" w:rsidRPr="00C60C84">
        <w:t>bės strateginį veiklos planą 202</w:t>
      </w:r>
      <w:r w:rsidR="00A8492F">
        <w:t>3</w:t>
      </w:r>
      <w:r w:rsidR="00EE470E" w:rsidRPr="00C60C84">
        <w:t xml:space="preserve"> – 202</w:t>
      </w:r>
      <w:r w:rsidR="00A8492F">
        <w:t>5</w:t>
      </w:r>
      <w:r w:rsidRPr="00C60C84">
        <w:t xml:space="preserve"> metams sudaro 8-nios įvairius Savivaldybės veiklos sektorius apimančios programos. Ki</w:t>
      </w:r>
      <w:r w:rsidR="00C4450F" w:rsidRPr="00C60C84">
        <w:t>ekvienoje programoje iškelti tri</w:t>
      </w:r>
      <w:r w:rsidRPr="00C60C84">
        <w:t>jų metų veiklos tikslai, šiems tikslams pasiekti uždaviniai, suformuluotos priemonės ir konkretizuoti rezultatų pasiekimo rodikliai. Strateginiame veiklos plane numatytos priemonės gali būti tikslinamos ir keičiamos pagal poreikį atsižvelgiant į biudžeto pokyčius metų eigoje.</w:t>
      </w:r>
    </w:p>
    <w:p w14:paraId="22C964CA" w14:textId="6477630A" w:rsidR="001841C3" w:rsidRPr="00C60C84" w:rsidRDefault="00EE470E" w:rsidP="001841C3">
      <w:pPr>
        <w:spacing w:line="360" w:lineRule="auto"/>
        <w:ind w:firstLine="567"/>
        <w:jc w:val="both"/>
      </w:pPr>
      <w:r w:rsidRPr="00C60C84">
        <w:t>Molėtų rajono savivaldybės 202</w:t>
      </w:r>
      <w:r w:rsidR="00A8492F">
        <w:t>3</w:t>
      </w:r>
      <w:r w:rsidRPr="00C60C84">
        <w:t xml:space="preserve"> – 202</w:t>
      </w:r>
      <w:r w:rsidR="00A8492F">
        <w:t>5</w:t>
      </w:r>
      <w:r w:rsidR="001841C3" w:rsidRPr="00C60C84">
        <w:t xml:space="preserve"> metų strateginis veiklos planas parengtas remiantis Molėtų rajono savivaldybės 2018-2024 metų strateginiu plėtros planu (toliau – Strateginis plėtros planas), patvirtintu Molėtų rajono savivaldybės tarybos 2018 m. sausio 25 d. sprendimu Nr. B1-3 „Dėl Molėtų rajono savivaldybės 2018-2024 metų strateginio plėtros plano patvirtinimo“</w:t>
      </w:r>
      <w:r w:rsidR="00BF62CE" w:rsidRPr="00C60C84">
        <w:t xml:space="preserve"> (Molėtų rajono savivaldybės tarybos 2020 m. gruodžio 17 d. sprendimo Nr. B1-285 redakcija)</w:t>
      </w:r>
      <w:r w:rsidR="001841C3" w:rsidRPr="00C60C84">
        <w:t>.</w:t>
      </w:r>
    </w:p>
    <w:p w14:paraId="232C5733" w14:textId="77777777" w:rsidR="001841C3" w:rsidRPr="00C60C84" w:rsidRDefault="001841C3" w:rsidP="001841C3">
      <w:pPr>
        <w:spacing w:line="360" w:lineRule="auto"/>
        <w:ind w:firstLine="567"/>
        <w:jc w:val="both"/>
      </w:pPr>
    </w:p>
    <w:p w14:paraId="771A13BE" w14:textId="624E85E4" w:rsidR="001841C3" w:rsidRPr="00C60C84" w:rsidRDefault="001841C3" w:rsidP="001841C3">
      <w:pPr>
        <w:tabs>
          <w:tab w:val="left" w:pos="1134"/>
        </w:tabs>
        <w:spacing w:line="360" w:lineRule="auto"/>
        <w:jc w:val="center"/>
        <w:rPr>
          <w:b/>
          <w:sz w:val="28"/>
          <w:szCs w:val="28"/>
        </w:rPr>
      </w:pPr>
      <w:r w:rsidRPr="00C60C84">
        <w:rPr>
          <w:b/>
          <w:sz w:val="28"/>
          <w:szCs w:val="28"/>
        </w:rPr>
        <w:t>2. SAVIVALDYBĖS MISIJA</w:t>
      </w:r>
      <w:r w:rsidR="004E52D6" w:rsidRPr="00C60C84">
        <w:rPr>
          <w:b/>
          <w:sz w:val="28"/>
          <w:szCs w:val="28"/>
        </w:rPr>
        <w:t xml:space="preserve"> IR VZIJA</w:t>
      </w:r>
    </w:p>
    <w:p w14:paraId="3E746685" w14:textId="77777777" w:rsidR="00866B0A" w:rsidRPr="00C60C84" w:rsidRDefault="00866B0A" w:rsidP="001841C3">
      <w:pPr>
        <w:tabs>
          <w:tab w:val="left" w:pos="1134"/>
        </w:tabs>
        <w:spacing w:line="360" w:lineRule="auto"/>
        <w:jc w:val="center"/>
        <w:rPr>
          <w:b/>
          <w:sz w:val="28"/>
          <w:szCs w:val="28"/>
        </w:rPr>
      </w:pPr>
    </w:p>
    <w:p w14:paraId="128DD7F5" w14:textId="77777777" w:rsidR="001841C3" w:rsidRPr="00C60C84" w:rsidRDefault="001841C3" w:rsidP="001841C3">
      <w:pPr>
        <w:spacing w:line="360" w:lineRule="auto"/>
        <w:ind w:firstLine="567"/>
        <w:jc w:val="both"/>
      </w:pPr>
      <w:r w:rsidRPr="00C60C84">
        <w:t xml:space="preserve">Molėtų rajono savivaldybės misija efektyviai ir kokybiškai valdyti savivaldybės išteklius, teikti aukščiausio lygio paslaugas gyventojams - užtikrinti tvarią plėtrą, mažinti socialinę atskirtį, didinti rajono, kaip gyvenamosios vietos, patrauklumą bei gerinti gyvenimo kokybę.  </w:t>
      </w:r>
    </w:p>
    <w:p w14:paraId="66A28B19" w14:textId="77777777" w:rsidR="001841C3" w:rsidRPr="00C60C84" w:rsidRDefault="001841C3" w:rsidP="001841C3">
      <w:pPr>
        <w:spacing w:line="360" w:lineRule="auto"/>
        <w:ind w:firstLine="567"/>
        <w:jc w:val="both"/>
      </w:pPr>
      <w:r w:rsidRPr="00C60C84">
        <w:lastRenderedPageBreak/>
        <w:t>Tai reiškia, kad savivaldybė sukurs patogias sąlygas gyvenančiam, dirbančiam, besimokančiam ar atvykstančiam praleisti savaitgalio, oriai gyventi, realizuoti savo idėjas ir leisti laisvalaikį aktyviai naudojantis savivaldybės sukurtomis galimybės.</w:t>
      </w:r>
    </w:p>
    <w:p w14:paraId="04BF27A9" w14:textId="77777777" w:rsidR="001841C3" w:rsidRPr="00C60C84" w:rsidRDefault="001841C3" w:rsidP="001841C3">
      <w:pPr>
        <w:spacing w:line="360" w:lineRule="auto"/>
        <w:ind w:firstLine="567"/>
        <w:jc w:val="both"/>
      </w:pPr>
      <w:r w:rsidRPr="00C60C84">
        <w:t xml:space="preserve">Pagrindinė savivaldybės užduotis gerinti gyventojų gyvenimo kokybę – sukurti visavertes gyvenimo sąlygas, kurios užtikrintų kokybišką ugdymą, integravimąsi į visuomenę, aktyvų laisvalaikį ir orią senatvę. </w:t>
      </w:r>
    </w:p>
    <w:p w14:paraId="34612F40" w14:textId="2340FABE" w:rsidR="001841C3" w:rsidRPr="00C60C84" w:rsidRDefault="001841C3" w:rsidP="00F34B98">
      <w:pPr>
        <w:spacing w:line="360" w:lineRule="auto"/>
        <w:ind w:firstLine="567"/>
        <w:jc w:val="both"/>
      </w:pPr>
      <w:r w:rsidRPr="00C60C84">
        <w:t xml:space="preserve">Molėtų rajono savivaldybės (toliau – Savivaldybė) </w:t>
      </w:r>
      <w:r w:rsidRPr="00C60C84">
        <w:rPr>
          <w:b/>
        </w:rPr>
        <w:t>misija</w:t>
      </w:r>
      <w:r w:rsidRPr="00C60C84">
        <w:t>: kartu su bendruomene kurti kraštą, kuriame patogu gyventi, ieškoti partnerių ir kartu kurti bendrą rezultatą kraštui, kartu su svečiais atsakingai mėgautis krašto gamtos esamais ištekliais.</w:t>
      </w:r>
    </w:p>
    <w:p w14:paraId="0EE0167B" w14:textId="075D5F8F" w:rsidR="00DB3FE7" w:rsidRPr="00C60C84" w:rsidRDefault="00DB3FE7" w:rsidP="00F34B98">
      <w:pPr>
        <w:spacing w:line="360" w:lineRule="auto"/>
        <w:ind w:firstLine="567"/>
        <w:jc w:val="both"/>
      </w:pPr>
      <w:r w:rsidRPr="00C60C84">
        <w:rPr>
          <w:b/>
          <w:bCs/>
        </w:rPr>
        <w:t>Vizija</w:t>
      </w:r>
      <w:r w:rsidRPr="00C60C84">
        <w:t xml:space="preserve">. Molėtų rajonas – tai viena patraukliausių </w:t>
      </w:r>
      <w:proofErr w:type="spellStart"/>
      <w:r w:rsidRPr="00C60C84">
        <w:t>įveiklinto</w:t>
      </w:r>
      <w:proofErr w:type="spellEnd"/>
      <w:r w:rsidRPr="00C60C84">
        <w:t xml:space="preserve"> unikalaus gamtinio ir kultūrinio kraštovaizdžio ir darnaus turizmo kurortinių teritorijų Lietuvoje. Tai puikių galimybių kraštas saugiam gyvenimui, mokymuisi, darbui, tausojančio aplinką, sąžiningo verslo plėtrai, kūrybinėms iniciatyvoms ir net žvaigždžių pažinimui. Tai pilietiškos, besimokančios ir sveikos bendruomenės namai.</w:t>
      </w:r>
    </w:p>
    <w:p w14:paraId="0F5E6E37" w14:textId="77777777" w:rsidR="00F34B98" w:rsidRPr="00C60C84" w:rsidRDefault="00F34B98" w:rsidP="00F34B98">
      <w:pPr>
        <w:spacing w:line="360" w:lineRule="auto"/>
        <w:ind w:firstLine="567"/>
        <w:jc w:val="both"/>
      </w:pPr>
    </w:p>
    <w:p w14:paraId="34B6DDCB" w14:textId="77777777" w:rsidR="001841C3" w:rsidRPr="00C60C84" w:rsidRDefault="001841C3" w:rsidP="001841C3">
      <w:pPr>
        <w:pStyle w:val="Pavadinimas"/>
        <w:spacing w:line="360" w:lineRule="auto"/>
        <w:ind w:firstLine="709"/>
        <w:jc w:val="both"/>
        <w:rPr>
          <w:sz w:val="28"/>
          <w:szCs w:val="28"/>
        </w:rPr>
      </w:pPr>
      <w:r w:rsidRPr="00C60C84">
        <w:rPr>
          <w:sz w:val="28"/>
          <w:szCs w:val="28"/>
        </w:rPr>
        <w:t>3. MOLĖTŲ RAJONO SAVIVALDYBĖS VYSTYMOSI PRIORITETAI</w:t>
      </w:r>
    </w:p>
    <w:p w14:paraId="666775DB" w14:textId="77777777" w:rsidR="00866B0A" w:rsidRPr="00C60C84" w:rsidRDefault="00866B0A" w:rsidP="001841C3">
      <w:pPr>
        <w:pStyle w:val="Pavadinimas"/>
        <w:spacing w:line="360" w:lineRule="auto"/>
        <w:ind w:firstLine="709"/>
        <w:jc w:val="both"/>
      </w:pPr>
    </w:p>
    <w:p w14:paraId="2A214CD8" w14:textId="77777777" w:rsidR="001841C3" w:rsidRPr="00C60C84" w:rsidRDefault="001841C3" w:rsidP="001841C3">
      <w:pPr>
        <w:tabs>
          <w:tab w:val="left" w:pos="426"/>
        </w:tabs>
        <w:spacing w:line="360" w:lineRule="auto"/>
        <w:ind w:firstLine="567"/>
        <w:jc w:val="both"/>
      </w:pPr>
      <w:r w:rsidRPr="00C60C84">
        <w:t xml:space="preserve">Molėtų rajono savivaldybės 2018-2024 metų strateginiame plėtros (toliau – Strateginis plėtros planas) plane išskirtos trys prioritetinės sritys: </w:t>
      </w:r>
    </w:p>
    <w:p w14:paraId="5A8DBEBA" w14:textId="77777777" w:rsidR="001841C3" w:rsidRPr="00C60C84" w:rsidRDefault="001841C3" w:rsidP="001841C3">
      <w:pPr>
        <w:pStyle w:val="Sraopastraipa"/>
        <w:numPr>
          <w:ilvl w:val="0"/>
          <w:numId w:val="1"/>
        </w:numPr>
        <w:tabs>
          <w:tab w:val="left" w:pos="426"/>
        </w:tabs>
        <w:spacing w:line="360" w:lineRule="auto"/>
        <w:jc w:val="both"/>
      </w:pPr>
      <w:r w:rsidRPr="00C60C84">
        <w:t xml:space="preserve">besimokanti, atsakinga ir aktyvi bendruomenė; </w:t>
      </w:r>
    </w:p>
    <w:p w14:paraId="0ADAD19F" w14:textId="1F0CF3FC" w:rsidR="001841C3" w:rsidRPr="00C60C84" w:rsidRDefault="00674185" w:rsidP="001841C3">
      <w:pPr>
        <w:pStyle w:val="Sraopastraipa"/>
        <w:numPr>
          <w:ilvl w:val="0"/>
          <w:numId w:val="1"/>
        </w:numPr>
        <w:tabs>
          <w:tab w:val="left" w:pos="426"/>
        </w:tabs>
        <w:spacing w:line="360" w:lineRule="auto"/>
        <w:jc w:val="both"/>
      </w:pPr>
      <w:r w:rsidRPr="00C60C84">
        <w:t>rajono ekonominės plėtros sąlygų kūrimas</w:t>
      </w:r>
      <w:r w:rsidR="001841C3" w:rsidRPr="00C60C84">
        <w:t xml:space="preserve">; </w:t>
      </w:r>
    </w:p>
    <w:p w14:paraId="07A87165" w14:textId="6A6C9E0A" w:rsidR="001841C3" w:rsidRPr="00C60C84" w:rsidRDefault="001841C3" w:rsidP="001841C3">
      <w:pPr>
        <w:pStyle w:val="Sraopastraipa"/>
        <w:numPr>
          <w:ilvl w:val="0"/>
          <w:numId w:val="1"/>
        </w:numPr>
        <w:tabs>
          <w:tab w:val="left" w:pos="426"/>
        </w:tabs>
        <w:spacing w:line="360" w:lineRule="auto"/>
        <w:jc w:val="both"/>
      </w:pPr>
      <w:r w:rsidRPr="00C60C84">
        <w:t>infrastruktūra</w:t>
      </w:r>
      <w:r w:rsidR="004E52D6" w:rsidRPr="00C60C84">
        <w:t>,</w:t>
      </w:r>
      <w:r w:rsidRPr="00C60C84">
        <w:t xml:space="preserve"> užtikrinanti kokybišką,</w:t>
      </w:r>
      <w:r w:rsidR="004E52D6" w:rsidRPr="00C60C84">
        <w:t xml:space="preserve"> saugią ir </w:t>
      </w:r>
      <w:r w:rsidRPr="00C60C84">
        <w:t xml:space="preserve"> patog</w:t>
      </w:r>
      <w:r w:rsidR="004E52D6" w:rsidRPr="00C60C84">
        <w:t>ią</w:t>
      </w:r>
      <w:r w:rsidRPr="00C60C84">
        <w:t xml:space="preserve"> gyven</w:t>
      </w:r>
      <w:r w:rsidR="004E52D6" w:rsidRPr="00C60C84">
        <w:t>imo aplinką</w:t>
      </w:r>
      <w:r w:rsidRPr="00C60C84">
        <w:t xml:space="preserve">. </w:t>
      </w:r>
    </w:p>
    <w:p w14:paraId="68F46F08" w14:textId="048EBE8A" w:rsidR="00F34B98" w:rsidRPr="00C60C84" w:rsidRDefault="00F34B98" w:rsidP="00511B43">
      <w:pPr>
        <w:spacing w:line="360" w:lineRule="auto"/>
        <w:ind w:firstLine="567"/>
        <w:jc w:val="both"/>
      </w:pPr>
      <w:r w:rsidRPr="00C60C84">
        <w:t>S</w:t>
      </w:r>
      <w:r w:rsidR="001841C3" w:rsidRPr="00C60C84">
        <w:t>avivaldybė, siekdama įgyvendinti Strateginio plėtros plano prioritetinėse srityse numatytus tikslus, uždavinius ir pri</w:t>
      </w:r>
      <w:r w:rsidR="00B82363" w:rsidRPr="00C60C84">
        <w:t>emones, parengė trumpalaikį 202</w:t>
      </w:r>
      <w:r w:rsidR="00A8492F">
        <w:t>3</w:t>
      </w:r>
      <w:r w:rsidR="00B82363" w:rsidRPr="00C60C84">
        <w:t>–202</w:t>
      </w:r>
      <w:r w:rsidR="00A8492F">
        <w:t>5</w:t>
      </w:r>
      <w:r w:rsidR="001841C3" w:rsidRPr="00C60C84">
        <w:t xml:space="preserve"> metų strateginį veiklos planą (toliau – Strateginis veiklos planas), kuriame nurodyti svarbiausi Molėtų rajono </w:t>
      </w:r>
      <w:r w:rsidR="00511B43" w:rsidRPr="00C60C84">
        <w:t>savivaldybėje planuojami darbai, projektai ir veiklos.</w:t>
      </w:r>
    </w:p>
    <w:p w14:paraId="04546C56" w14:textId="77777777" w:rsidR="001841C3" w:rsidRPr="00C60C84" w:rsidRDefault="001841C3" w:rsidP="001841C3">
      <w:pPr>
        <w:spacing w:line="360" w:lineRule="auto"/>
        <w:ind w:firstLine="567"/>
        <w:jc w:val="both"/>
      </w:pPr>
      <w:r w:rsidRPr="00C60C84">
        <w:t>Strateginį veiklos planą sudaro 8 programos už kurias Molėtų rajono savivaldybės administracijos direktoriaus įsakymu yra numatyti atsakingi programos koordinatoriai:</w:t>
      </w:r>
    </w:p>
    <w:p w14:paraId="35CCDE55" w14:textId="3BA84DA4" w:rsidR="001841C3" w:rsidRPr="00C60C84" w:rsidRDefault="001841C3" w:rsidP="001841C3">
      <w:pPr>
        <w:spacing w:line="360" w:lineRule="auto"/>
        <w:ind w:firstLine="567"/>
        <w:jc w:val="both"/>
      </w:pPr>
      <w:r w:rsidRPr="00C60C84">
        <w:t>01.</w:t>
      </w:r>
      <w:r w:rsidR="00674185" w:rsidRPr="00C60C84">
        <w:t xml:space="preserve"> Verslo, ūkininkavimo sąlygų bei investicijų aplinkos gerinimo programa</w:t>
      </w:r>
      <w:r w:rsidRPr="00C60C84">
        <w:t>.</w:t>
      </w:r>
    </w:p>
    <w:p w14:paraId="0F7A3A79" w14:textId="6A782583" w:rsidR="001841C3" w:rsidRPr="00C60C84" w:rsidRDefault="001841C3" w:rsidP="001841C3">
      <w:pPr>
        <w:spacing w:line="360" w:lineRule="auto"/>
        <w:ind w:firstLine="567"/>
        <w:jc w:val="both"/>
      </w:pPr>
      <w:r w:rsidRPr="00C60C84">
        <w:t>02.</w:t>
      </w:r>
      <w:r w:rsidR="00674185" w:rsidRPr="00C60C84">
        <w:t xml:space="preserve"> Savivaldybės institucijų ir viešojo administravimo veiklų programa</w:t>
      </w:r>
      <w:r w:rsidRPr="00C60C84">
        <w:t>.</w:t>
      </w:r>
    </w:p>
    <w:p w14:paraId="5F21F465" w14:textId="6D56D781" w:rsidR="001841C3" w:rsidRPr="00C60C84" w:rsidRDefault="001841C3" w:rsidP="001841C3">
      <w:pPr>
        <w:spacing w:line="360" w:lineRule="auto"/>
        <w:ind w:firstLine="567"/>
        <w:jc w:val="both"/>
      </w:pPr>
      <w:r w:rsidRPr="00C60C84">
        <w:t>03.</w:t>
      </w:r>
      <w:r w:rsidR="00674185" w:rsidRPr="00C60C84">
        <w:t xml:space="preserve"> Gyvenamosios aplinkos tvarkymo, viešųjų paslaugų ir aplinkos apsaugos programa</w:t>
      </w:r>
      <w:r w:rsidRPr="00C60C84">
        <w:t>.</w:t>
      </w:r>
    </w:p>
    <w:p w14:paraId="34A9A8A0" w14:textId="0AA6E70A" w:rsidR="001841C3" w:rsidRPr="00C60C84" w:rsidRDefault="001841C3" w:rsidP="001841C3">
      <w:pPr>
        <w:spacing w:line="360" w:lineRule="auto"/>
        <w:ind w:firstLine="567"/>
        <w:jc w:val="both"/>
      </w:pPr>
      <w:r w:rsidRPr="00C60C84">
        <w:t xml:space="preserve">04. </w:t>
      </w:r>
      <w:r w:rsidR="00674185" w:rsidRPr="00C60C84">
        <w:t>Dalyvavimo demokratijos, bendruomeniškumo skatinimo, gyventojų sveikatinimo ir jų saugumo užtikrinimo programa</w:t>
      </w:r>
      <w:r w:rsidRPr="00C60C84">
        <w:t>.</w:t>
      </w:r>
    </w:p>
    <w:p w14:paraId="6BB6C51C" w14:textId="36900355" w:rsidR="001841C3" w:rsidRPr="00C60C84" w:rsidRDefault="001841C3" w:rsidP="001841C3">
      <w:pPr>
        <w:spacing w:line="360" w:lineRule="auto"/>
        <w:ind w:firstLine="567"/>
        <w:jc w:val="both"/>
      </w:pPr>
      <w:r w:rsidRPr="00C60C84">
        <w:t xml:space="preserve">05. </w:t>
      </w:r>
      <w:r w:rsidR="00674185" w:rsidRPr="00C60C84">
        <w:t>Kultūrinės ir sportinės veiklos bei jos infrastruktūros programa</w:t>
      </w:r>
      <w:r w:rsidRPr="00C60C84">
        <w:t>.</w:t>
      </w:r>
    </w:p>
    <w:p w14:paraId="5DB4ABD8" w14:textId="111E0242" w:rsidR="001841C3" w:rsidRPr="00C60C84" w:rsidRDefault="001841C3" w:rsidP="001841C3">
      <w:pPr>
        <w:spacing w:line="360" w:lineRule="auto"/>
        <w:ind w:firstLine="567"/>
        <w:jc w:val="both"/>
      </w:pPr>
      <w:r w:rsidRPr="00C60C84">
        <w:t xml:space="preserve">06. </w:t>
      </w:r>
      <w:r w:rsidR="00674185" w:rsidRPr="00C60C84">
        <w:t>Švietimo ir jo infrastruktūros programa</w:t>
      </w:r>
      <w:r w:rsidRPr="00C60C84">
        <w:t>.</w:t>
      </w:r>
    </w:p>
    <w:p w14:paraId="7731743A" w14:textId="72D8B6AA" w:rsidR="001841C3" w:rsidRPr="00C60C84" w:rsidRDefault="001841C3" w:rsidP="001841C3">
      <w:pPr>
        <w:spacing w:line="360" w:lineRule="auto"/>
        <w:ind w:firstLine="567"/>
        <w:jc w:val="both"/>
      </w:pPr>
      <w:r w:rsidRPr="00C60C84">
        <w:t xml:space="preserve">07. </w:t>
      </w:r>
      <w:r w:rsidR="00674185" w:rsidRPr="00C60C84">
        <w:t>Socialinės atskirties mažinimo programa</w:t>
      </w:r>
      <w:r w:rsidRPr="00C60C84">
        <w:t>.</w:t>
      </w:r>
    </w:p>
    <w:p w14:paraId="3F44D174" w14:textId="686F89DD" w:rsidR="001841C3" w:rsidRPr="00C60C84" w:rsidRDefault="001841C3" w:rsidP="001841C3">
      <w:pPr>
        <w:spacing w:line="360" w:lineRule="auto"/>
        <w:ind w:firstLine="567"/>
        <w:jc w:val="both"/>
      </w:pPr>
      <w:r w:rsidRPr="00C60C84">
        <w:lastRenderedPageBreak/>
        <w:t xml:space="preserve">08. </w:t>
      </w:r>
      <w:r w:rsidR="00674185" w:rsidRPr="00C60C84">
        <w:t>Turizmo paslaugų plėtros ir rajono įvaizdžio komunikacijos programa</w:t>
      </w:r>
      <w:r w:rsidRPr="00C60C84">
        <w:t>.</w:t>
      </w:r>
    </w:p>
    <w:p w14:paraId="4E2416B2" w14:textId="7FC869F8" w:rsidR="001841C3" w:rsidRPr="00C60C84" w:rsidRDefault="001841C3" w:rsidP="001841C3">
      <w:pPr>
        <w:spacing w:line="360" w:lineRule="auto"/>
        <w:ind w:firstLine="567"/>
        <w:jc w:val="both"/>
      </w:pPr>
      <w:r w:rsidRPr="00C60C84">
        <w:t>Programas sudaro aprašomoji dalis ir priemonių planas.</w:t>
      </w:r>
    </w:p>
    <w:p w14:paraId="46964D20" w14:textId="0F198C2F" w:rsidR="00511B43" w:rsidRPr="00C60C84" w:rsidRDefault="00511B43" w:rsidP="001841C3">
      <w:pPr>
        <w:spacing w:line="360" w:lineRule="auto"/>
        <w:ind w:firstLine="567"/>
        <w:jc w:val="both"/>
      </w:pPr>
    </w:p>
    <w:p w14:paraId="307E7CB6" w14:textId="748810D0" w:rsidR="00511B43" w:rsidRPr="00C60C84" w:rsidRDefault="000A19B9" w:rsidP="00511B43">
      <w:pPr>
        <w:spacing w:line="360" w:lineRule="auto"/>
        <w:ind w:firstLine="567"/>
        <w:jc w:val="center"/>
        <w:rPr>
          <w:b/>
          <w:bCs/>
          <w:sz w:val="28"/>
          <w:szCs w:val="28"/>
        </w:rPr>
      </w:pPr>
      <w:r w:rsidRPr="00C60C84">
        <w:rPr>
          <w:b/>
          <w:bCs/>
          <w:sz w:val="28"/>
          <w:szCs w:val="28"/>
        </w:rPr>
        <w:t>4</w:t>
      </w:r>
      <w:r w:rsidR="00511B43" w:rsidRPr="00C60C84">
        <w:rPr>
          <w:b/>
          <w:bCs/>
          <w:sz w:val="28"/>
          <w:szCs w:val="28"/>
        </w:rPr>
        <w:t>.</w:t>
      </w:r>
      <w:r w:rsidR="00511B43" w:rsidRPr="00C60C84">
        <w:rPr>
          <w:b/>
          <w:bCs/>
          <w:sz w:val="28"/>
          <w:szCs w:val="28"/>
        </w:rPr>
        <w:tab/>
        <w:t>MOLĖTŲ RAJONO SAVIVALDYBĖS STRATEGINIO VEIKLOS PLANO</w:t>
      </w:r>
    </w:p>
    <w:p w14:paraId="6223AC75" w14:textId="40EF73C0" w:rsidR="00511B43" w:rsidRPr="00C60C84" w:rsidRDefault="00511B43" w:rsidP="00511B43">
      <w:pPr>
        <w:spacing w:line="360" w:lineRule="auto"/>
        <w:ind w:firstLine="567"/>
        <w:jc w:val="center"/>
        <w:rPr>
          <w:b/>
          <w:bCs/>
          <w:sz w:val="28"/>
          <w:szCs w:val="28"/>
        </w:rPr>
      </w:pPr>
      <w:r w:rsidRPr="00C60C84">
        <w:rPr>
          <w:b/>
          <w:bCs/>
          <w:sz w:val="28"/>
          <w:szCs w:val="28"/>
        </w:rPr>
        <w:t>202</w:t>
      </w:r>
      <w:r w:rsidR="00A8492F">
        <w:rPr>
          <w:b/>
          <w:bCs/>
          <w:sz w:val="28"/>
          <w:szCs w:val="28"/>
        </w:rPr>
        <w:t>3</w:t>
      </w:r>
      <w:r w:rsidRPr="00C60C84">
        <w:rPr>
          <w:b/>
          <w:bCs/>
          <w:sz w:val="28"/>
          <w:szCs w:val="28"/>
        </w:rPr>
        <w:t>-202</w:t>
      </w:r>
      <w:r w:rsidR="00A8492F">
        <w:rPr>
          <w:b/>
          <w:bCs/>
          <w:sz w:val="28"/>
          <w:szCs w:val="28"/>
        </w:rPr>
        <w:t>5</w:t>
      </w:r>
      <w:r w:rsidRPr="00C60C84">
        <w:rPr>
          <w:b/>
          <w:bCs/>
          <w:sz w:val="28"/>
          <w:szCs w:val="28"/>
        </w:rPr>
        <w:t xml:space="preserve"> METŲ PROGRAMŲ APRAŠYMAI</w:t>
      </w:r>
    </w:p>
    <w:p w14:paraId="38096F80" w14:textId="77777777" w:rsidR="00151D26" w:rsidRPr="00C60C84" w:rsidRDefault="00151D26" w:rsidP="003D4CAF">
      <w:pPr>
        <w:jc w:val="center"/>
        <w:rPr>
          <w:b/>
          <w:noProof/>
        </w:rPr>
      </w:pPr>
      <w:r w:rsidRPr="00C60C84">
        <w:rPr>
          <w:b/>
          <w:noProof/>
        </w:rPr>
        <w:t xml:space="preserve">MOLĖTŲ RAJONO SAVIVALDYBĖS </w:t>
      </w:r>
    </w:p>
    <w:p w14:paraId="5D0740AA" w14:textId="77777777" w:rsidR="00151D26" w:rsidRPr="00C60C84" w:rsidRDefault="00151D26" w:rsidP="003D4CAF">
      <w:pPr>
        <w:jc w:val="center"/>
        <w:rPr>
          <w:noProof/>
        </w:rPr>
      </w:pPr>
      <w:r w:rsidRPr="00C60C84">
        <w:rPr>
          <w:b/>
          <w:noProof/>
        </w:rPr>
        <w:t>VERSLO, ŪKININKAVIMO SĄLYGŲ BEI INVESTICIJŲ APLINKOS GERINIMO PROGRAMOS (N</w:t>
      </w:r>
      <w:r w:rsidRPr="00C60C84">
        <w:rPr>
          <w:b/>
          <w:caps/>
          <w:noProof/>
        </w:rPr>
        <w:t>r</w:t>
      </w:r>
      <w:r w:rsidRPr="00C60C84">
        <w:rPr>
          <w:b/>
          <w:noProof/>
        </w:rPr>
        <w:t>. 01) APRAŠYMAS</w:t>
      </w:r>
    </w:p>
    <w:p w14:paraId="7A489850" w14:textId="77777777" w:rsidR="00151D26" w:rsidRPr="00C60C84" w:rsidRDefault="00151D26" w:rsidP="003D4CAF">
      <w:pPr>
        <w:rPr>
          <w:noProof/>
        </w:rPr>
      </w:pPr>
    </w:p>
    <w:tbl>
      <w:tblPr>
        <w:tblW w:w="96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004"/>
      </w:tblGrid>
      <w:tr w:rsidR="00151D26" w:rsidRPr="00C60C84" w14:paraId="0FCD423D" w14:textId="77777777" w:rsidTr="00B7052A">
        <w:tc>
          <w:tcPr>
            <w:tcW w:w="2667" w:type="dxa"/>
          </w:tcPr>
          <w:p w14:paraId="4E083E1B" w14:textId="77777777" w:rsidR="00151D26" w:rsidRPr="00C60C84" w:rsidRDefault="00151D26" w:rsidP="00B7052A">
            <w:pPr>
              <w:rPr>
                <w:b/>
              </w:rPr>
            </w:pPr>
            <w:r w:rsidRPr="00C60C84">
              <w:rPr>
                <w:b/>
                <w:noProof/>
              </w:rPr>
              <w:t>Biudžetiniai metai</w:t>
            </w:r>
          </w:p>
        </w:tc>
        <w:tc>
          <w:tcPr>
            <w:tcW w:w="7004" w:type="dxa"/>
            <w:shd w:val="clear" w:color="auto" w:fill="auto"/>
          </w:tcPr>
          <w:p w14:paraId="2D437431" w14:textId="34FBA09A" w:rsidR="00151D26" w:rsidRPr="00C60C84" w:rsidRDefault="00151D26" w:rsidP="009124B9">
            <w:pPr>
              <w:rPr>
                <w:b/>
                <w:noProof/>
              </w:rPr>
            </w:pPr>
            <w:r w:rsidRPr="00C60C84">
              <w:t>202</w:t>
            </w:r>
            <w:r w:rsidR="00A8492F">
              <w:t>3</w:t>
            </w:r>
            <w:r w:rsidRPr="00C60C84">
              <w:t>-ieji metai</w:t>
            </w:r>
          </w:p>
        </w:tc>
      </w:tr>
      <w:tr w:rsidR="00151D26" w:rsidRPr="00C60C84" w14:paraId="56325104" w14:textId="77777777" w:rsidTr="00246FFA">
        <w:tc>
          <w:tcPr>
            <w:tcW w:w="2667" w:type="dxa"/>
            <w:tcBorders>
              <w:bottom w:val="single" w:sz="4" w:space="0" w:color="auto"/>
            </w:tcBorders>
          </w:tcPr>
          <w:p w14:paraId="5072C7BF" w14:textId="0CB60E6E" w:rsidR="00151D26" w:rsidRPr="00C60C84" w:rsidRDefault="00151D26" w:rsidP="00B7052A">
            <w:pPr>
              <w:rPr>
                <w:b/>
                <w:noProof/>
              </w:rPr>
            </w:pPr>
            <w:r w:rsidRPr="00C60C84">
              <w:rPr>
                <w:b/>
              </w:rPr>
              <w:t>Asignavimų</w:t>
            </w:r>
            <w:r w:rsidRPr="00C60C84">
              <w:rPr>
                <w:b/>
                <w:noProof/>
              </w:rPr>
              <w:t xml:space="preserve"> valdytojas (</w:t>
            </w:r>
            <w:r w:rsidRPr="00C60C84">
              <w:rPr>
                <w:b/>
                <w:noProof/>
              </w:rPr>
              <w:noBreakHyphen/>
              <w:t>ai)</w:t>
            </w:r>
          </w:p>
        </w:tc>
        <w:tc>
          <w:tcPr>
            <w:tcW w:w="7004" w:type="dxa"/>
            <w:tcBorders>
              <w:bottom w:val="single" w:sz="4" w:space="0" w:color="auto"/>
            </w:tcBorders>
            <w:shd w:val="clear" w:color="auto" w:fill="auto"/>
          </w:tcPr>
          <w:p w14:paraId="000EE34A" w14:textId="66616C48" w:rsidR="00151D26" w:rsidRPr="00C60C84" w:rsidRDefault="00151D26" w:rsidP="006B415F">
            <w:r w:rsidRPr="00C60C84">
              <w:t>1. Molėtų rajono savivaldybės administraci</w:t>
            </w:r>
            <w:r w:rsidR="005A2AB4" w:rsidRPr="00C60C84">
              <w:t>jos direktorius</w:t>
            </w:r>
          </w:p>
        </w:tc>
      </w:tr>
      <w:tr w:rsidR="00151D26" w:rsidRPr="00C60C84" w14:paraId="2A65053D" w14:textId="77777777" w:rsidTr="00246FFA">
        <w:tc>
          <w:tcPr>
            <w:tcW w:w="2667" w:type="dxa"/>
            <w:tcBorders>
              <w:bottom w:val="single" w:sz="4" w:space="0" w:color="auto"/>
            </w:tcBorders>
          </w:tcPr>
          <w:p w14:paraId="635AFD10" w14:textId="77777777" w:rsidR="00151D26" w:rsidRPr="00C60C84" w:rsidRDefault="00151D26" w:rsidP="00B7052A">
            <w:pPr>
              <w:rPr>
                <w:b/>
                <w:noProof/>
              </w:rPr>
            </w:pPr>
            <w:r w:rsidRPr="00C60C84">
              <w:rPr>
                <w:b/>
                <w:noProof/>
              </w:rPr>
              <w:t>Programos parengimo argumentai</w:t>
            </w:r>
          </w:p>
        </w:tc>
        <w:tc>
          <w:tcPr>
            <w:tcW w:w="7004" w:type="dxa"/>
            <w:tcBorders>
              <w:bottom w:val="single" w:sz="4" w:space="0" w:color="auto"/>
            </w:tcBorders>
          </w:tcPr>
          <w:p w14:paraId="34AB4AE5" w14:textId="77777777" w:rsidR="00151D26" w:rsidRPr="00C60C84" w:rsidRDefault="00151D26" w:rsidP="004D0757">
            <w:pPr>
              <w:autoSpaceDE w:val="0"/>
              <w:autoSpaceDN w:val="0"/>
              <w:adjustRightInd w:val="0"/>
              <w:jc w:val="both"/>
            </w:pPr>
            <w:r w:rsidRPr="00C60C84">
              <w:t>Programa įgyvendina Molėtų rajono savivaldybės 2018-2024 metų strateginį plėtros planą metams, v</w:t>
            </w:r>
            <w:r w:rsidRPr="00C60C84">
              <w:rPr>
                <w:color w:val="000000"/>
                <w:sz w:val="22"/>
                <w:szCs w:val="22"/>
              </w:rPr>
              <w:t>alstybinių (valstybės</w:t>
            </w:r>
            <w:r w:rsidRPr="00C60C84">
              <w:rPr>
                <w:b/>
                <w:bCs/>
                <w:color w:val="000000"/>
                <w:sz w:val="22"/>
                <w:szCs w:val="22"/>
              </w:rPr>
              <w:t> </w:t>
            </w:r>
            <w:r w:rsidRPr="00C60C84">
              <w:rPr>
                <w:color w:val="000000"/>
                <w:sz w:val="22"/>
                <w:szCs w:val="22"/>
              </w:rPr>
              <w:t xml:space="preserve">perduotų savivaldybėms) </w:t>
            </w:r>
            <w:r w:rsidRPr="00C60C84">
              <w:t xml:space="preserve">funkcijų vykdymą žemės ūkio srityje, užtikrina turizmo sektoriaus vystymąsi Molėtų rajone, formuojant pozityvų Molėtų rajono turizmo įvaizdį, kuriant ir plėtojant Molėtų rajono turizmo informacinę sistemą, kuriant naujus rinkodaros ir turizmo produktus, reprezentuojant Molėtų kraštą turizmo parodose ir verslo misijose. Programos įgyvendinimas sudaro palankias sąlygas verslo ir investicinės aplinkos plėtrai Molėtų rajone. </w:t>
            </w:r>
          </w:p>
        </w:tc>
      </w:tr>
    </w:tbl>
    <w:p w14:paraId="0086CB08" w14:textId="77777777" w:rsidR="00151D26" w:rsidRPr="00C60C84" w:rsidRDefault="00151D26"/>
    <w:p w14:paraId="4E27AB87" w14:textId="77777777" w:rsidR="00151D26" w:rsidRPr="00C60C84" w:rsidRDefault="00151D26" w:rsidP="00E13A70">
      <w:pPr>
        <w:rPr>
          <w:b/>
          <w:bCs/>
        </w:rPr>
      </w:pPr>
      <w:bookmarkStart w:id="1" w:name="_Hlk61619215"/>
      <w:r w:rsidRPr="00C60C84">
        <w:rPr>
          <w:b/>
          <w:bCs/>
        </w:rPr>
        <w:t>Įgyvendinant programą, prisidedama prie Molėtų rajono savivaldybės 2018-2024 m. strateginio plėtros plano įgyvendinimo:</w:t>
      </w:r>
    </w:p>
    <w:tbl>
      <w:tblPr>
        <w:tblW w:w="96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004"/>
      </w:tblGrid>
      <w:tr w:rsidR="00151D26" w:rsidRPr="00C60C84" w14:paraId="18BAB752" w14:textId="77777777" w:rsidTr="00B53B55">
        <w:trPr>
          <w:trHeight w:val="229"/>
        </w:trPr>
        <w:tc>
          <w:tcPr>
            <w:tcW w:w="9671" w:type="dxa"/>
            <w:gridSpan w:val="2"/>
            <w:shd w:val="clear" w:color="auto" w:fill="auto"/>
          </w:tcPr>
          <w:bookmarkEnd w:id="1"/>
          <w:p w14:paraId="62EC27AB" w14:textId="77777777" w:rsidR="00151D26" w:rsidRPr="00C60C84" w:rsidRDefault="00151D26" w:rsidP="007B0ADE">
            <w:pPr>
              <w:jc w:val="center"/>
              <w:rPr>
                <w:b/>
                <w:noProof/>
              </w:rPr>
            </w:pPr>
            <w:r w:rsidRPr="00C60C84">
              <w:rPr>
                <w:b/>
                <w:noProof/>
              </w:rPr>
              <w:t>II prioritetas. Rajono ekonominės plėtros sąlygų kūrimas</w:t>
            </w:r>
          </w:p>
        </w:tc>
      </w:tr>
      <w:tr w:rsidR="00151D26" w:rsidRPr="00C60C84" w14:paraId="7717073B" w14:textId="77777777" w:rsidTr="002E6654">
        <w:tc>
          <w:tcPr>
            <w:tcW w:w="9671" w:type="dxa"/>
            <w:gridSpan w:val="2"/>
            <w:shd w:val="clear" w:color="auto" w:fill="auto"/>
          </w:tcPr>
          <w:p w14:paraId="4E17835B" w14:textId="77777777" w:rsidR="00151D26" w:rsidRPr="00C60C84" w:rsidRDefault="00151D26" w:rsidP="007B0ADE">
            <w:pPr>
              <w:pStyle w:val="Default"/>
              <w:jc w:val="center"/>
              <w:rPr>
                <w:b/>
                <w:sz w:val="23"/>
                <w:szCs w:val="23"/>
              </w:rPr>
            </w:pPr>
            <w:r w:rsidRPr="00C60C84">
              <w:rPr>
                <w:b/>
                <w:noProof/>
              </w:rPr>
              <w:t xml:space="preserve">2.1. TIKSLAS </w:t>
            </w:r>
            <w:r w:rsidRPr="00C60C84">
              <w:rPr>
                <w:b/>
                <w:bCs/>
              </w:rPr>
              <w:t>Žaliosios ekonomikos plėtra rajone</w:t>
            </w:r>
          </w:p>
        </w:tc>
      </w:tr>
      <w:tr w:rsidR="00151D26" w:rsidRPr="00C60C84" w14:paraId="71AAD6F8" w14:textId="77777777" w:rsidTr="002E6654">
        <w:tc>
          <w:tcPr>
            <w:tcW w:w="2667" w:type="dxa"/>
            <w:shd w:val="clear" w:color="auto" w:fill="auto"/>
          </w:tcPr>
          <w:p w14:paraId="497D6615" w14:textId="77777777" w:rsidR="00151D26" w:rsidRPr="00C60C84" w:rsidRDefault="00151D26" w:rsidP="000C74B9">
            <w:pPr>
              <w:pStyle w:val="Default"/>
              <w:jc w:val="both"/>
              <w:rPr>
                <w:b/>
                <w:sz w:val="23"/>
                <w:szCs w:val="23"/>
              </w:rPr>
            </w:pPr>
            <w:r w:rsidRPr="00C60C84">
              <w:rPr>
                <w:b/>
                <w:noProof/>
              </w:rPr>
              <w:t xml:space="preserve">2.1.3. UŽDAVINYS </w:t>
            </w:r>
          </w:p>
          <w:p w14:paraId="6AC21303" w14:textId="77777777" w:rsidR="00151D26" w:rsidRPr="00C60C84" w:rsidRDefault="00151D26" w:rsidP="000C74B9">
            <w:pPr>
              <w:pStyle w:val="Default"/>
              <w:jc w:val="both"/>
              <w:rPr>
                <w:b/>
                <w:noProof/>
              </w:rPr>
            </w:pPr>
            <w:r w:rsidRPr="00C60C84">
              <w:rPr>
                <w:b/>
                <w:noProof/>
              </w:rPr>
              <w:t>Skatinti ekologinį ūkininkavimą, kooperaciją žemės ūkyje bei rūpintis dirbamos žemės kokybe.</w:t>
            </w:r>
          </w:p>
        </w:tc>
        <w:tc>
          <w:tcPr>
            <w:tcW w:w="7004" w:type="dxa"/>
            <w:shd w:val="clear" w:color="auto" w:fill="auto"/>
          </w:tcPr>
          <w:p w14:paraId="32603CB2" w14:textId="77777777" w:rsidR="00151D26" w:rsidRPr="00C60C84" w:rsidRDefault="00151D26" w:rsidP="00F40EB0">
            <w:pPr>
              <w:autoSpaceDE w:val="0"/>
              <w:autoSpaceDN w:val="0"/>
              <w:adjustRightInd w:val="0"/>
              <w:rPr>
                <w:noProof/>
              </w:rPr>
            </w:pPr>
            <w:r w:rsidRPr="00C60C84">
              <w:rPr>
                <w:noProof/>
              </w:rPr>
              <w:t>Įgyvendinant uždavinį siekiama:</w:t>
            </w:r>
          </w:p>
          <w:p w14:paraId="31055401" w14:textId="77777777" w:rsidR="00151D26" w:rsidRPr="00C60C84" w:rsidRDefault="00151D26" w:rsidP="00F40EB0">
            <w:pPr>
              <w:autoSpaceDE w:val="0"/>
              <w:autoSpaceDN w:val="0"/>
              <w:adjustRightInd w:val="0"/>
            </w:pPr>
            <w:r w:rsidRPr="00C60C84">
              <w:rPr>
                <w:noProof/>
              </w:rPr>
              <w:t>Užtikrinti žemės ūkio funkcijų vykdymą</w:t>
            </w:r>
            <w:r w:rsidRPr="00C60C84">
              <w:t>;</w:t>
            </w:r>
          </w:p>
          <w:p w14:paraId="34746DF3" w14:textId="77777777" w:rsidR="00151D26" w:rsidRPr="00C60C84" w:rsidRDefault="00151D26" w:rsidP="00F40EB0">
            <w:pPr>
              <w:autoSpaceDE w:val="0"/>
              <w:autoSpaceDN w:val="0"/>
              <w:adjustRightInd w:val="0"/>
            </w:pPr>
            <w:r w:rsidRPr="00C60C84">
              <w:t>Užtikrinti melioracijos statinių priežiūrą.</w:t>
            </w:r>
          </w:p>
        </w:tc>
      </w:tr>
      <w:tr w:rsidR="00151D26" w:rsidRPr="00C60C84" w14:paraId="770F6464" w14:textId="77777777" w:rsidTr="002E6654">
        <w:tc>
          <w:tcPr>
            <w:tcW w:w="9671" w:type="dxa"/>
            <w:gridSpan w:val="2"/>
            <w:shd w:val="clear" w:color="auto" w:fill="auto"/>
          </w:tcPr>
          <w:p w14:paraId="4205E42D" w14:textId="77777777" w:rsidR="00151D26" w:rsidRPr="00C60C84" w:rsidRDefault="00151D26" w:rsidP="000C74B9">
            <w:pPr>
              <w:tabs>
                <w:tab w:val="left" w:pos="0"/>
              </w:tabs>
              <w:jc w:val="center"/>
              <w:rPr>
                <w:b/>
                <w:bCs/>
                <w:szCs w:val="20"/>
              </w:rPr>
            </w:pPr>
            <w:r w:rsidRPr="00C60C84">
              <w:rPr>
                <w:b/>
                <w:bCs/>
                <w:szCs w:val="20"/>
              </w:rPr>
              <w:t xml:space="preserve">2.3. TIKSLAS </w:t>
            </w:r>
            <w:r w:rsidRPr="00C60C84">
              <w:rPr>
                <w:b/>
                <w:sz w:val="23"/>
                <w:szCs w:val="23"/>
              </w:rPr>
              <w:t>Patrauklios verslo ir investicinės aplinkos kūrimas</w:t>
            </w:r>
          </w:p>
        </w:tc>
      </w:tr>
      <w:tr w:rsidR="00151D26" w:rsidRPr="00C60C84" w14:paraId="3FC3CF94" w14:textId="77777777" w:rsidTr="002E6654">
        <w:tc>
          <w:tcPr>
            <w:tcW w:w="2667" w:type="dxa"/>
            <w:shd w:val="clear" w:color="auto" w:fill="auto"/>
          </w:tcPr>
          <w:p w14:paraId="248B4C90" w14:textId="77777777" w:rsidR="00151D26" w:rsidRPr="00C60C84" w:rsidRDefault="00151D26" w:rsidP="000C74B9">
            <w:pPr>
              <w:autoSpaceDE w:val="0"/>
              <w:autoSpaceDN w:val="0"/>
              <w:adjustRightInd w:val="0"/>
              <w:rPr>
                <w:b/>
                <w:noProof/>
              </w:rPr>
            </w:pPr>
            <w:r w:rsidRPr="00C60C84">
              <w:rPr>
                <w:b/>
                <w:noProof/>
              </w:rPr>
              <w:t xml:space="preserve">2.3.1. UŽDAVINYS </w:t>
            </w:r>
            <w:r w:rsidRPr="00C60C84">
              <w:rPr>
                <w:b/>
              </w:rPr>
              <w:t>Skatinti viešųjų ir privačių subjektų sinergiją ir verslo plėtros iniciatyvas.</w:t>
            </w:r>
          </w:p>
        </w:tc>
        <w:tc>
          <w:tcPr>
            <w:tcW w:w="7004" w:type="dxa"/>
            <w:shd w:val="clear" w:color="auto" w:fill="auto"/>
          </w:tcPr>
          <w:p w14:paraId="0F04EA16" w14:textId="77777777" w:rsidR="00151D26" w:rsidRPr="00C60C84" w:rsidRDefault="00151D26" w:rsidP="00F40EB0">
            <w:pPr>
              <w:jc w:val="both"/>
              <w:rPr>
                <w:noProof/>
              </w:rPr>
            </w:pPr>
            <w:r w:rsidRPr="00C60C84">
              <w:rPr>
                <w:noProof/>
              </w:rPr>
              <w:t>Įgyvendinant uždavinį siekiama:</w:t>
            </w:r>
          </w:p>
          <w:p w14:paraId="4A950331" w14:textId="77777777" w:rsidR="00151D26" w:rsidRPr="00C60C84" w:rsidRDefault="00151D26" w:rsidP="00F40EB0">
            <w:pPr>
              <w:jc w:val="both"/>
            </w:pPr>
            <w:r w:rsidRPr="00C60C84">
              <w:t>Skatinti verslo ir akademinių institucijų bendradarbiavimą;</w:t>
            </w:r>
          </w:p>
          <w:p w14:paraId="51A8474A" w14:textId="77777777" w:rsidR="00151D26" w:rsidRPr="00C60C84" w:rsidRDefault="00151D26" w:rsidP="00F40EB0">
            <w:pPr>
              <w:jc w:val="both"/>
            </w:pPr>
            <w:r w:rsidRPr="00C60C84">
              <w:t>Organizuoti verslumą skatinančius mokymus.</w:t>
            </w:r>
          </w:p>
        </w:tc>
      </w:tr>
      <w:tr w:rsidR="00151D26" w:rsidRPr="00C60C84" w14:paraId="2605DD7C" w14:textId="77777777" w:rsidTr="002E6654">
        <w:tc>
          <w:tcPr>
            <w:tcW w:w="2667" w:type="dxa"/>
            <w:shd w:val="clear" w:color="auto" w:fill="auto"/>
          </w:tcPr>
          <w:p w14:paraId="55FF379B" w14:textId="77777777" w:rsidR="00151D26" w:rsidRPr="00C60C84" w:rsidRDefault="00151D26" w:rsidP="000C74B9">
            <w:pPr>
              <w:autoSpaceDE w:val="0"/>
              <w:autoSpaceDN w:val="0"/>
              <w:adjustRightInd w:val="0"/>
              <w:rPr>
                <w:b/>
                <w:noProof/>
              </w:rPr>
            </w:pPr>
            <w:r w:rsidRPr="00C60C84">
              <w:rPr>
                <w:b/>
                <w:noProof/>
              </w:rPr>
              <w:t xml:space="preserve">2.3.2. UŽDAVINYS </w:t>
            </w:r>
            <w:r w:rsidRPr="00C60C84">
              <w:rPr>
                <w:b/>
              </w:rPr>
              <w:t>Kurti rajone verslui bei investicijoms palankią mokestinę ir administracinės pagalbos aplinką.</w:t>
            </w:r>
          </w:p>
        </w:tc>
        <w:tc>
          <w:tcPr>
            <w:tcW w:w="7004" w:type="dxa"/>
            <w:shd w:val="clear" w:color="auto" w:fill="auto"/>
          </w:tcPr>
          <w:p w14:paraId="3B052327" w14:textId="77777777" w:rsidR="00151D26" w:rsidRPr="00C60C84" w:rsidRDefault="00151D26" w:rsidP="00F40EB0">
            <w:pPr>
              <w:jc w:val="both"/>
              <w:rPr>
                <w:noProof/>
              </w:rPr>
            </w:pPr>
            <w:r w:rsidRPr="00C60C84">
              <w:rPr>
                <w:noProof/>
              </w:rPr>
              <w:t>Įgyvendinant uždavinį siekiama:</w:t>
            </w:r>
          </w:p>
          <w:p w14:paraId="4F2273F2" w14:textId="77777777" w:rsidR="00151D26" w:rsidRPr="00C60C84" w:rsidRDefault="00151D26" w:rsidP="00F40EB0">
            <w:pPr>
              <w:jc w:val="both"/>
            </w:pPr>
            <w:r w:rsidRPr="00C60C84">
              <w:t>Parengti investuotojų pritraukimo programą ir investicinius paketus;</w:t>
            </w:r>
          </w:p>
          <w:p w14:paraId="77C6F084" w14:textId="77777777" w:rsidR="00151D26" w:rsidRPr="00C60C84" w:rsidRDefault="00151D26" w:rsidP="00F40EB0">
            <w:pPr>
              <w:jc w:val="both"/>
            </w:pPr>
            <w:r w:rsidRPr="00C60C84">
              <w:t>Remti smulkų ir vidutinį verslą.</w:t>
            </w:r>
          </w:p>
        </w:tc>
      </w:tr>
      <w:tr w:rsidR="00151D26" w:rsidRPr="00C60C84" w14:paraId="36ACD032" w14:textId="77777777" w:rsidTr="002E6654">
        <w:tc>
          <w:tcPr>
            <w:tcW w:w="2667" w:type="dxa"/>
            <w:shd w:val="clear" w:color="auto" w:fill="auto"/>
          </w:tcPr>
          <w:p w14:paraId="4A0E9651" w14:textId="77777777" w:rsidR="00151D26" w:rsidRPr="00C60C84" w:rsidRDefault="00151D26" w:rsidP="000C74B9">
            <w:pPr>
              <w:autoSpaceDE w:val="0"/>
              <w:autoSpaceDN w:val="0"/>
              <w:adjustRightInd w:val="0"/>
              <w:rPr>
                <w:b/>
                <w:noProof/>
              </w:rPr>
            </w:pPr>
            <w:r w:rsidRPr="00C60C84">
              <w:rPr>
                <w:b/>
                <w:noProof/>
              </w:rPr>
              <w:t xml:space="preserve">2.3.3. UŽDAVINYS </w:t>
            </w:r>
            <w:r w:rsidRPr="00C60C84">
              <w:rPr>
                <w:b/>
              </w:rPr>
              <w:t>Plėsti mieste ir rajone verslo ir komercines teritorijas.</w:t>
            </w:r>
          </w:p>
        </w:tc>
        <w:tc>
          <w:tcPr>
            <w:tcW w:w="7004" w:type="dxa"/>
            <w:shd w:val="clear" w:color="auto" w:fill="auto"/>
          </w:tcPr>
          <w:p w14:paraId="2CA98B14" w14:textId="77777777" w:rsidR="00151D26" w:rsidRPr="00C60C84" w:rsidRDefault="00151D26" w:rsidP="00F40EB0">
            <w:pPr>
              <w:jc w:val="both"/>
            </w:pPr>
            <w:r w:rsidRPr="00C60C84">
              <w:t>Įgyvendinant uždavinį siekiama:</w:t>
            </w:r>
          </w:p>
          <w:p w14:paraId="7F493615" w14:textId="77777777" w:rsidR="00151D26" w:rsidRPr="00C60C84" w:rsidRDefault="00151D26" w:rsidP="00F40EB0">
            <w:pPr>
              <w:jc w:val="both"/>
            </w:pPr>
            <w:r w:rsidRPr="00C60C84">
              <w:t>Formuoti žemės sklypus ir įrengti inžinerinę infrastruktūrą teritorijose tinkamose verslui kurtis.</w:t>
            </w:r>
          </w:p>
        </w:tc>
      </w:tr>
    </w:tbl>
    <w:p w14:paraId="1EBBDEB7" w14:textId="77777777" w:rsidR="00151D26" w:rsidRPr="00C60C84" w:rsidRDefault="00151D26"/>
    <w:p w14:paraId="285BD013" w14:textId="77777777" w:rsidR="00151D26" w:rsidRPr="00C60C84" w:rsidRDefault="00151D26" w:rsidP="007B0ADE">
      <w:pPr>
        <w:jc w:val="both"/>
        <w:rPr>
          <w:b/>
        </w:rPr>
      </w:pPr>
      <w:r w:rsidRPr="00C60C84">
        <w:rPr>
          <w:b/>
        </w:rPr>
        <w:t>Numatomas programos įgyvendinimo rezultatas:</w:t>
      </w:r>
    </w:p>
    <w:p w14:paraId="654A2837" w14:textId="77777777" w:rsidR="00151D26" w:rsidRPr="00C60C84" w:rsidRDefault="00151D26" w:rsidP="007B0ADE">
      <w:pPr>
        <w:jc w:val="both"/>
      </w:pPr>
      <w:r w:rsidRPr="00C60C84">
        <w:t xml:space="preserve">Numatoma, kad parengta ir įgyvendinta programa padės užtikrinti geresnį žemės ūkio naudmenų produktyvumą, skatins verslo plėtrą  ir gyventojų užimtumą. </w:t>
      </w:r>
    </w:p>
    <w:p w14:paraId="68F5B279" w14:textId="77777777" w:rsidR="00151D26" w:rsidRPr="00C60C84" w:rsidRDefault="00151D26"/>
    <w:p w14:paraId="34CCCCC3" w14:textId="3C0EFCBB" w:rsidR="00151D26" w:rsidRPr="00C60C84" w:rsidRDefault="00151D26" w:rsidP="00E13A70">
      <w:pPr>
        <w:rPr>
          <w:b/>
        </w:rPr>
      </w:pPr>
      <w:bookmarkStart w:id="2" w:name="_Hlk61619134"/>
      <w:r w:rsidRPr="00C60C84">
        <w:rPr>
          <w:b/>
        </w:rPr>
        <w:t>Įgyvendinant programa yra prisidedama prie šių rodiklių pasiekimo:</w:t>
      </w:r>
    </w:p>
    <w:bookmarkEnd w:id="2"/>
    <w:p w14:paraId="2FD81188" w14:textId="77777777" w:rsidR="00151D26" w:rsidRPr="00C60C84" w:rsidRDefault="00151D26" w:rsidP="007B0ADE">
      <w:pPr>
        <w:jc w:val="both"/>
        <w:rPr>
          <w:b/>
        </w:rPr>
      </w:pPr>
    </w:p>
    <w:tbl>
      <w:tblPr>
        <w:tblStyle w:val="Lentelstinklelis"/>
        <w:tblW w:w="9493" w:type="dxa"/>
        <w:tblLook w:val="04A0" w:firstRow="1" w:lastRow="0" w:firstColumn="1" w:lastColumn="0" w:noHBand="0" w:noVBand="1"/>
      </w:tblPr>
      <w:tblGrid>
        <w:gridCol w:w="1591"/>
        <w:gridCol w:w="4074"/>
        <w:gridCol w:w="1276"/>
        <w:gridCol w:w="1276"/>
        <w:gridCol w:w="1276"/>
      </w:tblGrid>
      <w:tr w:rsidR="00AC05AF" w:rsidRPr="00C60C84" w14:paraId="5FBAFB27" w14:textId="6481355B" w:rsidTr="00AC05AF">
        <w:tc>
          <w:tcPr>
            <w:tcW w:w="1591" w:type="dxa"/>
          </w:tcPr>
          <w:p w14:paraId="0F256D32" w14:textId="77777777" w:rsidR="00AC05AF" w:rsidRPr="00C60C84" w:rsidRDefault="00AC05AF" w:rsidP="00A676A2">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074" w:type="dxa"/>
          </w:tcPr>
          <w:p w14:paraId="29DAC206" w14:textId="77777777" w:rsidR="00AC05AF" w:rsidRPr="00C60C84" w:rsidRDefault="00AC05AF" w:rsidP="00A676A2">
            <w:r w:rsidRPr="00C60C84">
              <w:rPr>
                <w:color w:val="000000"/>
              </w:rPr>
              <w:t>SPP rodiklio pavadinimas</w:t>
            </w:r>
          </w:p>
        </w:tc>
        <w:tc>
          <w:tcPr>
            <w:tcW w:w="1276" w:type="dxa"/>
          </w:tcPr>
          <w:p w14:paraId="14F32A37" w14:textId="664945CE" w:rsidR="00AC05AF" w:rsidRPr="00C60C84" w:rsidRDefault="00AC05AF" w:rsidP="00A676A2">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95BA9">
              <w:rPr>
                <w:lang w:val="en-US"/>
              </w:rPr>
              <w:t>3</w:t>
            </w:r>
            <w:r w:rsidRPr="00C60C84">
              <w:rPr>
                <w:lang w:val="en-US"/>
              </w:rPr>
              <w:t xml:space="preserve"> m.</w:t>
            </w:r>
          </w:p>
        </w:tc>
        <w:tc>
          <w:tcPr>
            <w:tcW w:w="1276" w:type="dxa"/>
          </w:tcPr>
          <w:p w14:paraId="4FA7497C" w14:textId="5A9CDA56" w:rsidR="00AC05AF" w:rsidRPr="00C60C84" w:rsidRDefault="00AC05AF" w:rsidP="00A676A2">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95BA9">
              <w:rPr>
                <w:lang w:val="en-US"/>
              </w:rPr>
              <w:t>4</w:t>
            </w:r>
            <w:r w:rsidRPr="00C60C84">
              <w:rPr>
                <w:lang w:val="en-US"/>
              </w:rPr>
              <w:t xml:space="preserve"> m.</w:t>
            </w:r>
          </w:p>
        </w:tc>
        <w:tc>
          <w:tcPr>
            <w:tcW w:w="1276" w:type="dxa"/>
          </w:tcPr>
          <w:p w14:paraId="4BE8E2D6" w14:textId="5FA49260" w:rsidR="00AC05AF" w:rsidRPr="00C60C84" w:rsidRDefault="00AC05AF" w:rsidP="00A676A2">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95BA9">
              <w:rPr>
                <w:lang w:val="en-US"/>
              </w:rPr>
              <w:t>5</w:t>
            </w:r>
            <w:r w:rsidRPr="00C60C84">
              <w:rPr>
                <w:lang w:val="en-US"/>
              </w:rPr>
              <w:t xml:space="preserve"> m.</w:t>
            </w:r>
          </w:p>
        </w:tc>
      </w:tr>
      <w:tr w:rsidR="00195BA9" w:rsidRPr="00C60C84" w14:paraId="27091866" w14:textId="40531278" w:rsidTr="00AC05AF">
        <w:tc>
          <w:tcPr>
            <w:tcW w:w="1591" w:type="dxa"/>
          </w:tcPr>
          <w:p w14:paraId="2341F098" w14:textId="77777777" w:rsidR="00195BA9" w:rsidRPr="00C60C84" w:rsidRDefault="00195BA9" w:rsidP="00195BA9">
            <w:pPr>
              <w:rPr>
                <w:lang w:val="en-US"/>
              </w:rPr>
            </w:pPr>
            <w:r w:rsidRPr="00C60C84">
              <w:rPr>
                <w:lang w:val="en-US"/>
              </w:rPr>
              <w:t>II.1.1.</w:t>
            </w:r>
          </w:p>
        </w:tc>
        <w:tc>
          <w:tcPr>
            <w:tcW w:w="4074" w:type="dxa"/>
            <w:vAlign w:val="center"/>
          </w:tcPr>
          <w:p w14:paraId="33B7C080" w14:textId="77777777" w:rsidR="00195BA9" w:rsidRPr="00C60C84" w:rsidRDefault="00195BA9" w:rsidP="00195BA9">
            <w:pPr>
              <w:rPr>
                <w:color w:val="000000"/>
              </w:rPr>
            </w:pPr>
            <w:r w:rsidRPr="00C60C84">
              <w:rPr>
                <w:color w:val="000000"/>
              </w:rPr>
              <w:t>Gyventojų užimtumas</w:t>
            </w:r>
          </w:p>
        </w:tc>
        <w:tc>
          <w:tcPr>
            <w:tcW w:w="1276" w:type="dxa"/>
            <w:shd w:val="clear" w:color="auto" w:fill="auto"/>
            <w:vAlign w:val="center"/>
          </w:tcPr>
          <w:p w14:paraId="38E75AD1" w14:textId="1DD3E879" w:rsidR="00195BA9" w:rsidRPr="00C60C84" w:rsidRDefault="00195BA9" w:rsidP="00195BA9">
            <w:pPr>
              <w:rPr>
                <w:lang w:val="en-US"/>
              </w:rPr>
            </w:pPr>
            <w:r w:rsidRPr="00C60C84">
              <w:t>17,5</w:t>
            </w:r>
          </w:p>
        </w:tc>
        <w:tc>
          <w:tcPr>
            <w:tcW w:w="1276" w:type="dxa"/>
            <w:shd w:val="clear" w:color="auto" w:fill="auto"/>
            <w:vAlign w:val="center"/>
          </w:tcPr>
          <w:p w14:paraId="1E93CC16" w14:textId="609A6132" w:rsidR="00195BA9" w:rsidRPr="00C60C84" w:rsidRDefault="00E14967" w:rsidP="00195BA9">
            <w:pPr>
              <w:rPr>
                <w:lang w:val="en-US"/>
              </w:rPr>
            </w:pPr>
            <w:r>
              <w:rPr>
                <w:lang w:val="en-US"/>
              </w:rPr>
              <w:t>17</w:t>
            </w:r>
          </w:p>
        </w:tc>
        <w:tc>
          <w:tcPr>
            <w:tcW w:w="1276" w:type="dxa"/>
            <w:shd w:val="clear" w:color="auto" w:fill="auto"/>
            <w:vAlign w:val="center"/>
          </w:tcPr>
          <w:p w14:paraId="4DF8608E" w14:textId="007D6496" w:rsidR="00195BA9" w:rsidRPr="00C60C84" w:rsidRDefault="00E14967" w:rsidP="00195BA9">
            <w:r>
              <w:t>16,5</w:t>
            </w:r>
          </w:p>
        </w:tc>
      </w:tr>
      <w:tr w:rsidR="00195BA9" w:rsidRPr="00C60C84" w14:paraId="11133060" w14:textId="4C9D150E" w:rsidTr="00AC05AF">
        <w:tc>
          <w:tcPr>
            <w:tcW w:w="1591" w:type="dxa"/>
          </w:tcPr>
          <w:p w14:paraId="22F9C192" w14:textId="77777777" w:rsidR="00195BA9" w:rsidRPr="00C60C84" w:rsidRDefault="00195BA9" w:rsidP="00195BA9">
            <w:pPr>
              <w:rPr>
                <w:lang w:val="en-US"/>
              </w:rPr>
            </w:pPr>
            <w:r w:rsidRPr="00C60C84">
              <w:rPr>
                <w:lang w:val="en-US"/>
              </w:rPr>
              <w:t>II.1.2.</w:t>
            </w:r>
          </w:p>
        </w:tc>
        <w:tc>
          <w:tcPr>
            <w:tcW w:w="4074" w:type="dxa"/>
          </w:tcPr>
          <w:p w14:paraId="6283C093" w14:textId="77777777" w:rsidR="00195BA9" w:rsidRPr="00C60C84" w:rsidRDefault="00195BA9" w:rsidP="00195BA9">
            <w:pPr>
              <w:rPr>
                <w:color w:val="000000"/>
              </w:rPr>
            </w:pPr>
            <w:r w:rsidRPr="00C60C84">
              <w:rPr>
                <w:color w:val="000000"/>
              </w:rPr>
              <w:t>Materialinės investicijos rajone vienam gyventojui</w:t>
            </w:r>
          </w:p>
        </w:tc>
        <w:tc>
          <w:tcPr>
            <w:tcW w:w="1276" w:type="dxa"/>
            <w:shd w:val="clear" w:color="auto" w:fill="auto"/>
            <w:vAlign w:val="center"/>
          </w:tcPr>
          <w:p w14:paraId="040E858B" w14:textId="005588F4" w:rsidR="00195BA9" w:rsidRPr="00C60C84" w:rsidRDefault="00195BA9" w:rsidP="00195BA9">
            <w:pPr>
              <w:rPr>
                <w:lang w:val="en-US"/>
              </w:rPr>
            </w:pPr>
            <w:r w:rsidRPr="00C60C84">
              <w:t>2045,348</w:t>
            </w:r>
          </w:p>
        </w:tc>
        <w:tc>
          <w:tcPr>
            <w:tcW w:w="1276" w:type="dxa"/>
            <w:shd w:val="clear" w:color="auto" w:fill="auto"/>
            <w:vAlign w:val="center"/>
          </w:tcPr>
          <w:p w14:paraId="3C25CC16" w14:textId="54F1A712" w:rsidR="00195BA9" w:rsidRPr="00C60C84" w:rsidRDefault="00195BA9" w:rsidP="00195BA9">
            <w:pPr>
              <w:rPr>
                <w:lang w:val="en-US"/>
              </w:rPr>
            </w:pPr>
            <w:r w:rsidRPr="00C60C84">
              <w:t>2249,88</w:t>
            </w:r>
          </w:p>
        </w:tc>
        <w:tc>
          <w:tcPr>
            <w:tcW w:w="1276" w:type="dxa"/>
            <w:shd w:val="clear" w:color="auto" w:fill="auto"/>
            <w:vAlign w:val="center"/>
          </w:tcPr>
          <w:p w14:paraId="413DA263" w14:textId="13B1870B" w:rsidR="00195BA9" w:rsidRPr="00C60C84" w:rsidRDefault="009D4B03" w:rsidP="00195BA9">
            <w:r w:rsidRPr="009D4B03">
              <w:t>2 474</w:t>
            </w:r>
          </w:p>
        </w:tc>
      </w:tr>
      <w:tr w:rsidR="00195BA9" w:rsidRPr="00C60C84" w14:paraId="65FD61CC" w14:textId="748B83CF" w:rsidTr="00AC05AF">
        <w:tc>
          <w:tcPr>
            <w:tcW w:w="1591" w:type="dxa"/>
          </w:tcPr>
          <w:p w14:paraId="2833982F" w14:textId="77777777" w:rsidR="00195BA9" w:rsidRPr="00C60C84" w:rsidRDefault="00195BA9" w:rsidP="00195BA9">
            <w:pPr>
              <w:rPr>
                <w:lang w:val="en-US"/>
              </w:rPr>
            </w:pPr>
            <w:r w:rsidRPr="00C60C84">
              <w:rPr>
                <w:lang w:val="en-US"/>
              </w:rPr>
              <w:t>II.1.3.</w:t>
            </w:r>
          </w:p>
        </w:tc>
        <w:tc>
          <w:tcPr>
            <w:tcW w:w="4074" w:type="dxa"/>
          </w:tcPr>
          <w:p w14:paraId="5E621D96" w14:textId="77777777" w:rsidR="00195BA9" w:rsidRPr="00C60C84" w:rsidRDefault="00195BA9" w:rsidP="00195BA9">
            <w:pPr>
              <w:rPr>
                <w:color w:val="000000"/>
              </w:rPr>
            </w:pPr>
            <w:r w:rsidRPr="00C60C84">
              <w:rPr>
                <w:color w:val="000000"/>
              </w:rPr>
              <w:t>Vidutinis mėnesinis bruto darbo užmokestis</w:t>
            </w:r>
          </w:p>
        </w:tc>
        <w:tc>
          <w:tcPr>
            <w:tcW w:w="1276" w:type="dxa"/>
            <w:shd w:val="clear" w:color="auto" w:fill="auto"/>
            <w:vAlign w:val="center"/>
          </w:tcPr>
          <w:p w14:paraId="6545BB9D" w14:textId="2E901633" w:rsidR="00195BA9" w:rsidRPr="00C60C84" w:rsidRDefault="00195BA9" w:rsidP="00195BA9">
            <w:r w:rsidRPr="00C60C84">
              <w:t>1296,902</w:t>
            </w:r>
          </w:p>
        </w:tc>
        <w:tc>
          <w:tcPr>
            <w:tcW w:w="1276" w:type="dxa"/>
            <w:shd w:val="clear" w:color="auto" w:fill="auto"/>
            <w:vAlign w:val="center"/>
          </w:tcPr>
          <w:p w14:paraId="3F3B6E25" w14:textId="7045C4C8" w:rsidR="00195BA9" w:rsidRPr="00C60C84" w:rsidRDefault="00195BA9" w:rsidP="00195BA9">
            <w:r w:rsidRPr="00C60C84">
              <w:t>1387,68</w:t>
            </w:r>
          </w:p>
        </w:tc>
        <w:tc>
          <w:tcPr>
            <w:tcW w:w="1276" w:type="dxa"/>
            <w:shd w:val="clear" w:color="auto" w:fill="auto"/>
            <w:vAlign w:val="center"/>
          </w:tcPr>
          <w:p w14:paraId="274C7FDB" w14:textId="596EDE6C" w:rsidR="00195BA9" w:rsidRPr="00C60C84" w:rsidRDefault="009D4B03" w:rsidP="00195BA9">
            <w:r w:rsidRPr="009D4B03">
              <w:t>1 484</w:t>
            </w:r>
          </w:p>
        </w:tc>
      </w:tr>
      <w:tr w:rsidR="00195BA9" w:rsidRPr="00C60C84" w14:paraId="0A7A097B" w14:textId="3CD1BE83" w:rsidTr="00AC05AF">
        <w:tc>
          <w:tcPr>
            <w:tcW w:w="1591" w:type="dxa"/>
          </w:tcPr>
          <w:p w14:paraId="449DBF94" w14:textId="77777777" w:rsidR="00195BA9" w:rsidRPr="00C60C84" w:rsidRDefault="00195BA9" w:rsidP="00195BA9">
            <w:pPr>
              <w:rPr>
                <w:lang w:val="en-US"/>
              </w:rPr>
            </w:pPr>
            <w:r w:rsidRPr="00C60C84">
              <w:rPr>
                <w:lang w:val="en-US"/>
              </w:rPr>
              <w:t>II.1.4.</w:t>
            </w:r>
          </w:p>
        </w:tc>
        <w:tc>
          <w:tcPr>
            <w:tcW w:w="4074" w:type="dxa"/>
          </w:tcPr>
          <w:p w14:paraId="72CB5CE4" w14:textId="77777777" w:rsidR="00195BA9" w:rsidRPr="00C60C84" w:rsidRDefault="00195BA9" w:rsidP="00195BA9">
            <w:pPr>
              <w:rPr>
                <w:color w:val="000000"/>
              </w:rPr>
            </w:pPr>
            <w:r w:rsidRPr="00C60C84">
              <w:rPr>
                <w:color w:val="000000"/>
              </w:rPr>
              <w:t>Teritorijos (sklypai) investicijoms</w:t>
            </w:r>
          </w:p>
        </w:tc>
        <w:tc>
          <w:tcPr>
            <w:tcW w:w="1276" w:type="dxa"/>
            <w:shd w:val="clear" w:color="auto" w:fill="auto"/>
            <w:vAlign w:val="center"/>
          </w:tcPr>
          <w:p w14:paraId="618EFDA8" w14:textId="545E024E" w:rsidR="00195BA9" w:rsidRPr="00C60C84" w:rsidRDefault="00195BA9" w:rsidP="00195BA9">
            <w:r w:rsidRPr="00C60C84">
              <w:t>2</w:t>
            </w:r>
          </w:p>
        </w:tc>
        <w:tc>
          <w:tcPr>
            <w:tcW w:w="1276" w:type="dxa"/>
            <w:shd w:val="clear" w:color="auto" w:fill="auto"/>
            <w:vAlign w:val="center"/>
          </w:tcPr>
          <w:p w14:paraId="45A5F378" w14:textId="3B4C1154" w:rsidR="00195BA9" w:rsidRPr="00C60C84" w:rsidRDefault="00195BA9" w:rsidP="00195BA9">
            <w:r w:rsidRPr="00C60C84">
              <w:rPr>
                <w:color w:val="000000"/>
              </w:rPr>
              <w:t>2</w:t>
            </w:r>
          </w:p>
        </w:tc>
        <w:tc>
          <w:tcPr>
            <w:tcW w:w="1276" w:type="dxa"/>
            <w:shd w:val="clear" w:color="auto" w:fill="auto"/>
            <w:vAlign w:val="center"/>
          </w:tcPr>
          <w:p w14:paraId="55868C25" w14:textId="1314B8DD" w:rsidR="00195BA9" w:rsidRPr="00C60C84" w:rsidRDefault="006F6223" w:rsidP="00195BA9">
            <w:r>
              <w:t>2</w:t>
            </w:r>
          </w:p>
        </w:tc>
      </w:tr>
      <w:tr w:rsidR="00195BA9" w:rsidRPr="00C60C84" w14:paraId="7F031814" w14:textId="25BB3824" w:rsidTr="00AC05AF">
        <w:tc>
          <w:tcPr>
            <w:tcW w:w="1591" w:type="dxa"/>
          </w:tcPr>
          <w:p w14:paraId="06CA60B8" w14:textId="77777777" w:rsidR="00195BA9" w:rsidRPr="00C60C84" w:rsidRDefault="00195BA9" w:rsidP="00195BA9">
            <w:pPr>
              <w:rPr>
                <w:lang w:val="en-US"/>
              </w:rPr>
            </w:pPr>
            <w:r w:rsidRPr="00C60C84">
              <w:rPr>
                <w:lang w:val="en-US"/>
              </w:rPr>
              <w:t>II.1.8.</w:t>
            </w:r>
          </w:p>
        </w:tc>
        <w:tc>
          <w:tcPr>
            <w:tcW w:w="4074" w:type="dxa"/>
          </w:tcPr>
          <w:p w14:paraId="1CED2CB1" w14:textId="77777777" w:rsidR="00195BA9" w:rsidRPr="00C60C84" w:rsidRDefault="00195BA9" w:rsidP="00195BA9">
            <w:pPr>
              <w:rPr>
                <w:color w:val="000000"/>
              </w:rPr>
            </w:pPr>
            <w:r w:rsidRPr="00C60C84">
              <w:rPr>
                <w:color w:val="000000"/>
              </w:rPr>
              <w:t>Savarankiškai dirbančių skaičius</w:t>
            </w:r>
          </w:p>
        </w:tc>
        <w:tc>
          <w:tcPr>
            <w:tcW w:w="1276" w:type="dxa"/>
            <w:shd w:val="clear" w:color="auto" w:fill="auto"/>
            <w:vAlign w:val="center"/>
          </w:tcPr>
          <w:p w14:paraId="6FE155F6" w14:textId="3AE002BA" w:rsidR="00195BA9" w:rsidRPr="00C60C84" w:rsidRDefault="00195BA9" w:rsidP="00195BA9">
            <w:r w:rsidRPr="00C60C84">
              <w:t>1720</w:t>
            </w:r>
          </w:p>
        </w:tc>
        <w:tc>
          <w:tcPr>
            <w:tcW w:w="1276" w:type="dxa"/>
            <w:shd w:val="clear" w:color="auto" w:fill="auto"/>
            <w:vAlign w:val="center"/>
          </w:tcPr>
          <w:p w14:paraId="32ABAC70" w14:textId="1DAC3B59" w:rsidR="00195BA9" w:rsidRPr="00C60C84" w:rsidRDefault="00195BA9" w:rsidP="00195BA9">
            <w:r w:rsidRPr="00C60C84">
              <w:rPr>
                <w:color w:val="000000"/>
              </w:rPr>
              <w:t>1800</w:t>
            </w:r>
          </w:p>
        </w:tc>
        <w:tc>
          <w:tcPr>
            <w:tcW w:w="1276" w:type="dxa"/>
            <w:shd w:val="clear" w:color="auto" w:fill="auto"/>
            <w:vAlign w:val="center"/>
          </w:tcPr>
          <w:p w14:paraId="1A65889C" w14:textId="2DD0F07B" w:rsidR="00195BA9" w:rsidRPr="00C60C84" w:rsidRDefault="00E14967" w:rsidP="00195BA9">
            <w:r>
              <w:t>1820</w:t>
            </w:r>
          </w:p>
        </w:tc>
      </w:tr>
      <w:tr w:rsidR="00195BA9" w:rsidRPr="00C60C84" w14:paraId="33192626" w14:textId="44367FBF" w:rsidTr="00AC05AF">
        <w:tc>
          <w:tcPr>
            <w:tcW w:w="1591" w:type="dxa"/>
          </w:tcPr>
          <w:p w14:paraId="34BFBDD6" w14:textId="77777777" w:rsidR="00195BA9" w:rsidRPr="00C60C84" w:rsidRDefault="00195BA9" w:rsidP="00195BA9">
            <w:pPr>
              <w:rPr>
                <w:lang w:val="en-US"/>
              </w:rPr>
            </w:pPr>
            <w:r w:rsidRPr="00C60C84">
              <w:rPr>
                <w:lang w:val="en-US"/>
              </w:rPr>
              <w:t>III.1.4.</w:t>
            </w:r>
          </w:p>
        </w:tc>
        <w:tc>
          <w:tcPr>
            <w:tcW w:w="4074" w:type="dxa"/>
          </w:tcPr>
          <w:p w14:paraId="3AE29D46" w14:textId="77777777" w:rsidR="00195BA9" w:rsidRPr="00C60C84" w:rsidRDefault="00195BA9" w:rsidP="00195BA9">
            <w:pPr>
              <w:rPr>
                <w:color w:val="000000"/>
              </w:rPr>
            </w:pPr>
            <w:r w:rsidRPr="00C60C84">
              <w:rPr>
                <w:color w:val="000000"/>
              </w:rPr>
              <w:t>Atliktų žemės sklypų kadastrinių matavimų dalis nuo visų savivaldybės naudojamų žemės sklypų | proc.</w:t>
            </w:r>
          </w:p>
        </w:tc>
        <w:tc>
          <w:tcPr>
            <w:tcW w:w="1276" w:type="dxa"/>
            <w:shd w:val="clear" w:color="auto" w:fill="auto"/>
            <w:vAlign w:val="center"/>
          </w:tcPr>
          <w:p w14:paraId="1580322F" w14:textId="1D3ADA82" w:rsidR="00195BA9" w:rsidRPr="00C60C84" w:rsidRDefault="00195BA9" w:rsidP="00195BA9">
            <w:r w:rsidRPr="00C60C84">
              <w:t>69</w:t>
            </w:r>
          </w:p>
        </w:tc>
        <w:tc>
          <w:tcPr>
            <w:tcW w:w="1276" w:type="dxa"/>
            <w:shd w:val="clear" w:color="auto" w:fill="auto"/>
            <w:vAlign w:val="center"/>
          </w:tcPr>
          <w:p w14:paraId="7211E207" w14:textId="4D2487D0" w:rsidR="00195BA9" w:rsidRPr="00C60C84" w:rsidRDefault="00195BA9" w:rsidP="00195BA9">
            <w:r w:rsidRPr="00C60C84">
              <w:rPr>
                <w:color w:val="000000"/>
              </w:rPr>
              <w:t>70</w:t>
            </w:r>
          </w:p>
        </w:tc>
        <w:tc>
          <w:tcPr>
            <w:tcW w:w="1276" w:type="dxa"/>
            <w:shd w:val="clear" w:color="auto" w:fill="auto"/>
            <w:vAlign w:val="center"/>
          </w:tcPr>
          <w:p w14:paraId="79CF8944" w14:textId="60121066" w:rsidR="00195BA9" w:rsidRPr="00C60C84" w:rsidRDefault="00E14967" w:rsidP="00195BA9">
            <w:r>
              <w:t>71</w:t>
            </w:r>
          </w:p>
        </w:tc>
      </w:tr>
      <w:tr w:rsidR="00195BA9" w:rsidRPr="00C60C84" w14:paraId="5DBE4291" w14:textId="29D1EF77" w:rsidTr="00AC05AF">
        <w:tc>
          <w:tcPr>
            <w:tcW w:w="1591" w:type="dxa"/>
            <w:vAlign w:val="center"/>
          </w:tcPr>
          <w:p w14:paraId="66D9402B" w14:textId="77777777" w:rsidR="00195BA9" w:rsidRPr="00C60C84" w:rsidRDefault="00195BA9" w:rsidP="00195BA9">
            <w:r w:rsidRPr="00C60C84">
              <w:rPr>
                <w:color w:val="000000"/>
              </w:rPr>
              <w:t>III.1.5.</w:t>
            </w:r>
          </w:p>
        </w:tc>
        <w:tc>
          <w:tcPr>
            <w:tcW w:w="4074" w:type="dxa"/>
            <w:vAlign w:val="center"/>
          </w:tcPr>
          <w:p w14:paraId="377F8C96" w14:textId="77777777" w:rsidR="00195BA9" w:rsidRPr="00C60C84" w:rsidRDefault="00195BA9" w:rsidP="00195BA9">
            <w:r w:rsidRPr="00C60C84">
              <w:rPr>
                <w:color w:val="000000"/>
              </w:rPr>
              <w:t>Žemės sklypų formavimas</w:t>
            </w:r>
          </w:p>
        </w:tc>
        <w:tc>
          <w:tcPr>
            <w:tcW w:w="1276" w:type="dxa"/>
            <w:shd w:val="clear" w:color="auto" w:fill="auto"/>
            <w:vAlign w:val="center"/>
          </w:tcPr>
          <w:p w14:paraId="64195EE1" w14:textId="4CEFBBBB" w:rsidR="00195BA9" w:rsidRPr="00C60C84" w:rsidRDefault="00195BA9" w:rsidP="00195BA9">
            <w:r w:rsidRPr="00C60C84">
              <w:t>20</w:t>
            </w:r>
          </w:p>
        </w:tc>
        <w:tc>
          <w:tcPr>
            <w:tcW w:w="1276" w:type="dxa"/>
            <w:shd w:val="clear" w:color="auto" w:fill="auto"/>
            <w:vAlign w:val="center"/>
          </w:tcPr>
          <w:p w14:paraId="3C59D7F2" w14:textId="4855ECE1" w:rsidR="00195BA9" w:rsidRPr="00C60C84" w:rsidRDefault="00195BA9" w:rsidP="00195BA9">
            <w:r w:rsidRPr="00C60C84">
              <w:t>20</w:t>
            </w:r>
          </w:p>
        </w:tc>
        <w:tc>
          <w:tcPr>
            <w:tcW w:w="1276" w:type="dxa"/>
            <w:shd w:val="clear" w:color="auto" w:fill="auto"/>
            <w:vAlign w:val="center"/>
          </w:tcPr>
          <w:p w14:paraId="75DC6226" w14:textId="57D7652A" w:rsidR="00195BA9" w:rsidRPr="00C60C84" w:rsidRDefault="006F6223" w:rsidP="00195BA9">
            <w:r>
              <w:t>20</w:t>
            </w:r>
          </w:p>
        </w:tc>
      </w:tr>
      <w:tr w:rsidR="00195BA9" w:rsidRPr="00C60C84" w14:paraId="13AD2139" w14:textId="22AE354E" w:rsidTr="00AC05AF">
        <w:tc>
          <w:tcPr>
            <w:tcW w:w="1591" w:type="dxa"/>
            <w:vAlign w:val="center"/>
          </w:tcPr>
          <w:p w14:paraId="670CA4D7" w14:textId="77777777" w:rsidR="00195BA9" w:rsidRPr="00C60C84" w:rsidRDefault="00195BA9" w:rsidP="00195BA9">
            <w:r w:rsidRPr="00C60C84">
              <w:rPr>
                <w:color w:val="000000"/>
              </w:rPr>
              <w:t>III.3.1.</w:t>
            </w:r>
          </w:p>
        </w:tc>
        <w:tc>
          <w:tcPr>
            <w:tcW w:w="4074" w:type="dxa"/>
            <w:vAlign w:val="center"/>
          </w:tcPr>
          <w:p w14:paraId="6B1CC915" w14:textId="77777777" w:rsidR="00195BA9" w:rsidRPr="00C60C84" w:rsidRDefault="00195BA9" w:rsidP="00195BA9">
            <w:r w:rsidRPr="00C60C84">
              <w:rPr>
                <w:color w:val="000000"/>
              </w:rPr>
              <w:t>Nauji centralizuotai tiekiamo vandens vartotojai</w:t>
            </w:r>
          </w:p>
        </w:tc>
        <w:tc>
          <w:tcPr>
            <w:tcW w:w="1276" w:type="dxa"/>
            <w:shd w:val="clear" w:color="auto" w:fill="auto"/>
            <w:vAlign w:val="center"/>
          </w:tcPr>
          <w:p w14:paraId="266480AE" w14:textId="72836953" w:rsidR="00195BA9" w:rsidRPr="00C60C84" w:rsidRDefault="00195BA9" w:rsidP="00195BA9">
            <w:r w:rsidRPr="00C60C84">
              <w:t>20</w:t>
            </w:r>
          </w:p>
        </w:tc>
        <w:tc>
          <w:tcPr>
            <w:tcW w:w="1276" w:type="dxa"/>
            <w:shd w:val="clear" w:color="auto" w:fill="auto"/>
            <w:vAlign w:val="center"/>
          </w:tcPr>
          <w:p w14:paraId="78A9584B" w14:textId="32C1BE63" w:rsidR="00195BA9" w:rsidRPr="00C60C84" w:rsidRDefault="00195BA9" w:rsidP="00195BA9">
            <w:r w:rsidRPr="00C60C84">
              <w:rPr>
                <w:color w:val="000000"/>
              </w:rPr>
              <w:t>10</w:t>
            </w:r>
          </w:p>
        </w:tc>
        <w:tc>
          <w:tcPr>
            <w:tcW w:w="1276" w:type="dxa"/>
            <w:shd w:val="clear" w:color="auto" w:fill="auto"/>
            <w:vAlign w:val="center"/>
          </w:tcPr>
          <w:p w14:paraId="103FC196" w14:textId="58AB07BF" w:rsidR="00195BA9" w:rsidRPr="00C60C84" w:rsidRDefault="00E14967" w:rsidP="00195BA9">
            <w:r>
              <w:t>10</w:t>
            </w:r>
          </w:p>
        </w:tc>
      </w:tr>
      <w:tr w:rsidR="00195BA9" w:rsidRPr="00C60C84" w14:paraId="22B69371" w14:textId="78F25F92" w:rsidTr="00AC05AF">
        <w:tc>
          <w:tcPr>
            <w:tcW w:w="1591" w:type="dxa"/>
            <w:vAlign w:val="center"/>
          </w:tcPr>
          <w:p w14:paraId="73E03170" w14:textId="77777777" w:rsidR="00195BA9" w:rsidRPr="00C60C84" w:rsidRDefault="00195BA9" w:rsidP="00195BA9">
            <w:r w:rsidRPr="00C60C84">
              <w:rPr>
                <w:color w:val="000000"/>
              </w:rPr>
              <w:t>III.4.1.</w:t>
            </w:r>
          </w:p>
        </w:tc>
        <w:tc>
          <w:tcPr>
            <w:tcW w:w="4074" w:type="dxa"/>
            <w:vAlign w:val="center"/>
          </w:tcPr>
          <w:p w14:paraId="7AD59C8E" w14:textId="77777777" w:rsidR="00195BA9" w:rsidRPr="00C60C84" w:rsidRDefault="00195BA9" w:rsidP="00195BA9">
            <w:r w:rsidRPr="00C60C84">
              <w:rPr>
                <w:color w:val="000000"/>
              </w:rPr>
              <w:t>Nauji centralizuoto šilumos tiekimo vartotojai</w:t>
            </w:r>
          </w:p>
        </w:tc>
        <w:tc>
          <w:tcPr>
            <w:tcW w:w="1276" w:type="dxa"/>
            <w:shd w:val="clear" w:color="auto" w:fill="auto"/>
            <w:vAlign w:val="center"/>
          </w:tcPr>
          <w:p w14:paraId="16C7613C" w14:textId="3D78CC44" w:rsidR="00195BA9" w:rsidRPr="00C60C84" w:rsidRDefault="00195BA9" w:rsidP="00195BA9">
            <w:r w:rsidRPr="00C60C84">
              <w:t>12</w:t>
            </w:r>
          </w:p>
        </w:tc>
        <w:tc>
          <w:tcPr>
            <w:tcW w:w="1276" w:type="dxa"/>
            <w:shd w:val="clear" w:color="auto" w:fill="auto"/>
            <w:vAlign w:val="center"/>
          </w:tcPr>
          <w:p w14:paraId="79EA0B0B" w14:textId="06170129" w:rsidR="00195BA9" w:rsidRPr="00C60C84" w:rsidRDefault="00195BA9" w:rsidP="00195BA9">
            <w:r w:rsidRPr="00C60C84">
              <w:rPr>
                <w:color w:val="000000"/>
              </w:rPr>
              <w:t>42</w:t>
            </w:r>
          </w:p>
        </w:tc>
        <w:tc>
          <w:tcPr>
            <w:tcW w:w="1276" w:type="dxa"/>
            <w:shd w:val="clear" w:color="auto" w:fill="auto"/>
            <w:vAlign w:val="center"/>
          </w:tcPr>
          <w:p w14:paraId="05495A34" w14:textId="40F2A21F" w:rsidR="00195BA9" w:rsidRPr="00C60C84" w:rsidRDefault="00E14967" w:rsidP="00195BA9">
            <w:r>
              <w:t>20</w:t>
            </w:r>
          </w:p>
        </w:tc>
      </w:tr>
    </w:tbl>
    <w:p w14:paraId="51432600" w14:textId="77777777" w:rsidR="00151D26" w:rsidRPr="00C60C84" w:rsidRDefault="00151D26" w:rsidP="00BA3DA9">
      <w:pPr>
        <w:rPr>
          <w:b/>
          <w:bCs/>
        </w:rPr>
      </w:pPr>
    </w:p>
    <w:p w14:paraId="1FC516E9" w14:textId="77777777" w:rsidR="00151D26" w:rsidRPr="00C60C84" w:rsidRDefault="00151D26" w:rsidP="00B93451">
      <w:pPr>
        <w:jc w:val="both"/>
        <w:rPr>
          <w:b/>
        </w:rPr>
      </w:pPr>
    </w:p>
    <w:p w14:paraId="670CA868" w14:textId="77777777" w:rsidR="00151D26" w:rsidRPr="00C60C84" w:rsidRDefault="00151D26" w:rsidP="007B0ADE">
      <w:pPr>
        <w:ind w:left="315"/>
        <w:jc w:val="both"/>
        <w:rPr>
          <w:b/>
        </w:rPr>
      </w:pPr>
      <w:r w:rsidRPr="00C60C84">
        <w:rPr>
          <w:b/>
        </w:rPr>
        <w:t>Susiję Lietuvos Respublikos ir savivaldybės teisės aktai:</w:t>
      </w:r>
    </w:p>
    <w:p w14:paraId="6BA58DB9" w14:textId="77777777" w:rsidR="00151D26" w:rsidRPr="00C60C84" w:rsidRDefault="00151D26" w:rsidP="007B0ADE">
      <w:pPr>
        <w:ind w:left="315"/>
        <w:jc w:val="both"/>
      </w:pPr>
      <w:r w:rsidRPr="00C60C84">
        <w:t xml:space="preserve">Lietuvos Respublikos viešųjų įstaigų įstatymas, </w:t>
      </w:r>
    </w:p>
    <w:p w14:paraId="493ADA48" w14:textId="77777777" w:rsidR="00151D26" w:rsidRPr="00C60C84" w:rsidRDefault="00151D26" w:rsidP="007B0ADE">
      <w:pPr>
        <w:ind w:left="315"/>
        <w:jc w:val="both"/>
      </w:pPr>
      <w:r w:rsidRPr="00C60C84">
        <w:t xml:space="preserve">Lietuvos Respublikos turizmo įstatymas, </w:t>
      </w:r>
    </w:p>
    <w:p w14:paraId="71D4E188" w14:textId="77777777" w:rsidR="00151D26" w:rsidRPr="00C60C84" w:rsidRDefault="00151D26" w:rsidP="007B0ADE">
      <w:pPr>
        <w:ind w:left="315"/>
        <w:jc w:val="both"/>
      </w:pPr>
      <w:r w:rsidRPr="00C60C84">
        <w:t xml:space="preserve">Lietuvos Respublikos smulkiojo ir vidutinio verslo plėtros įstatymas, </w:t>
      </w:r>
    </w:p>
    <w:p w14:paraId="0EDD1565" w14:textId="77777777" w:rsidR="00151D26" w:rsidRPr="00C60C84" w:rsidRDefault="00151D26" w:rsidP="007B0ADE">
      <w:r w:rsidRPr="00C60C84">
        <w:t xml:space="preserve">     Lietuvos Respublikos melioracijos įstatymas.</w:t>
      </w:r>
    </w:p>
    <w:p w14:paraId="07FDBEAA" w14:textId="77777777" w:rsidR="00151D26" w:rsidRPr="00C60C84" w:rsidRDefault="00151D26" w:rsidP="003D4CAF"/>
    <w:p w14:paraId="2C883B67" w14:textId="77777777" w:rsidR="00151D26" w:rsidRPr="00C60C84" w:rsidRDefault="00151D26" w:rsidP="00D500EF">
      <w:pPr>
        <w:ind w:firstLine="180"/>
        <w:jc w:val="center"/>
        <w:outlineLvl w:val="0"/>
        <w:rPr>
          <w:b/>
          <w:caps/>
        </w:rPr>
      </w:pPr>
      <w:r w:rsidRPr="00C60C84">
        <w:rPr>
          <w:b/>
          <w:caps/>
        </w:rPr>
        <w:t>Molėtų rajono SAVIVALDYBĖS</w:t>
      </w:r>
    </w:p>
    <w:p w14:paraId="015BA860" w14:textId="77777777" w:rsidR="00151D26" w:rsidRPr="00C60C84" w:rsidRDefault="00151D26" w:rsidP="00D500EF">
      <w:pPr>
        <w:jc w:val="center"/>
        <w:outlineLvl w:val="0"/>
        <w:rPr>
          <w:b/>
          <w:caps/>
        </w:rPr>
      </w:pPr>
      <w:r w:rsidRPr="00C60C84">
        <w:rPr>
          <w:b/>
          <w:caps/>
        </w:rPr>
        <w:t>SAVIVALDYBĖS INSTITUCIJŲ IR VIEŠOJO ADMINISTRAVIMO VEIKLŲ PROGRAMOS (Nr.02) APRAŠYMAS</w:t>
      </w:r>
    </w:p>
    <w:p w14:paraId="34572911" w14:textId="77777777" w:rsidR="00151D26" w:rsidRPr="00C60C84" w:rsidRDefault="00151D26" w:rsidP="00D500EF">
      <w:pPr>
        <w:jc w:val="center"/>
        <w:outlineLvl w:val="0"/>
        <w:rPr>
          <w:b/>
          <w:caps/>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011F2C82" w14:textId="77777777" w:rsidTr="006F2C7B">
        <w:tc>
          <w:tcPr>
            <w:tcW w:w="2809" w:type="dxa"/>
            <w:tcBorders>
              <w:top w:val="single" w:sz="4" w:space="0" w:color="auto"/>
              <w:left w:val="single" w:sz="4" w:space="0" w:color="auto"/>
              <w:bottom w:val="single" w:sz="4" w:space="0" w:color="auto"/>
              <w:right w:val="single" w:sz="4" w:space="0" w:color="auto"/>
            </w:tcBorders>
            <w:hideMark/>
          </w:tcPr>
          <w:p w14:paraId="0ECF41E1" w14:textId="77777777" w:rsidR="00151D26" w:rsidRPr="00C60C84" w:rsidRDefault="00151D26">
            <w:pPr>
              <w:spacing w:line="256" w:lineRule="auto"/>
              <w:rPr>
                <w:b/>
                <w:lang w:eastAsia="en-US"/>
              </w:rPr>
            </w:pPr>
            <w:r w:rsidRPr="00C60C84">
              <w:rPr>
                <w:b/>
                <w:noProof/>
                <w:lang w:eastAsia="en-US"/>
              </w:rPr>
              <w:t>Biudžetiniai metai</w:t>
            </w:r>
          </w:p>
        </w:tc>
        <w:tc>
          <w:tcPr>
            <w:tcW w:w="7004" w:type="dxa"/>
            <w:tcBorders>
              <w:top w:val="single" w:sz="4" w:space="0" w:color="auto"/>
              <w:left w:val="single" w:sz="4" w:space="0" w:color="auto"/>
              <w:bottom w:val="single" w:sz="4" w:space="0" w:color="auto"/>
              <w:right w:val="single" w:sz="4" w:space="0" w:color="auto"/>
            </w:tcBorders>
            <w:hideMark/>
          </w:tcPr>
          <w:p w14:paraId="401F0568" w14:textId="08F48244" w:rsidR="00151D26" w:rsidRPr="00C60C84" w:rsidRDefault="00151D26">
            <w:pPr>
              <w:spacing w:line="256" w:lineRule="auto"/>
              <w:rPr>
                <w:b/>
                <w:noProof/>
                <w:lang w:eastAsia="en-US"/>
              </w:rPr>
            </w:pPr>
            <w:r w:rsidRPr="00C60C84">
              <w:rPr>
                <w:lang w:eastAsia="en-US"/>
              </w:rPr>
              <w:t>202</w:t>
            </w:r>
            <w:r w:rsidR="00A8492F">
              <w:rPr>
                <w:lang w:eastAsia="en-US"/>
              </w:rPr>
              <w:t>3</w:t>
            </w:r>
            <w:r w:rsidRPr="00C60C84">
              <w:rPr>
                <w:lang w:eastAsia="en-US"/>
              </w:rPr>
              <w:t>-ieji metai</w:t>
            </w:r>
          </w:p>
        </w:tc>
      </w:tr>
      <w:tr w:rsidR="00151D26" w:rsidRPr="00C60C84" w14:paraId="49E8C2CE" w14:textId="77777777" w:rsidTr="00746957">
        <w:tc>
          <w:tcPr>
            <w:tcW w:w="2809" w:type="dxa"/>
            <w:tcBorders>
              <w:top w:val="single" w:sz="4" w:space="0" w:color="auto"/>
              <w:left w:val="single" w:sz="4" w:space="0" w:color="auto"/>
              <w:bottom w:val="single" w:sz="4" w:space="0" w:color="auto"/>
              <w:right w:val="single" w:sz="4" w:space="0" w:color="auto"/>
            </w:tcBorders>
            <w:hideMark/>
          </w:tcPr>
          <w:p w14:paraId="23FB1832" w14:textId="03B5D62E" w:rsidR="00151D26" w:rsidRPr="00C60C84" w:rsidRDefault="00151D26">
            <w:pPr>
              <w:spacing w:line="256" w:lineRule="auto"/>
              <w:rPr>
                <w:b/>
                <w:noProof/>
                <w:lang w:eastAsia="en-US"/>
              </w:rPr>
            </w:pPr>
            <w:r w:rsidRPr="00C60C84">
              <w:rPr>
                <w:b/>
                <w:lang w:eastAsia="en-US"/>
              </w:rPr>
              <w:t>Asignavimų</w:t>
            </w:r>
            <w:r w:rsidRPr="00C60C84">
              <w:rPr>
                <w:b/>
                <w:noProof/>
                <w:lang w:eastAsia="en-US"/>
              </w:rPr>
              <w:t xml:space="preserve"> valdytojas (</w:t>
            </w:r>
            <w:r w:rsidRPr="00C60C84">
              <w:rPr>
                <w:b/>
                <w:noProof/>
                <w:lang w:eastAsia="en-US"/>
              </w:rPr>
              <w:noBreakHyphen/>
              <w:t>ai)</w:t>
            </w:r>
          </w:p>
        </w:tc>
        <w:tc>
          <w:tcPr>
            <w:tcW w:w="7004" w:type="dxa"/>
            <w:tcBorders>
              <w:top w:val="single" w:sz="4" w:space="0" w:color="auto"/>
              <w:left w:val="single" w:sz="4" w:space="0" w:color="auto"/>
              <w:bottom w:val="single" w:sz="4" w:space="0" w:color="auto"/>
              <w:right w:val="single" w:sz="4" w:space="0" w:color="auto"/>
            </w:tcBorders>
            <w:hideMark/>
          </w:tcPr>
          <w:p w14:paraId="76223221" w14:textId="77777777" w:rsidR="00E94687" w:rsidRPr="00C60C84" w:rsidRDefault="002D2A82" w:rsidP="001130E0">
            <w:pPr>
              <w:tabs>
                <w:tab w:val="left" w:pos="1296"/>
                <w:tab w:val="center" w:pos="4153"/>
                <w:tab w:val="right" w:pos="8306"/>
              </w:tabs>
              <w:spacing w:line="256" w:lineRule="auto"/>
              <w:rPr>
                <w:lang w:eastAsia="en-US"/>
              </w:rPr>
            </w:pPr>
            <w:r w:rsidRPr="00C60C84">
              <w:rPr>
                <w:lang w:eastAsia="en-US"/>
              </w:rPr>
              <w:t>1. Molėtų rajono savivaldybės administracijos direktorius</w:t>
            </w:r>
          </w:p>
          <w:p w14:paraId="306D47C3" w14:textId="77777777" w:rsidR="000358DB" w:rsidRPr="00C60C84" w:rsidRDefault="000358DB" w:rsidP="001130E0">
            <w:pPr>
              <w:tabs>
                <w:tab w:val="left" w:pos="1296"/>
                <w:tab w:val="center" w:pos="4153"/>
                <w:tab w:val="right" w:pos="8306"/>
              </w:tabs>
              <w:spacing w:line="256" w:lineRule="auto"/>
              <w:rPr>
                <w:lang w:val="en-US" w:eastAsia="en-US"/>
              </w:rPr>
            </w:pPr>
            <w:r w:rsidRPr="00C60C84">
              <w:rPr>
                <w:lang w:val="en-US" w:eastAsia="en-US"/>
              </w:rPr>
              <w:t>2.</w:t>
            </w:r>
            <w:r w:rsidRPr="00C60C84">
              <w:t xml:space="preserve"> </w:t>
            </w:r>
            <w:r w:rsidRPr="00C60C84">
              <w:rPr>
                <w:lang w:val="en-US" w:eastAsia="en-US"/>
              </w:rPr>
              <w:t xml:space="preserve">Molėtų </w:t>
            </w:r>
            <w:proofErr w:type="spellStart"/>
            <w:r w:rsidRPr="00C60C84">
              <w:rPr>
                <w:lang w:val="en-US" w:eastAsia="en-US"/>
              </w:rPr>
              <w:t>rajono</w:t>
            </w:r>
            <w:proofErr w:type="spellEnd"/>
            <w:r w:rsidRPr="00C60C84">
              <w:rPr>
                <w:lang w:val="en-US" w:eastAsia="en-US"/>
              </w:rPr>
              <w:t xml:space="preserve"> </w:t>
            </w:r>
            <w:proofErr w:type="spellStart"/>
            <w:r w:rsidRPr="00C60C84">
              <w:rPr>
                <w:lang w:val="en-US" w:eastAsia="en-US"/>
              </w:rPr>
              <w:t>savivaldybės</w:t>
            </w:r>
            <w:proofErr w:type="spellEnd"/>
            <w:r w:rsidRPr="00C60C84">
              <w:rPr>
                <w:lang w:val="en-US" w:eastAsia="en-US"/>
              </w:rPr>
              <w:t xml:space="preserve"> </w:t>
            </w:r>
            <w:proofErr w:type="spellStart"/>
            <w:r w:rsidRPr="00C60C84">
              <w:rPr>
                <w:lang w:val="en-US" w:eastAsia="en-US"/>
              </w:rPr>
              <w:t>kontrolės</w:t>
            </w:r>
            <w:proofErr w:type="spellEnd"/>
            <w:r w:rsidRPr="00C60C84">
              <w:rPr>
                <w:lang w:val="en-US" w:eastAsia="en-US"/>
              </w:rPr>
              <w:t xml:space="preserve"> ir </w:t>
            </w:r>
            <w:proofErr w:type="spellStart"/>
            <w:r w:rsidRPr="00C60C84">
              <w:rPr>
                <w:lang w:val="en-US" w:eastAsia="en-US"/>
              </w:rPr>
              <w:t>audito</w:t>
            </w:r>
            <w:proofErr w:type="spellEnd"/>
            <w:r w:rsidRPr="00C60C84">
              <w:rPr>
                <w:lang w:val="en-US" w:eastAsia="en-US"/>
              </w:rPr>
              <w:t xml:space="preserve"> </w:t>
            </w:r>
            <w:proofErr w:type="spellStart"/>
            <w:r w:rsidRPr="00C60C84">
              <w:rPr>
                <w:lang w:val="en-US" w:eastAsia="en-US"/>
              </w:rPr>
              <w:t>tarnybos</w:t>
            </w:r>
            <w:proofErr w:type="spellEnd"/>
            <w:r w:rsidRPr="00C60C84">
              <w:rPr>
                <w:lang w:val="en-US" w:eastAsia="en-US"/>
              </w:rPr>
              <w:t xml:space="preserve"> </w:t>
            </w:r>
            <w:proofErr w:type="spellStart"/>
            <w:r w:rsidRPr="00C60C84">
              <w:rPr>
                <w:lang w:val="en-US" w:eastAsia="en-US"/>
              </w:rPr>
              <w:t>kontrolierius</w:t>
            </w:r>
            <w:proofErr w:type="spellEnd"/>
          </w:p>
          <w:p w14:paraId="71544BB1" w14:textId="5ADAF670" w:rsidR="000358DB" w:rsidRPr="00C60C84" w:rsidRDefault="000358DB" w:rsidP="001130E0">
            <w:pPr>
              <w:tabs>
                <w:tab w:val="left" w:pos="1296"/>
                <w:tab w:val="center" w:pos="4153"/>
                <w:tab w:val="right" w:pos="8306"/>
              </w:tabs>
              <w:spacing w:line="256" w:lineRule="auto"/>
              <w:rPr>
                <w:lang w:eastAsia="en-US"/>
              </w:rPr>
            </w:pPr>
            <w:r w:rsidRPr="00C60C84">
              <w:rPr>
                <w:lang w:val="en-US" w:eastAsia="en-US"/>
              </w:rPr>
              <w:t>3.</w:t>
            </w:r>
            <w:r w:rsidRPr="00C60C84">
              <w:t xml:space="preserve"> </w:t>
            </w:r>
            <w:r w:rsidRPr="00C60C84">
              <w:rPr>
                <w:lang w:val="en-US" w:eastAsia="en-US"/>
              </w:rPr>
              <w:t xml:space="preserve">Molėtų </w:t>
            </w:r>
            <w:proofErr w:type="spellStart"/>
            <w:r w:rsidRPr="00C60C84">
              <w:rPr>
                <w:lang w:val="en-US" w:eastAsia="en-US"/>
              </w:rPr>
              <w:t>rajono</w:t>
            </w:r>
            <w:proofErr w:type="spellEnd"/>
            <w:r w:rsidRPr="00C60C84">
              <w:rPr>
                <w:lang w:val="en-US" w:eastAsia="en-US"/>
              </w:rPr>
              <w:t xml:space="preserve"> </w:t>
            </w:r>
            <w:proofErr w:type="spellStart"/>
            <w:r w:rsidRPr="00C60C84">
              <w:rPr>
                <w:lang w:val="en-US" w:eastAsia="en-US"/>
              </w:rPr>
              <w:t>savivaldybės</w:t>
            </w:r>
            <w:proofErr w:type="spellEnd"/>
            <w:r w:rsidRPr="00C60C84">
              <w:rPr>
                <w:lang w:val="en-US" w:eastAsia="en-US"/>
              </w:rPr>
              <w:t xml:space="preserve"> </w:t>
            </w:r>
            <w:proofErr w:type="spellStart"/>
            <w:proofErr w:type="gramStart"/>
            <w:r w:rsidRPr="00C60C84">
              <w:rPr>
                <w:lang w:val="en-US" w:eastAsia="en-US"/>
              </w:rPr>
              <w:t>administracijos</w:t>
            </w:r>
            <w:proofErr w:type="spellEnd"/>
            <w:r w:rsidRPr="00C60C84">
              <w:rPr>
                <w:lang w:val="en-US" w:eastAsia="en-US"/>
              </w:rPr>
              <w:t xml:space="preserve">  </w:t>
            </w:r>
            <w:proofErr w:type="spellStart"/>
            <w:r w:rsidRPr="00C60C84">
              <w:rPr>
                <w:lang w:val="en-US" w:eastAsia="en-US"/>
              </w:rPr>
              <w:t>Finansų</w:t>
            </w:r>
            <w:proofErr w:type="spellEnd"/>
            <w:proofErr w:type="gramEnd"/>
            <w:r w:rsidRPr="00C60C84">
              <w:rPr>
                <w:lang w:val="en-US" w:eastAsia="en-US"/>
              </w:rPr>
              <w:t xml:space="preserve"> </w:t>
            </w:r>
            <w:proofErr w:type="spellStart"/>
            <w:r w:rsidRPr="00C60C84">
              <w:rPr>
                <w:lang w:val="en-US" w:eastAsia="en-US"/>
              </w:rPr>
              <w:t>skyriaus</w:t>
            </w:r>
            <w:proofErr w:type="spellEnd"/>
            <w:r w:rsidRPr="00C60C84">
              <w:rPr>
                <w:lang w:val="en-US" w:eastAsia="en-US"/>
              </w:rPr>
              <w:t xml:space="preserve"> </w:t>
            </w:r>
            <w:proofErr w:type="spellStart"/>
            <w:r w:rsidRPr="00C60C84">
              <w:rPr>
                <w:lang w:val="en-US" w:eastAsia="en-US"/>
              </w:rPr>
              <w:t>ved</w:t>
            </w:r>
            <w:proofErr w:type="spellEnd"/>
            <w:r w:rsidRPr="00C60C84">
              <w:rPr>
                <w:lang w:eastAsia="en-US"/>
              </w:rPr>
              <w:t>ėjas</w:t>
            </w:r>
          </w:p>
        </w:tc>
      </w:tr>
      <w:tr w:rsidR="00151D26" w:rsidRPr="00C60C84" w14:paraId="6EE401B6" w14:textId="77777777" w:rsidTr="00746957">
        <w:tc>
          <w:tcPr>
            <w:tcW w:w="2809" w:type="dxa"/>
            <w:tcBorders>
              <w:top w:val="single" w:sz="4" w:space="0" w:color="auto"/>
              <w:left w:val="single" w:sz="4" w:space="0" w:color="auto"/>
              <w:bottom w:val="single" w:sz="4" w:space="0" w:color="auto"/>
              <w:right w:val="single" w:sz="4" w:space="0" w:color="auto"/>
            </w:tcBorders>
            <w:hideMark/>
          </w:tcPr>
          <w:p w14:paraId="01863C45" w14:textId="77777777" w:rsidR="00151D26" w:rsidRPr="00C60C84" w:rsidRDefault="00151D26">
            <w:pPr>
              <w:spacing w:line="256" w:lineRule="auto"/>
              <w:rPr>
                <w:b/>
                <w:noProof/>
                <w:lang w:eastAsia="en-US"/>
              </w:rPr>
            </w:pPr>
            <w:r w:rsidRPr="00C60C84">
              <w:rPr>
                <w:b/>
                <w:noProof/>
                <w:lang w:eastAsia="en-US"/>
              </w:rPr>
              <w:t>Programos parengimo argumentai</w:t>
            </w:r>
          </w:p>
        </w:tc>
        <w:tc>
          <w:tcPr>
            <w:tcW w:w="7004" w:type="dxa"/>
            <w:tcBorders>
              <w:top w:val="single" w:sz="4" w:space="0" w:color="auto"/>
              <w:left w:val="single" w:sz="4" w:space="0" w:color="auto"/>
              <w:bottom w:val="single" w:sz="4" w:space="0" w:color="auto"/>
              <w:right w:val="single" w:sz="4" w:space="0" w:color="auto"/>
            </w:tcBorders>
          </w:tcPr>
          <w:p w14:paraId="15C2D7F8" w14:textId="77777777" w:rsidR="00151D26" w:rsidRPr="00C60C84" w:rsidRDefault="00151D26" w:rsidP="00067FDE">
            <w:pPr>
              <w:pStyle w:val="Pavadinimas"/>
              <w:jc w:val="both"/>
              <w:rPr>
                <w:b w:val="0"/>
              </w:rPr>
            </w:pPr>
            <w:r w:rsidRPr="00C60C84">
              <w:rPr>
                <w:b w:val="0"/>
              </w:rPr>
              <w:t>Didinti rajono konkurencingumą, užtikrinti efektyvų viešąjį administravimą ir kokybiškų viešųjų paslaugų teikimą bei sudaryti palankias sąlygas verslui.</w:t>
            </w:r>
          </w:p>
        </w:tc>
      </w:tr>
    </w:tbl>
    <w:p w14:paraId="3C22866F" w14:textId="77777777" w:rsidR="00151D26" w:rsidRPr="00C60C84" w:rsidRDefault="00151D26" w:rsidP="002335ED"/>
    <w:p w14:paraId="138C345B" w14:textId="77777777" w:rsidR="00151D26" w:rsidRPr="00C60C84" w:rsidRDefault="00151D26" w:rsidP="002335ED">
      <w:pPr>
        <w:rPr>
          <w:b/>
          <w:bCs/>
        </w:rPr>
      </w:pPr>
      <w:r w:rsidRPr="00C60C84">
        <w:rPr>
          <w:b/>
          <w:bCs/>
        </w:rPr>
        <w:t>Įgyvendinant programą, prisidedama prie Molėtų rajono savivaldybės strateginio plėtros plano įgyvendinimo:</w:t>
      </w:r>
    </w:p>
    <w:p w14:paraId="04C14D58" w14:textId="77777777" w:rsidR="00151D26" w:rsidRPr="00C60C84" w:rsidRDefault="00151D26" w:rsidP="002335ED"/>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320379FF" w14:textId="77777777" w:rsidTr="006F2C7B">
        <w:trPr>
          <w:trHeight w:val="229"/>
        </w:trPr>
        <w:tc>
          <w:tcPr>
            <w:tcW w:w="9813" w:type="dxa"/>
            <w:gridSpan w:val="2"/>
            <w:tcBorders>
              <w:top w:val="single" w:sz="4" w:space="0" w:color="auto"/>
              <w:left w:val="single" w:sz="4" w:space="0" w:color="auto"/>
              <w:bottom w:val="single" w:sz="4" w:space="0" w:color="auto"/>
              <w:right w:val="single" w:sz="4" w:space="0" w:color="auto"/>
            </w:tcBorders>
            <w:hideMark/>
          </w:tcPr>
          <w:p w14:paraId="06C0EAFC" w14:textId="77777777" w:rsidR="00151D26" w:rsidRPr="00C60C84" w:rsidRDefault="00151D26" w:rsidP="00527A99">
            <w:pPr>
              <w:spacing w:line="256" w:lineRule="auto"/>
              <w:jc w:val="center"/>
              <w:rPr>
                <w:b/>
                <w:noProof/>
                <w:lang w:eastAsia="en-US"/>
              </w:rPr>
            </w:pPr>
            <w:r w:rsidRPr="00C60C84">
              <w:rPr>
                <w:b/>
                <w:noProof/>
                <w:lang w:eastAsia="en-US"/>
              </w:rPr>
              <w:t xml:space="preserve">I PRIORITETAS. Besimokanti, atsakinga ir aktyvi bendruomenė </w:t>
            </w:r>
          </w:p>
        </w:tc>
      </w:tr>
      <w:tr w:rsidR="00151D26" w:rsidRPr="00C60C84" w14:paraId="2DF5612A" w14:textId="77777777" w:rsidTr="006F2C7B">
        <w:tc>
          <w:tcPr>
            <w:tcW w:w="9813" w:type="dxa"/>
            <w:gridSpan w:val="2"/>
            <w:tcBorders>
              <w:top w:val="single" w:sz="4" w:space="0" w:color="auto"/>
              <w:left w:val="single" w:sz="4" w:space="0" w:color="auto"/>
              <w:bottom w:val="single" w:sz="4" w:space="0" w:color="auto"/>
              <w:right w:val="single" w:sz="4" w:space="0" w:color="auto"/>
            </w:tcBorders>
            <w:hideMark/>
          </w:tcPr>
          <w:p w14:paraId="4A6C0B2C" w14:textId="77777777" w:rsidR="00151D26" w:rsidRPr="00C60C84" w:rsidRDefault="00151D26" w:rsidP="00527A99">
            <w:pPr>
              <w:pStyle w:val="Default"/>
              <w:spacing w:line="256" w:lineRule="auto"/>
              <w:jc w:val="center"/>
              <w:rPr>
                <w:b/>
                <w:sz w:val="23"/>
                <w:szCs w:val="23"/>
              </w:rPr>
            </w:pPr>
            <w:r w:rsidRPr="00C60C84">
              <w:rPr>
                <w:b/>
                <w:noProof/>
              </w:rPr>
              <w:t xml:space="preserve">1.6. TIKSLAS </w:t>
            </w:r>
            <w:r w:rsidRPr="00C60C84">
              <w:rPr>
                <w:b/>
                <w:iCs/>
              </w:rPr>
              <w:t>Kokybiškas savivaldybės valdymas bendruomenės patogumui</w:t>
            </w:r>
          </w:p>
        </w:tc>
      </w:tr>
      <w:tr w:rsidR="00151D26" w:rsidRPr="00C60C84" w14:paraId="4F5DBCE6" w14:textId="77777777" w:rsidTr="006F2C7B">
        <w:tc>
          <w:tcPr>
            <w:tcW w:w="2809" w:type="dxa"/>
            <w:tcBorders>
              <w:top w:val="single" w:sz="4" w:space="0" w:color="auto"/>
              <w:left w:val="single" w:sz="4" w:space="0" w:color="auto"/>
              <w:bottom w:val="single" w:sz="4" w:space="0" w:color="auto"/>
              <w:right w:val="single" w:sz="4" w:space="0" w:color="auto"/>
            </w:tcBorders>
            <w:hideMark/>
          </w:tcPr>
          <w:p w14:paraId="399D5B5B" w14:textId="77777777" w:rsidR="00151D26" w:rsidRPr="00C60C84" w:rsidRDefault="00151D26">
            <w:pPr>
              <w:pStyle w:val="Default"/>
              <w:spacing w:line="256" w:lineRule="auto"/>
              <w:jc w:val="both"/>
              <w:rPr>
                <w:b/>
                <w:sz w:val="23"/>
                <w:szCs w:val="23"/>
              </w:rPr>
            </w:pPr>
            <w:r w:rsidRPr="00C60C84">
              <w:rPr>
                <w:b/>
                <w:noProof/>
              </w:rPr>
              <w:t xml:space="preserve">1.6.1. UŽDAVINYS </w:t>
            </w:r>
          </w:p>
          <w:p w14:paraId="64C67664" w14:textId="77777777" w:rsidR="00151D26" w:rsidRPr="00C60C84" w:rsidRDefault="00151D26" w:rsidP="00527A99">
            <w:pPr>
              <w:spacing w:line="256" w:lineRule="auto"/>
              <w:rPr>
                <w:b/>
                <w:noProof/>
                <w:lang w:eastAsia="en-US"/>
              </w:rPr>
            </w:pPr>
            <w:r w:rsidRPr="00C60C84">
              <w:rPr>
                <w:noProof/>
                <w:lang w:eastAsia="en-US"/>
              </w:rPr>
              <w:lastRenderedPageBreak/>
              <w:t>Plėtoti e-demokratijos ir e-valdžios priemones savivaldybės administracijoje, įstaigose ir įmonėse.</w:t>
            </w:r>
          </w:p>
        </w:tc>
        <w:tc>
          <w:tcPr>
            <w:tcW w:w="7004" w:type="dxa"/>
            <w:tcBorders>
              <w:top w:val="single" w:sz="4" w:space="0" w:color="auto"/>
              <w:left w:val="single" w:sz="4" w:space="0" w:color="auto"/>
              <w:bottom w:val="single" w:sz="4" w:space="0" w:color="auto"/>
              <w:right w:val="single" w:sz="4" w:space="0" w:color="auto"/>
            </w:tcBorders>
          </w:tcPr>
          <w:p w14:paraId="2CB8CD58" w14:textId="77777777" w:rsidR="00151D26" w:rsidRPr="00C60C84" w:rsidRDefault="00151D26" w:rsidP="00067FDE">
            <w:pPr>
              <w:autoSpaceDE w:val="0"/>
              <w:autoSpaceDN w:val="0"/>
              <w:adjustRightInd w:val="0"/>
              <w:spacing w:line="256" w:lineRule="auto"/>
              <w:rPr>
                <w:noProof/>
                <w:lang w:eastAsia="en-US"/>
              </w:rPr>
            </w:pPr>
            <w:r w:rsidRPr="00C60C84">
              <w:rPr>
                <w:noProof/>
                <w:lang w:eastAsia="en-US"/>
              </w:rPr>
              <w:lastRenderedPageBreak/>
              <w:t>Įgyvendinant uždavinį siekiama:</w:t>
            </w:r>
          </w:p>
          <w:p w14:paraId="48AA7BD7" w14:textId="77777777" w:rsidR="00151D26" w:rsidRPr="00C60C84" w:rsidRDefault="00151D26" w:rsidP="00544298">
            <w:pPr>
              <w:autoSpaceDE w:val="0"/>
              <w:autoSpaceDN w:val="0"/>
              <w:adjustRightInd w:val="0"/>
              <w:ind w:right="127"/>
              <w:jc w:val="both"/>
              <w:rPr>
                <w:bCs/>
                <w:noProof/>
                <w:lang w:eastAsia="en-US"/>
              </w:rPr>
            </w:pPr>
            <w:r w:rsidRPr="00C60C84">
              <w:rPr>
                <w:bCs/>
                <w:noProof/>
                <w:lang w:eastAsia="en-US"/>
              </w:rPr>
              <w:lastRenderedPageBreak/>
              <w:t>Valdymo ir planavimo procesų tobulinimas, administracinės naštos mažinimas, bendros klientų aptarnavimo sistemos diegimas savivaldybės įstaigose.</w:t>
            </w:r>
          </w:p>
        </w:tc>
      </w:tr>
      <w:tr w:rsidR="00151D26" w:rsidRPr="00C60C84" w14:paraId="3818F78A" w14:textId="77777777" w:rsidTr="006F2C7B">
        <w:tc>
          <w:tcPr>
            <w:tcW w:w="2809" w:type="dxa"/>
            <w:tcBorders>
              <w:top w:val="single" w:sz="4" w:space="0" w:color="auto"/>
              <w:left w:val="single" w:sz="4" w:space="0" w:color="auto"/>
              <w:bottom w:val="single" w:sz="4" w:space="0" w:color="auto"/>
              <w:right w:val="single" w:sz="4" w:space="0" w:color="auto"/>
            </w:tcBorders>
          </w:tcPr>
          <w:p w14:paraId="5A249C91" w14:textId="77777777" w:rsidR="00151D26" w:rsidRPr="00C60C84" w:rsidRDefault="00151D26">
            <w:pPr>
              <w:pStyle w:val="Default"/>
              <w:spacing w:line="256" w:lineRule="auto"/>
              <w:jc w:val="both"/>
              <w:rPr>
                <w:b/>
                <w:noProof/>
              </w:rPr>
            </w:pPr>
            <w:r w:rsidRPr="00C60C84">
              <w:rPr>
                <w:b/>
                <w:noProof/>
              </w:rPr>
              <w:lastRenderedPageBreak/>
              <w:t>1.6.2. UŽDAVINYS</w:t>
            </w:r>
          </w:p>
          <w:p w14:paraId="49975EC9" w14:textId="77777777" w:rsidR="00151D26" w:rsidRPr="00C60C84" w:rsidRDefault="00151D26">
            <w:pPr>
              <w:pStyle w:val="Default"/>
              <w:spacing w:line="256" w:lineRule="auto"/>
              <w:jc w:val="both"/>
              <w:rPr>
                <w:bCs/>
                <w:noProof/>
              </w:rPr>
            </w:pPr>
            <w:r w:rsidRPr="00C60C84">
              <w:rPr>
                <w:bCs/>
                <w:noProof/>
              </w:rPr>
              <w:t>Gerinti savivaldybės teikiamų paslaugų ir funkcijų vykdymo kokybę, diegiant pažangius vadybos principus.</w:t>
            </w:r>
          </w:p>
        </w:tc>
        <w:tc>
          <w:tcPr>
            <w:tcW w:w="7004" w:type="dxa"/>
            <w:tcBorders>
              <w:top w:val="single" w:sz="4" w:space="0" w:color="auto"/>
              <w:left w:val="single" w:sz="4" w:space="0" w:color="auto"/>
              <w:bottom w:val="single" w:sz="4" w:space="0" w:color="auto"/>
              <w:right w:val="single" w:sz="4" w:space="0" w:color="auto"/>
            </w:tcBorders>
          </w:tcPr>
          <w:p w14:paraId="4F1C2560" w14:textId="77777777" w:rsidR="00151D26" w:rsidRPr="00C60C84" w:rsidRDefault="00151D26" w:rsidP="00067FDE">
            <w:pPr>
              <w:autoSpaceDE w:val="0"/>
              <w:autoSpaceDN w:val="0"/>
              <w:adjustRightInd w:val="0"/>
              <w:spacing w:line="256" w:lineRule="auto"/>
              <w:rPr>
                <w:noProof/>
                <w:lang w:eastAsia="en-US"/>
              </w:rPr>
            </w:pPr>
            <w:r w:rsidRPr="00C60C84">
              <w:rPr>
                <w:noProof/>
                <w:lang w:eastAsia="en-US"/>
              </w:rPr>
              <w:t>Įgyvendinant uždavinį siekiama:</w:t>
            </w:r>
          </w:p>
          <w:p w14:paraId="05D2C459" w14:textId="77777777" w:rsidR="00151D26" w:rsidRPr="00C60C84" w:rsidRDefault="00151D26" w:rsidP="00544298">
            <w:pPr>
              <w:jc w:val="both"/>
              <w:rPr>
                <w:color w:val="000000"/>
                <w:szCs w:val="20"/>
              </w:rPr>
            </w:pPr>
            <w:r w:rsidRPr="00C60C84">
              <w:rPr>
                <w:color w:val="000000"/>
                <w:szCs w:val="20"/>
              </w:rPr>
              <w:t>Užtikrinti rajono valdymo efektyvumą, rengiant ir įgyvendinant savivaldybės plėtros strateginius dokumentus, tobulinant ir plėtojant e. paslaugų spektrą, užtikrinant teisės aktų nustatytų valstybės deleguotų funkcijų vykdymą.</w:t>
            </w:r>
          </w:p>
          <w:p w14:paraId="01C3301A" w14:textId="77777777" w:rsidR="00151D26" w:rsidRPr="00C60C84" w:rsidRDefault="00151D26" w:rsidP="00544298">
            <w:pPr>
              <w:autoSpaceDE w:val="0"/>
              <w:autoSpaceDN w:val="0"/>
              <w:adjustRightInd w:val="0"/>
              <w:spacing w:line="256" w:lineRule="auto"/>
              <w:rPr>
                <w:noProof/>
                <w:lang w:eastAsia="en-US"/>
              </w:rPr>
            </w:pPr>
          </w:p>
        </w:tc>
      </w:tr>
    </w:tbl>
    <w:p w14:paraId="30DD356A" w14:textId="77777777" w:rsidR="00151D26" w:rsidRPr="00C60C84" w:rsidRDefault="00151D26" w:rsidP="00D500EF">
      <w:pPr>
        <w:jc w:val="center"/>
        <w:outlineLvl w:val="0"/>
        <w:rPr>
          <w:b/>
          <w:caps/>
        </w:rPr>
      </w:pPr>
    </w:p>
    <w:p w14:paraId="3156EA8B" w14:textId="77777777" w:rsidR="00151D26" w:rsidRPr="00C60C84" w:rsidRDefault="00151D26" w:rsidP="00663728">
      <w:pPr>
        <w:jc w:val="both"/>
        <w:rPr>
          <w:b/>
        </w:rPr>
      </w:pPr>
      <w:r w:rsidRPr="00C60C84">
        <w:rPr>
          <w:b/>
        </w:rPr>
        <w:t>Numatomas programos įgyvendinimo rezultatas:</w:t>
      </w:r>
    </w:p>
    <w:p w14:paraId="6E709176" w14:textId="77777777" w:rsidR="00151D26" w:rsidRPr="00C60C84" w:rsidRDefault="00151D26" w:rsidP="00F32385">
      <w:pPr>
        <w:jc w:val="both"/>
        <w:rPr>
          <w:color w:val="000000"/>
        </w:rPr>
      </w:pPr>
      <w:r w:rsidRPr="00C60C84">
        <w:t xml:space="preserve">                 </w:t>
      </w:r>
      <w:r w:rsidRPr="00C60C84">
        <w:rPr>
          <w:color w:val="000000"/>
        </w:rPr>
        <w:t>Įgyvendinus programą bus sudarytos sąlygos vykdyti Lietuvos Respublikos įstatymais ir kitais teisės aktais nustatytas funkcijas, gerinti administracinius gebėjimus, užtikrintas Savivaldybės skolinimosi poreikio finansavimas, skolinių įsipareigojimų vykdymas, užtikrintas valstybinių (valstybės perduotų savivaldybėms) funkcijų vykdymas gyventojų interesais, skatinti Molėtų rajono gyventojų bendruomeniškumą.</w:t>
      </w:r>
    </w:p>
    <w:p w14:paraId="6F895A32" w14:textId="77777777" w:rsidR="00151D26" w:rsidRPr="00C60C84" w:rsidRDefault="00151D26" w:rsidP="00F32385">
      <w:pPr>
        <w:jc w:val="both"/>
      </w:pPr>
    </w:p>
    <w:p w14:paraId="03561399" w14:textId="77777777" w:rsidR="00151D26" w:rsidRPr="00C60C84" w:rsidRDefault="00151D26" w:rsidP="00663728">
      <w:pPr>
        <w:jc w:val="both"/>
        <w:rPr>
          <w:b/>
        </w:rPr>
      </w:pPr>
      <w:r w:rsidRPr="00C60C84">
        <w:rPr>
          <w:b/>
        </w:rPr>
        <w:t>Įgyvendinant programa siekiama šių rodiklių:</w:t>
      </w:r>
    </w:p>
    <w:p w14:paraId="183A898F" w14:textId="77777777" w:rsidR="00151D26" w:rsidRPr="00C60C84" w:rsidRDefault="00151D26" w:rsidP="00D500EF">
      <w:pPr>
        <w:jc w:val="center"/>
        <w:outlineLvl w:val="0"/>
        <w:rPr>
          <w:b/>
          <w:caps/>
        </w:rPr>
      </w:pPr>
    </w:p>
    <w:tbl>
      <w:tblPr>
        <w:tblStyle w:val="Lentelstinklelis"/>
        <w:tblW w:w="9493" w:type="dxa"/>
        <w:tblLook w:val="04A0" w:firstRow="1" w:lastRow="0" w:firstColumn="1" w:lastColumn="0" w:noHBand="0" w:noVBand="1"/>
      </w:tblPr>
      <w:tblGrid>
        <w:gridCol w:w="1360"/>
        <w:gridCol w:w="4305"/>
        <w:gridCol w:w="1276"/>
        <w:gridCol w:w="1276"/>
        <w:gridCol w:w="1276"/>
      </w:tblGrid>
      <w:tr w:rsidR="00AC05AF" w:rsidRPr="00C60C84" w14:paraId="598084F3" w14:textId="1A78EC15" w:rsidTr="00AC05AF">
        <w:tc>
          <w:tcPr>
            <w:tcW w:w="1360" w:type="dxa"/>
          </w:tcPr>
          <w:p w14:paraId="18BBF68A" w14:textId="77777777" w:rsidR="00AC05AF" w:rsidRPr="00C60C84" w:rsidRDefault="00AC05AF" w:rsidP="00656D64">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305" w:type="dxa"/>
          </w:tcPr>
          <w:p w14:paraId="7DEDB976" w14:textId="77777777" w:rsidR="00AC05AF" w:rsidRPr="00C60C84" w:rsidRDefault="00AC05AF" w:rsidP="00656D64">
            <w:r w:rsidRPr="00C60C84">
              <w:rPr>
                <w:color w:val="000000"/>
              </w:rPr>
              <w:t>SPP rodiklio pavadinimas</w:t>
            </w:r>
          </w:p>
        </w:tc>
        <w:tc>
          <w:tcPr>
            <w:tcW w:w="1276" w:type="dxa"/>
            <w:shd w:val="clear" w:color="auto" w:fill="auto"/>
          </w:tcPr>
          <w:p w14:paraId="6ACC3F52" w14:textId="474C3C46" w:rsidR="00AC05AF" w:rsidRPr="00C60C84" w:rsidRDefault="00AC05AF" w:rsidP="00656D64">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95BA9">
              <w:rPr>
                <w:lang w:val="en-US"/>
              </w:rPr>
              <w:t>3</w:t>
            </w:r>
            <w:r w:rsidRPr="00C60C84">
              <w:rPr>
                <w:lang w:val="en-US"/>
              </w:rPr>
              <w:t xml:space="preserve"> m.</w:t>
            </w:r>
          </w:p>
        </w:tc>
        <w:tc>
          <w:tcPr>
            <w:tcW w:w="1276" w:type="dxa"/>
            <w:shd w:val="clear" w:color="auto" w:fill="auto"/>
          </w:tcPr>
          <w:p w14:paraId="38A62905" w14:textId="462B5A62" w:rsidR="00AC05AF" w:rsidRPr="00C60C84" w:rsidRDefault="00AC05AF" w:rsidP="00656D64">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w:t>
            </w:r>
            <w:r w:rsidR="00195BA9">
              <w:rPr>
                <w:lang w:val="en-US"/>
              </w:rPr>
              <w:t>24</w:t>
            </w:r>
            <w:r w:rsidRPr="00C60C84">
              <w:rPr>
                <w:lang w:val="en-US"/>
              </w:rPr>
              <w:t xml:space="preserve"> m.</w:t>
            </w:r>
          </w:p>
        </w:tc>
        <w:tc>
          <w:tcPr>
            <w:tcW w:w="1276" w:type="dxa"/>
            <w:shd w:val="clear" w:color="auto" w:fill="auto"/>
          </w:tcPr>
          <w:p w14:paraId="2C059E79" w14:textId="4746EE5F" w:rsidR="00AC05AF" w:rsidRPr="00C60C84" w:rsidRDefault="00AC05AF" w:rsidP="00656D64">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95BA9">
              <w:rPr>
                <w:lang w:val="en-US"/>
              </w:rPr>
              <w:t>5</w:t>
            </w:r>
            <w:r w:rsidRPr="00C60C84">
              <w:rPr>
                <w:lang w:val="en-US"/>
              </w:rPr>
              <w:t xml:space="preserve"> m.</w:t>
            </w:r>
          </w:p>
        </w:tc>
      </w:tr>
      <w:tr w:rsidR="00195BA9" w:rsidRPr="00C60C84" w14:paraId="605EF3C6" w14:textId="6E9D4E50" w:rsidTr="00AC05AF">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27939D7" w14:textId="77777777" w:rsidR="00195BA9" w:rsidRPr="00C60C84" w:rsidRDefault="00195BA9" w:rsidP="00195BA9">
            <w:pPr>
              <w:jc w:val="center"/>
              <w:rPr>
                <w:color w:val="000000"/>
              </w:rPr>
            </w:pPr>
            <w:r w:rsidRPr="00C60C84">
              <w:rPr>
                <w:color w:val="000000"/>
              </w:rPr>
              <w:t>I.6.1.</w:t>
            </w:r>
          </w:p>
        </w:tc>
        <w:tc>
          <w:tcPr>
            <w:tcW w:w="4305" w:type="dxa"/>
            <w:tcBorders>
              <w:top w:val="single" w:sz="4" w:space="0" w:color="auto"/>
              <w:left w:val="nil"/>
              <w:bottom w:val="single" w:sz="4" w:space="0" w:color="auto"/>
              <w:right w:val="single" w:sz="4" w:space="0" w:color="auto"/>
            </w:tcBorders>
            <w:shd w:val="clear" w:color="auto" w:fill="auto"/>
            <w:vAlign w:val="center"/>
          </w:tcPr>
          <w:p w14:paraId="6FACC598" w14:textId="77777777" w:rsidR="00195BA9" w:rsidRPr="00C60C84" w:rsidRDefault="00195BA9" w:rsidP="00195BA9">
            <w:pPr>
              <w:rPr>
                <w:color w:val="000000"/>
              </w:rPr>
            </w:pPr>
            <w:r w:rsidRPr="00C60C84">
              <w:rPr>
                <w:color w:val="000000"/>
              </w:rPr>
              <w:t>Paslaugų elektroniniu būdų teikimas proc.</w:t>
            </w:r>
          </w:p>
        </w:tc>
        <w:tc>
          <w:tcPr>
            <w:tcW w:w="1276" w:type="dxa"/>
            <w:tcBorders>
              <w:top w:val="nil"/>
              <w:left w:val="nil"/>
              <w:bottom w:val="single" w:sz="4" w:space="0" w:color="auto"/>
              <w:right w:val="single" w:sz="4" w:space="0" w:color="auto"/>
            </w:tcBorders>
            <w:shd w:val="clear" w:color="auto" w:fill="auto"/>
            <w:vAlign w:val="center"/>
          </w:tcPr>
          <w:p w14:paraId="7AF7F8D9" w14:textId="236E7D7F" w:rsidR="00195BA9" w:rsidRPr="00C60C84" w:rsidRDefault="00195BA9" w:rsidP="00195BA9">
            <w:pPr>
              <w:jc w:val="center"/>
              <w:rPr>
                <w:color w:val="000000"/>
              </w:rPr>
            </w:pPr>
            <w:r w:rsidRPr="00C60C84">
              <w:rPr>
                <w:color w:val="000000"/>
              </w:rPr>
              <w:t>41</w:t>
            </w:r>
          </w:p>
        </w:tc>
        <w:tc>
          <w:tcPr>
            <w:tcW w:w="1276" w:type="dxa"/>
            <w:tcBorders>
              <w:top w:val="nil"/>
              <w:left w:val="nil"/>
              <w:bottom w:val="single" w:sz="4" w:space="0" w:color="auto"/>
              <w:right w:val="single" w:sz="4" w:space="0" w:color="auto"/>
            </w:tcBorders>
            <w:shd w:val="clear" w:color="auto" w:fill="auto"/>
            <w:vAlign w:val="center"/>
          </w:tcPr>
          <w:p w14:paraId="16128AAE" w14:textId="7E386078" w:rsidR="00195BA9" w:rsidRPr="00C60C84" w:rsidRDefault="00195BA9" w:rsidP="00195BA9">
            <w:pPr>
              <w:jc w:val="center"/>
              <w:rPr>
                <w:color w:val="000000"/>
              </w:rPr>
            </w:pPr>
            <w:r w:rsidRPr="00C60C84">
              <w:rPr>
                <w:color w:val="000000"/>
              </w:rPr>
              <w:t>42</w:t>
            </w:r>
          </w:p>
        </w:tc>
        <w:tc>
          <w:tcPr>
            <w:tcW w:w="1276" w:type="dxa"/>
            <w:tcBorders>
              <w:top w:val="nil"/>
              <w:left w:val="nil"/>
              <w:bottom w:val="single" w:sz="4" w:space="0" w:color="auto"/>
              <w:right w:val="single" w:sz="4" w:space="0" w:color="auto"/>
            </w:tcBorders>
            <w:shd w:val="clear" w:color="auto" w:fill="auto"/>
            <w:vAlign w:val="center"/>
          </w:tcPr>
          <w:p w14:paraId="23D24268" w14:textId="2376F4A2" w:rsidR="00195BA9" w:rsidRPr="00C60C84" w:rsidRDefault="006F6223" w:rsidP="00195BA9">
            <w:pPr>
              <w:jc w:val="center"/>
              <w:rPr>
                <w:color w:val="000000"/>
              </w:rPr>
            </w:pPr>
            <w:r>
              <w:rPr>
                <w:color w:val="000000"/>
              </w:rPr>
              <w:t>43</w:t>
            </w:r>
          </w:p>
        </w:tc>
      </w:tr>
      <w:tr w:rsidR="00195BA9" w:rsidRPr="00C60C84" w14:paraId="7D95D84A" w14:textId="544A669F" w:rsidTr="00AC05AF">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5BAE678" w14:textId="77777777" w:rsidR="00195BA9" w:rsidRPr="00C60C84" w:rsidRDefault="00195BA9" w:rsidP="00195BA9">
            <w:pPr>
              <w:jc w:val="center"/>
              <w:rPr>
                <w:color w:val="000000"/>
              </w:rPr>
            </w:pPr>
            <w:r w:rsidRPr="00C60C84">
              <w:t>I.6.2.</w:t>
            </w:r>
          </w:p>
        </w:tc>
        <w:tc>
          <w:tcPr>
            <w:tcW w:w="4305" w:type="dxa"/>
            <w:tcBorders>
              <w:top w:val="single" w:sz="4" w:space="0" w:color="auto"/>
              <w:left w:val="nil"/>
              <w:bottom w:val="single" w:sz="4" w:space="0" w:color="auto"/>
              <w:right w:val="single" w:sz="4" w:space="0" w:color="auto"/>
            </w:tcBorders>
            <w:shd w:val="clear" w:color="auto" w:fill="auto"/>
            <w:vAlign w:val="center"/>
          </w:tcPr>
          <w:p w14:paraId="5E2866E1" w14:textId="77777777" w:rsidR="00195BA9" w:rsidRPr="00C60C84" w:rsidRDefault="00195BA9" w:rsidP="00195BA9">
            <w:pPr>
              <w:rPr>
                <w:color w:val="000000"/>
              </w:rPr>
            </w:pPr>
            <w:r w:rsidRPr="00C60C84">
              <w:rPr>
                <w:color w:val="000000"/>
              </w:rPr>
              <w:t>Publikacijų, reportažų, pranešimų nacionalinėse visuomenės informavimo priemonėse skaičius | vnt.</w:t>
            </w:r>
          </w:p>
        </w:tc>
        <w:tc>
          <w:tcPr>
            <w:tcW w:w="1276" w:type="dxa"/>
            <w:tcBorders>
              <w:top w:val="nil"/>
              <w:left w:val="nil"/>
              <w:bottom w:val="single" w:sz="4" w:space="0" w:color="auto"/>
              <w:right w:val="single" w:sz="4" w:space="0" w:color="auto"/>
            </w:tcBorders>
            <w:shd w:val="clear" w:color="auto" w:fill="auto"/>
            <w:vAlign w:val="center"/>
          </w:tcPr>
          <w:p w14:paraId="406B98FF" w14:textId="558A0945" w:rsidR="00195BA9" w:rsidRPr="00C60C84" w:rsidRDefault="00195BA9" w:rsidP="00195BA9">
            <w:pPr>
              <w:jc w:val="center"/>
              <w:rPr>
                <w:color w:val="000000"/>
              </w:rPr>
            </w:pPr>
            <w:r w:rsidRPr="00C60C84">
              <w:rPr>
                <w:color w:val="000000"/>
              </w:rPr>
              <w:t>15</w:t>
            </w:r>
          </w:p>
        </w:tc>
        <w:tc>
          <w:tcPr>
            <w:tcW w:w="1276" w:type="dxa"/>
            <w:tcBorders>
              <w:top w:val="nil"/>
              <w:left w:val="nil"/>
              <w:bottom w:val="single" w:sz="4" w:space="0" w:color="auto"/>
              <w:right w:val="single" w:sz="4" w:space="0" w:color="auto"/>
            </w:tcBorders>
            <w:shd w:val="clear" w:color="auto" w:fill="auto"/>
            <w:vAlign w:val="center"/>
          </w:tcPr>
          <w:p w14:paraId="7AD94E18" w14:textId="69E2DB0F" w:rsidR="00195BA9" w:rsidRPr="00C60C84" w:rsidRDefault="00195BA9" w:rsidP="00195BA9">
            <w:pPr>
              <w:jc w:val="center"/>
              <w:rPr>
                <w:color w:val="000000"/>
              </w:rPr>
            </w:pPr>
            <w:r w:rsidRPr="00C60C84">
              <w:rPr>
                <w:color w:val="000000"/>
              </w:rPr>
              <w:t>15</w:t>
            </w:r>
          </w:p>
        </w:tc>
        <w:tc>
          <w:tcPr>
            <w:tcW w:w="1276" w:type="dxa"/>
            <w:tcBorders>
              <w:top w:val="nil"/>
              <w:left w:val="nil"/>
              <w:bottom w:val="single" w:sz="4" w:space="0" w:color="auto"/>
              <w:right w:val="single" w:sz="4" w:space="0" w:color="auto"/>
            </w:tcBorders>
            <w:shd w:val="clear" w:color="auto" w:fill="auto"/>
            <w:vAlign w:val="center"/>
          </w:tcPr>
          <w:p w14:paraId="454FCF9B" w14:textId="2CD73B0C" w:rsidR="00195BA9" w:rsidRPr="00C60C84" w:rsidRDefault="006F6223" w:rsidP="00195BA9">
            <w:pPr>
              <w:jc w:val="center"/>
              <w:rPr>
                <w:color w:val="000000"/>
              </w:rPr>
            </w:pPr>
            <w:r>
              <w:rPr>
                <w:color w:val="000000"/>
              </w:rPr>
              <w:t>15</w:t>
            </w:r>
          </w:p>
        </w:tc>
      </w:tr>
      <w:tr w:rsidR="00195BA9" w:rsidRPr="00C60C84" w14:paraId="120BD921" w14:textId="21DC5217" w:rsidTr="00AC05AF">
        <w:tc>
          <w:tcPr>
            <w:tcW w:w="1360" w:type="dxa"/>
            <w:tcBorders>
              <w:top w:val="nil"/>
              <w:left w:val="single" w:sz="4" w:space="0" w:color="auto"/>
              <w:bottom w:val="nil"/>
              <w:right w:val="single" w:sz="4" w:space="0" w:color="auto"/>
            </w:tcBorders>
            <w:shd w:val="clear" w:color="auto" w:fill="auto"/>
            <w:vAlign w:val="center"/>
          </w:tcPr>
          <w:p w14:paraId="78978C89" w14:textId="77777777" w:rsidR="00195BA9" w:rsidRPr="00C60C84" w:rsidRDefault="00195BA9" w:rsidP="00195BA9">
            <w:pPr>
              <w:jc w:val="center"/>
              <w:rPr>
                <w:color w:val="000000"/>
              </w:rPr>
            </w:pPr>
            <w:r w:rsidRPr="00C60C84">
              <w:rPr>
                <w:color w:val="000000"/>
              </w:rPr>
              <w:t>I.6.3.</w:t>
            </w:r>
          </w:p>
        </w:tc>
        <w:tc>
          <w:tcPr>
            <w:tcW w:w="4305" w:type="dxa"/>
            <w:tcBorders>
              <w:top w:val="nil"/>
              <w:left w:val="nil"/>
              <w:bottom w:val="nil"/>
              <w:right w:val="single" w:sz="4" w:space="0" w:color="auto"/>
            </w:tcBorders>
            <w:shd w:val="clear" w:color="auto" w:fill="auto"/>
            <w:vAlign w:val="center"/>
          </w:tcPr>
          <w:p w14:paraId="68F75522" w14:textId="77777777" w:rsidR="00195BA9" w:rsidRPr="00C60C84" w:rsidRDefault="00195BA9" w:rsidP="00195BA9">
            <w:pPr>
              <w:rPr>
                <w:color w:val="000000"/>
              </w:rPr>
            </w:pPr>
            <w:r w:rsidRPr="00C60C84">
              <w:rPr>
                <w:color w:val="000000"/>
              </w:rPr>
              <w:t>Aptarnavimo kokybė</w:t>
            </w:r>
          </w:p>
        </w:tc>
        <w:tc>
          <w:tcPr>
            <w:tcW w:w="1276" w:type="dxa"/>
            <w:tcBorders>
              <w:top w:val="nil"/>
              <w:left w:val="nil"/>
              <w:bottom w:val="nil"/>
              <w:right w:val="single" w:sz="4" w:space="0" w:color="auto"/>
            </w:tcBorders>
            <w:shd w:val="clear" w:color="auto" w:fill="auto"/>
            <w:vAlign w:val="center"/>
          </w:tcPr>
          <w:p w14:paraId="0E34D9E7" w14:textId="2FF2723A" w:rsidR="00195BA9" w:rsidRPr="00C60C84" w:rsidRDefault="00195BA9" w:rsidP="00195BA9">
            <w:pPr>
              <w:jc w:val="center"/>
              <w:rPr>
                <w:color w:val="000000"/>
              </w:rPr>
            </w:pPr>
            <w:r w:rsidRPr="00C60C84">
              <w:rPr>
                <w:color w:val="000000"/>
              </w:rPr>
              <w:t>90</w:t>
            </w:r>
          </w:p>
        </w:tc>
        <w:tc>
          <w:tcPr>
            <w:tcW w:w="1276" w:type="dxa"/>
            <w:tcBorders>
              <w:top w:val="nil"/>
              <w:left w:val="nil"/>
              <w:bottom w:val="nil"/>
              <w:right w:val="single" w:sz="4" w:space="0" w:color="auto"/>
            </w:tcBorders>
            <w:shd w:val="clear" w:color="auto" w:fill="auto"/>
            <w:vAlign w:val="center"/>
          </w:tcPr>
          <w:p w14:paraId="1C981935" w14:textId="3369F5C9" w:rsidR="00195BA9" w:rsidRPr="00C60C84" w:rsidRDefault="00195BA9" w:rsidP="00195BA9">
            <w:pPr>
              <w:jc w:val="center"/>
              <w:rPr>
                <w:color w:val="000000"/>
              </w:rPr>
            </w:pPr>
            <w:r w:rsidRPr="00C60C84">
              <w:rPr>
                <w:color w:val="000000"/>
              </w:rPr>
              <w:t>90</w:t>
            </w:r>
          </w:p>
        </w:tc>
        <w:tc>
          <w:tcPr>
            <w:tcW w:w="1276" w:type="dxa"/>
            <w:tcBorders>
              <w:top w:val="nil"/>
              <w:left w:val="nil"/>
              <w:bottom w:val="nil"/>
              <w:right w:val="single" w:sz="4" w:space="0" w:color="auto"/>
            </w:tcBorders>
            <w:shd w:val="clear" w:color="auto" w:fill="auto"/>
            <w:vAlign w:val="center"/>
          </w:tcPr>
          <w:p w14:paraId="1C45FB99" w14:textId="5B81E6EC" w:rsidR="00195BA9" w:rsidRPr="00C60C84" w:rsidRDefault="006F6223" w:rsidP="00195BA9">
            <w:pPr>
              <w:jc w:val="center"/>
              <w:rPr>
                <w:color w:val="000000"/>
              </w:rPr>
            </w:pPr>
            <w:r>
              <w:rPr>
                <w:color w:val="000000"/>
              </w:rPr>
              <w:t>90</w:t>
            </w:r>
          </w:p>
        </w:tc>
      </w:tr>
      <w:tr w:rsidR="00195BA9" w:rsidRPr="00C60C84" w14:paraId="6AFD9C39" w14:textId="43D1DBBF" w:rsidTr="00AC05AF">
        <w:tc>
          <w:tcPr>
            <w:tcW w:w="1360" w:type="dxa"/>
            <w:tcBorders>
              <w:top w:val="nil"/>
              <w:left w:val="single" w:sz="4" w:space="0" w:color="auto"/>
              <w:bottom w:val="single" w:sz="4" w:space="0" w:color="auto"/>
              <w:right w:val="single" w:sz="4" w:space="0" w:color="auto"/>
            </w:tcBorders>
            <w:shd w:val="clear" w:color="auto" w:fill="auto"/>
            <w:vAlign w:val="center"/>
          </w:tcPr>
          <w:p w14:paraId="6B95766A" w14:textId="77777777" w:rsidR="00195BA9" w:rsidRPr="00C60C84" w:rsidRDefault="00195BA9" w:rsidP="00195BA9">
            <w:pPr>
              <w:jc w:val="center"/>
              <w:rPr>
                <w:color w:val="000000"/>
              </w:rPr>
            </w:pPr>
            <w:r w:rsidRPr="00C60C84">
              <w:rPr>
                <w:color w:val="000000"/>
              </w:rPr>
              <w:t>II.1.6.</w:t>
            </w:r>
          </w:p>
        </w:tc>
        <w:tc>
          <w:tcPr>
            <w:tcW w:w="4305" w:type="dxa"/>
            <w:tcBorders>
              <w:top w:val="nil"/>
              <w:left w:val="nil"/>
              <w:bottom w:val="single" w:sz="4" w:space="0" w:color="auto"/>
              <w:right w:val="single" w:sz="4" w:space="0" w:color="auto"/>
            </w:tcBorders>
            <w:shd w:val="clear" w:color="auto" w:fill="auto"/>
            <w:vAlign w:val="center"/>
          </w:tcPr>
          <w:p w14:paraId="5FECBFE2" w14:textId="77777777" w:rsidR="00195BA9" w:rsidRPr="00C60C84" w:rsidRDefault="00195BA9" w:rsidP="00195BA9">
            <w:pPr>
              <w:rPr>
                <w:color w:val="000000"/>
              </w:rPr>
            </w:pPr>
            <w:r w:rsidRPr="00C60C84">
              <w:rPr>
                <w:color w:val="000000"/>
              </w:rPr>
              <w:t>Įsiskolinimas vienam gyventojui</w:t>
            </w:r>
          </w:p>
        </w:tc>
        <w:tc>
          <w:tcPr>
            <w:tcW w:w="1276" w:type="dxa"/>
            <w:tcBorders>
              <w:top w:val="nil"/>
              <w:left w:val="nil"/>
              <w:bottom w:val="single" w:sz="4" w:space="0" w:color="auto"/>
              <w:right w:val="single" w:sz="4" w:space="0" w:color="auto"/>
            </w:tcBorders>
            <w:shd w:val="clear" w:color="auto" w:fill="auto"/>
            <w:vAlign w:val="center"/>
          </w:tcPr>
          <w:p w14:paraId="09C1ACFB" w14:textId="5307C2B7" w:rsidR="00195BA9" w:rsidRPr="00C60C84" w:rsidRDefault="00195BA9" w:rsidP="00195BA9">
            <w:pPr>
              <w:jc w:val="center"/>
              <w:rPr>
                <w:color w:val="000000"/>
              </w:rPr>
            </w:pPr>
            <w:r w:rsidRPr="00C60C84">
              <w:rPr>
                <w:color w:val="000000"/>
              </w:rPr>
              <w:t>156</w:t>
            </w:r>
          </w:p>
        </w:tc>
        <w:tc>
          <w:tcPr>
            <w:tcW w:w="1276" w:type="dxa"/>
            <w:tcBorders>
              <w:top w:val="nil"/>
              <w:left w:val="nil"/>
              <w:bottom w:val="single" w:sz="4" w:space="0" w:color="auto"/>
              <w:right w:val="single" w:sz="4" w:space="0" w:color="auto"/>
            </w:tcBorders>
            <w:shd w:val="clear" w:color="auto" w:fill="auto"/>
            <w:vAlign w:val="center"/>
          </w:tcPr>
          <w:p w14:paraId="6615BCEC" w14:textId="3C3F2F05" w:rsidR="00195BA9" w:rsidRPr="00C60C84" w:rsidRDefault="00195BA9" w:rsidP="00195BA9">
            <w:pPr>
              <w:jc w:val="center"/>
              <w:rPr>
                <w:color w:val="000000"/>
              </w:rPr>
            </w:pPr>
            <w:r w:rsidRPr="00C60C84">
              <w:rPr>
                <w:color w:val="000000"/>
              </w:rPr>
              <w:t>154</w:t>
            </w:r>
          </w:p>
        </w:tc>
        <w:tc>
          <w:tcPr>
            <w:tcW w:w="1276" w:type="dxa"/>
            <w:tcBorders>
              <w:top w:val="nil"/>
              <w:left w:val="nil"/>
              <w:bottom w:val="single" w:sz="4" w:space="0" w:color="auto"/>
              <w:right w:val="single" w:sz="4" w:space="0" w:color="auto"/>
            </w:tcBorders>
            <w:shd w:val="clear" w:color="auto" w:fill="auto"/>
            <w:vAlign w:val="center"/>
          </w:tcPr>
          <w:p w14:paraId="64E80CF2" w14:textId="6A611154" w:rsidR="00195BA9" w:rsidRPr="00C60C84" w:rsidRDefault="006F6223" w:rsidP="00195BA9">
            <w:pPr>
              <w:jc w:val="center"/>
              <w:rPr>
                <w:color w:val="000000"/>
              </w:rPr>
            </w:pPr>
            <w:r>
              <w:rPr>
                <w:color w:val="000000"/>
              </w:rPr>
              <w:t>152</w:t>
            </w:r>
          </w:p>
        </w:tc>
      </w:tr>
    </w:tbl>
    <w:p w14:paraId="1E5F2587" w14:textId="77777777" w:rsidR="00151D26" w:rsidRPr="00C60C84" w:rsidRDefault="00151D26" w:rsidP="00D500EF">
      <w:pPr>
        <w:jc w:val="center"/>
        <w:outlineLvl w:val="0"/>
        <w:rPr>
          <w:b/>
          <w:caps/>
        </w:rPr>
      </w:pPr>
    </w:p>
    <w:p w14:paraId="31DEB643" w14:textId="77777777" w:rsidR="00935916" w:rsidRPr="00C60C84" w:rsidRDefault="00935916" w:rsidP="003D4CAF"/>
    <w:p w14:paraId="56466DE9" w14:textId="77777777" w:rsidR="00151D26" w:rsidRPr="00C60C84" w:rsidRDefault="00151D26" w:rsidP="00E33342">
      <w:pPr>
        <w:ind w:right="126"/>
        <w:jc w:val="both"/>
        <w:rPr>
          <w:b/>
          <w:strike/>
        </w:rPr>
      </w:pPr>
      <w:r w:rsidRPr="00C60C84">
        <w:rPr>
          <w:b/>
        </w:rPr>
        <w:t>Susiję Lietuvos Respublikos ir savivaldybės teisės aktai:</w:t>
      </w:r>
    </w:p>
    <w:p w14:paraId="66F3607B" w14:textId="77777777" w:rsidR="00151D26" w:rsidRPr="00C60C84" w:rsidRDefault="00151D26" w:rsidP="00E33342">
      <w:pPr>
        <w:jc w:val="both"/>
      </w:pPr>
      <w:r w:rsidRPr="00C60C84">
        <w:t xml:space="preserve">Lietuvos Respublikos vietos savivaldos įstatymas, </w:t>
      </w:r>
    </w:p>
    <w:p w14:paraId="21C92A8C" w14:textId="77777777" w:rsidR="00151D26" w:rsidRPr="00C60C84" w:rsidRDefault="00151D26" w:rsidP="00E33342">
      <w:pPr>
        <w:jc w:val="both"/>
      </w:pPr>
      <w:r w:rsidRPr="00C60C84">
        <w:t xml:space="preserve">Lietuvos Respublikos valstybės tarnybos įstatymas, </w:t>
      </w:r>
    </w:p>
    <w:p w14:paraId="3D720ADC" w14:textId="77777777" w:rsidR="00151D26" w:rsidRPr="00C60C84" w:rsidRDefault="00151D26" w:rsidP="00E33342">
      <w:pPr>
        <w:jc w:val="both"/>
      </w:pPr>
      <w:r w:rsidRPr="00C60C84">
        <w:t xml:space="preserve">Lietuvos Respublikos biudžetinių įstaigų įstatymas, </w:t>
      </w:r>
    </w:p>
    <w:p w14:paraId="5B177722" w14:textId="77777777" w:rsidR="00151D26" w:rsidRPr="00C60C84" w:rsidRDefault="00151D26" w:rsidP="00E33342">
      <w:pPr>
        <w:jc w:val="both"/>
      </w:pPr>
      <w:r w:rsidRPr="00C60C84">
        <w:t>Lietuvos Respublikos viešojo administravimo įstatymas,</w:t>
      </w:r>
    </w:p>
    <w:p w14:paraId="2E422BB2" w14:textId="77777777" w:rsidR="00151D26" w:rsidRPr="00C60C84" w:rsidRDefault="00151D26" w:rsidP="00E33342">
      <w:pPr>
        <w:jc w:val="both"/>
      </w:pPr>
      <w:r w:rsidRPr="00C60C84">
        <w:t xml:space="preserve">Lietuvos Respublikos valstybės ir savivaldybių turto valdymo, naudojimo ir disponavimo juo įstatymas, </w:t>
      </w:r>
    </w:p>
    <w:p w14:paraId="3B93050F" w14:textId="77777777" w:rsidR="00151D26" w:rsidRPr="00C60C84" w:rsidRDefault="00151D26" w:rsidP="00E33342">
      <w:pPr>
        <w:jc w:val="both"/>
      </w:pPr>
      <w:r w:rsidRPr="00C60C84">
        <w:t xml:space="preserve">Lietuvos Respublikos biudžeto sandaros įstatymas, </w:t>
      </w:r>
    </w:p>
    <w:p w14:paraId="2624CCDD" w14:textId="77777777" w:rsidR="006A5D39" w:rsidRDefault="00151D26" w:rsidP="00E33342">
      <w:pPr>
        <w:jc w:val="both"/>
      </w:pPr>
      <w:r w:rsidRPr="00C60C84">
        <w:t>Lietuvos Respublikos buhalterinės apskaitos įstatymas,</w:t>
      </w:r>
    </w:p>
    <w:p w14:paraId="1235EF89" w14:textId="65E802AF" w:rsidR="00151D26" w:rsidRPr="00C60C84" w:rsidRDefault="006A5D39" w:rsidP="00E33342">
      <w:pPr>
        <w:jc w:val="both"/>
      </w:pPr>
      <w:r>
        <w:t>Lietuvos Respublikos administracinės naštos mažinimo įstatymas,</w:t>
      </w:r>
      <w:r w:rsidR="00151D26" w:rsidRPr="00C60C84">
        <w:t xml:space="preserve"> </w:t>
      </w:r>
    </w:p>
    <w:p w14:paraId="3A332181" w14:textId="77777777" w:rsidR="00151D26" w:rsidRPr="00C60C84" w:rsidRDefault="00151D26" w:rsidP="00E33342">
      <w:r w:rsidRPr="00C60C84">
        <w:t>Lietuvos Respublikos Vyriausybės nutarimai.</w:t>
      </w:r>
    </w:p>
    <w:p w14:paraId="72C262CF" w14:textId="77777777" w:rsidR="00151D26" w:rsidRPr="00C60C84" w:rsidRDefault="00151D26" w:rsidP="003D4CAF"/>
    <w:p w14:paraId="26559417" w14:textId="77777777" w:rsidR="00151D26" w:rsidRPr="00C60C84" w:rsidRDefault="00151D26" w:rsidP="00D500EF">
      <w:pPr>
        <w:ind w:firstLine="180"/>
        <w:jc w:val="center"/>
        <w:outlineLvl w:val="0"/>
        <w:rPr>
          <w:b/>
          <w:caps/>
        </w:rPr>
      </w:pPr>
      <w:r w:rsidRPr="00C60C84">
        <w:rPr>
          <w:b/>
          <w:caps/>
        </w:rPr>
        <w:t>Molėtų rajono SAVIVALDYBĖS</w:t>
      </w:r>
    </w:p>
    <w:p w14:paraId="3C1F0328" w14:textId="77777777" w:rsidR="00151D26" w:rsidRPr="00C60C84" w:rsidRDefault="00151D26" w:rsidP="00D500EF">
      <w:pPr>
        <w:jc w:val="center"/>
        <w:outlineLvl w:val="0"/>
        <w:rPr>
          <w:b/>
          <w:caps/>
        </w:rPr>
      </w:pPr>
      <w:r w:rsidRPr="00C60C84">
        <w:rPr>
          <w:b/>
        </w:rPr>
        <w:t xml:space="preserve">GYVENAMOSIOS APLINKOS TVARKYMO, VIEŠŲJŲ PASLAUGŲ IR APLINKOS APSAUGOS </w:t>
      </w:r>
      <w:r w:rsidRPr="00C60C84">
        <w:rPr>
          <w:b/>
          <w:caps/>
        </w:rPr>
        <w:t>PROGRAMOS (Nr. 03) APRAŠYMAS</w:t>
      </w:r>
    </w:p>
    <w:p w14:paraId="0CC8F658" w14:textId="77777777" w:rsidR="00151D26" w:rsidRPr="00C60C84" w:rsidRDefault="00151D26" w:rsidP="00D500EF">
      <w:pPr>
        <w:jc w:val="center"/>
        <w:outlineLvl w:val="0"/>
        <w:rPr>
          <w:b/>
          <w:caps/>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03224351" w14:textId="77777777" w:rsidTr="00591A7C">
        <w:tc>
          <w:tcPr>
            <w:tcW w:w="2809" w:type="dxa"/>
            <w:hideMark/>
          </w:tcPr>
          <w:p w14:paraId="149F3529" w14:textId="77777777" w:rsidR="00151D26" w:rsidRPr="00C60C84" w:rsidRDefault="00151D26">
            <w:pPr>
              <w:spacing w:line="256" w:lineRule="auto"/>
              <w:rPr>
                <w:b/>
                <w:lang w:eastAsia="en-US"/>
              </w:rPr>
            </w:pPr>
            <w:r w:rsidRPr="00C60C84">
              <w:rPr>
                <w:b/>
                <w:noProof/>
                <w:lang w:eastAsia="en-US"/>
              </w:rPr>
              <w:t>Biudžetiniai metai</w:t>
            </w:r>
          </w:p>
        </w:tc>
        <w:tc>
          <w:tcPr>
            <w:tcW w:w="7004" w:type="dxa"/>
            <w:hideMark/>
          </w:tcPr>
          <w:p w14:paraId="3AC7194C" w14:textId="647B0200" w:rsidR="00151D26" w:rsidRPr="00C60C84" w:rsidRDefault="00151D26">
            <w:pPr>
              <w:spacing w:line="256" w:lineRule="auto"/>
              <w:rPr>
                <w:b/>
                <w:noProof/>
                <w:lang w:eastAsia="en-US"/>
              </w:rPr>
            </w:pPr>
            <w:r w:rsidRPr="00C60C84">
              <w:rPr>
                <w:lang w:eastAsia="en-US"/>
              </w:rPr>
              <w:t>202</w:t>
            </w:r>
            <w:r w:rsidR="00A8492F">
              <w:rPr>
                <w:lang w:eastAsia="en-US"/>
              </w:rPr>
              <w:t>3</w:t>
            </w:r>
            <w:r w:rsidRPr="00C60C84">
              <w:rPr>
                <w:lang w:eastAsia="en-US"/>
              </w:rPr>
              <w:t>-ieji metai</w:t>
            </w:r>
          </w:p>
        </w:tc>
      </w:tr>
      <w:tr w:rsidR="00151D26" w:rsidRPr="00C60C84" w14:paraId="16EE6B59" w14:textId="77777777" w:rsidTr="00591A7C">
        <w:tc>
          <w:tcPr>
            <w:tcW w:w="2809" w:type="dxa"/>
            <w:hideMark/>
          </w:tcPr>
          <w:p w14:paraId="547D3192" w14:textId="4916BEA1" w:rsidR="00151D26" w:rsidRPr="00C60C84" w:rsidRDefault="00151D26">
            <w:pPr>
              <w:spacing w:line="256" w:lineRule="auto"/>
              <w:rPr>
                <w:b/>
                <w:noProof/>
                <w:lang w:eastAsia="en-US"/>
              </w:rPr>
            </w:pPr>
            <w:r w:rsidRPr="00C60C84">
              <w:rPr>
                <w:b/>
                <w:lang w:eastAsia="en-US"/>
              </w:rPr>
              <w:t>Asignavimų</w:t>
            </w:r>
            <w:r w:rsidRPr="00C60C84">
              <w:rPr>
                <w:b/>
                <w:noProof/>
                <w:lang w:eastAsia="en-US"/>
              </w:rPr>
              <w:t xml:space="preserve"> valdytojas (</w:t>
            </w:r>
            <w:r w:rsidRPr="00C60C84">
              <w:rPr>
                <w:b/>
                <w:noProof/>
                <w:lang w:eastAsia="en-US"/>
              </w:rPr>
              <w:noBreakHyphen/>
              <w:t>ai)</w:t>
            </w:r>
          </w:p>
        </w:tc>
        <w:tc>
          <w:tcPr>
            <w:tcW w:w="7004" w:type="dxa"/>
            <w:hideMark/>
          </w:tcPr>
          <w:p w14:paraId="61E3A241" w14:textId="3CC4FF8E" w:rsidR="00151D26" w:rsidRPr="00C60C84" w:rsidRDefault="00151D26">
            <w:pPr>
              <w:spacing w:line="256" w:lineRule="auto"/>
              <w:rPr>
                <w:lang w:eastAsia="en-US"/>
              </w:rPr>
            </w:pPr>
            <w:r w:rsidRPr="00C60C84">
              <w:rPr>
                <w:lang w:eastAsia="en-US"/>
              </w:rPr>
              <w:t>1. Molėtų rajono savivaldybės administracij</w:t>
            </w:r>
            <w:r w:rsidR="00777FBC" w:rsidRPr="00C60C84">
              <w:rPr>
                <w:lang w:eastAsia="en-US"/>
              </w:rPr>
              <w:t xml:space="preserve">os </w:t>
            </w:r>
            <w:proofErr w:type="spellStart"/>
            <w:r w:rsidR="00777FBC" w:rsidRPr="00C60C84">
              <w:rPr>
                <w:lang w:eastAsia="en-US"/>
              </w:rPr>
              <w:t>direktrorius</w:t>
            </w:r>
            <w:proofErr w:type="spellEnd"/>
          </w:p>
          <w:p w14:paraId="2DFA3187" w14:textId="77777777" w:rsidR="00151D26" w:rsidRPr="00C60C84" w:rsidRDefault="00151D26">
            <w:pPr>
              <w:tabs>
                <w:tab w:val="left" w:pos="1296"/>
                <w:tab w:val="center" w:pos="4153"/>
                <w:tab w:val="right" w:pos="8306"/>
              </w:tabs>
              <w:spacing w:line="256" w:lineRule="auto"/>
              <w:rPr>
                <w:lang w:eastAsia="en-US"/>
              </w:rPr>
            </w:pPr>
            <w:r w:rsidRPr="00C60C84">
              <w:rPr>
                <w:lang w:eastAsia="en-US"/>
              </w:rPr>
              <w:t xml:space="preserve">2. </w:t>
            </w:r>
            <w:r w:rsidR="00777FBC" w:rsidRPr="00C60C84">
              <w:rPr>
                <w:lang w:eastAsia="en-US"/>
              </w:rPr>
              <w:t>Molėtų rajono savivaldybės administracijos Alantos seniūnijos seniūnas</w:t>
            </w:r>
          </w:p>
          <w:p w14:paraId="16B35630" w14:textId="77777777" w:rsidR="00777FBC" w:rsidRPr="00C60C84" w:rsidRDefault="00777FBC">
            <w:pPr>
              <w:tabs>
                <w:tab w:val="left" w:pos="1296"/>
                <w:tab w:val="center" w:pos="4153"/>
                <w:tab w:val="right" w:pos="8306"/>
              </w:tabs>
              <w:spacing w:line="256" w:lineRule="auto"/>
              <w:rPr>
                <w:lang w:eastAsia="en-US"/>
              </w:rPr>
            </w:pPr>
            <w:r w:rsidRPr="00C60C84">
              <w:rPr>
                <w:lang w:val="en-US" w:eastAsia="en-US"/>
              </w:rPr>
              <w:lastRenderedPageBreak/>
              <w:t xml:space="preserve">3. Molėtų </w:t>
            </w:r>
            <w:proofErr w:type="spellStart"/>
            <w:r w:rsidRPr="00C60C84">
              <w:rPr>
                <w:lang w:val="en-US" w:eastAsia="en-US"/>
              </w:rPr>
              <w:t>rajono</w:t>
            </w:r>
            <w:proofErr w:type="spellEnd"/>
            <w:r w:rsidRPr="00C60C84">
              <w:rPr>
                <w:lang w:val="en-US" w:eastAsia="en-US"/>
              </w:rPr>
              <w:t xml:space="preserve"> </w:t>
            </w:r>
            <w:proofErr w:type="spellStart"/>
            <w:r w:rsidRPr="00C60C84">
              <w:rPr>
                <w:lang w:val="en-US" w:eastAsia="en-US"/>
              </w:rPr>
              <w:t>savivaldybės</w:t>
            </w:r>
            <w:proofErr w:type="spellEnd"/>
            <w:r w:rsidRPr="00C60C84">
              <w:rPr>
                <w:lang w:val="en-US" w:eastAsia="en-US"/>
              </w:rPr>
              <w:t xml:space="preserve"> </w:t>
            </w:r>
            <w:proofErr w:type="spellStart"/>
            <w:r w:rsidRPr="00C60C84">
              <w:rPr>
                <w:lang w:val="en-US" w:eastAsia="en-US"/>
              </w:rPr>
              <w:t>administracijos</w:t>
            </w:r>
            <w:proofErr w:type="spellEnd"/>
            <w:r w:rsidRPr="00C60C84">
              <w:rPr>
                <w:lang w:val="en-US" w:eastAsia="en-US"/>
              </w:rPr>
              <w:t xml:space="preserve"> Balninkų </w:t>
            </w:r>
            <w:proofErr w:type="spellStart"/>
            <w:r w:rsidRPr="00C60C84">
              <w:rPr>
                <w:lang w:val="en-US" w:eastAsia="en-US"/>
              </w:rPr>
              <w:t>seniūnijos</w:t>
            </w:r>
            <w:proofErr w:type="spellEnd"/>
            <w:r w:rsidRPr="00C60C84">
              <w:rPr>
                <w:lang w:val="en-US" w:eastAsia="en-US"/>
              </w:rPr>
              <w:t xml:space="preserve"> </w:t>
            </w:r>
            <w:r w:rsidRPr="00C60C84">
              <w:rPr>
                <w:lang w:eastAsia="en-US"/>
              </w:rPr>
              <w:t>seniūnas</w:t>
            </w:r>
          </w:p>
          <w:p w14:paraId="0008D3D9" w14:textId="69AA8652" w:rsidR="00777FBC" w:rsidRPr="00C60C84" w:rsidRDefault="001E18FE">
            <w:pPr>
              <w:tabs>
                <w:tab w:val="left" w:pos="1296"/>
                <w:tab w:val="center" w:pos="4153"/>
                <w:tab w:val="right" w:pos="8306"/>
              </w:tabs>
              <w:spacing w:line="256" w:lineRule="auto"/>
              <w:rPr>
                <w:lang w:eastAsia="en-US"/>
              </w:rPr>
            </w:pPr>
            <w:r w:rsidRPr="00C60C84">
              <w:rPr>
                <w:lang w:eastAsia="en-US"/>
              </w:rPr>
              <w:t xml:space="preserve">4. </w:t>
            </w:r>
            <w:r w:rsidR="00777FBC" w:rsidRPr="00C60C84">
              <w:rPr>
                <w:lang w:eastAsia="en-US"/>
              </w:rPr>
              <w:t>Molėtų rajono savivaldybės administracijos Čiulėnų seniūnijos seniūnas</w:t>
            </w:r>
          </w:p>
          <w:p w14:paraId="47CFFD03" w14:textId="4DEFF4FE" w:rsidR="00777FBC" w:rsidRPr="00C60C84" w:rsidRDefault="001E18FE">
            <w:pPr>
              <w:tabs>
                <w:tab w:val="left" w:pos="1296"/>
                <w:tab w:val="center" w:pos="4153"/>
                <w:tab w:val="right" w:pos="8306"/>
              </w:tabs>
              <w:spacing w:line="256" w:lineRule="auto"/>
              <w:rPr>
                <w:lang w:eastAsia="en-US"/>
              </w:rPr>
            </w:pPr>
            <w:r w:rsidRPr="00C60C84">
              <w:rPr>
                <w:lang w:eastAsia="en-US"/>
              </w:rPr>
              <w:t xml:space="preserve">5. </w:t>
            </w:r>
            <w:r w:rsidR="00777FBC" w:rsidRPr="00C60C84">
              <w:rPr>
                <w:lang w:eastAsia="en-US"/>
              </w:rPr>
              <w:t>Molėtų rajono savivaldybės administracijos Dubingių seniūnijos seniūnas</w:t>
            </w:r>
          </w:p>
          <w:p w14:paraId="6D9401EB" w14:textId="0996A21F" w:rsidR="00777FBC" w:rsidRPr="00C60C84" w:rsidRDefault="001E18FE">
            <w:pPr>
              <w:tabs>
                <w:tab w:val="left" w:pos="1296"/>
                <w:tab w:val="center" w:pos="4153"/>
                <w:tab w:val="right" w:pos="8306"/>
              </w:tabs>
              <w:spacing w:line="256" w:lineRule="auto"/>
              <w:rPr>
                <w:lang w:eastAsia="en-US"/>
              </w:rPr>
            </w:pPr>
            <w:r w:rsidRPr="00C60C84">
              <w:rPr>
                <w:lang w:eastAsia="en-US"/>
              </w:rPr>
              <w:t xml:space="preserve">6. </w:t>
            </w:r>
            <w:r w:rsidR="00777FBC" w:rsidRPr="00C60C84">
              <w:rPr>
                <w:lang w:eastAsia="en-US"/>
              </w:rPr>
              <w:t>Molėtų rajono savivaldybės administracijos Giedraičių seniūnijos seniūnas</w:t>
            </w:r>
          </w:p>
          <w:p w14:paraId="72592BBB" w14:textId="457899DF" w:rsidR="00777FBC" w:rsidRPr="00C60C84" w:rsidRDefault="001E18FE">
            <w:pPr>
              <w:tabs>
                <w:tab w:val="left" w:pos="1296"/>
                <w:tab w:val="center" w:pos="4153"/>
                <w:tab w:val="right" w:pos="8306"/>
              </w:tabs>
              <w:spacing w:line="256" w:lineRule="auto"/>
              <w:rPr>
                <w:lang w:eastAsia="en-US"/>
              </w:rPr>
            </w:pPr>
            <w:r w:rsidRPr="00C60C84">
              <w:rPr>
                <w:lang w:eastAsia="en-US"/>
              </w:rPr>
              <w:t xml:space="preserve">7. </w:t>
            </w:r>
            <w:r w:rsidR="00777FBC" w:rsidRPr="00C60C84">
              <w:rPr>
                <w:lang w:eastAsia="en-US"/>
              </w:rPr>
              <w:t>Molėtų rajono savivaldybės administracijos Inturkės seniūnijos seniūnas</w:t>
            </w:r>
          </w:p>
          <w:p w14:paraId="4E883069" w14:textId="3FE1B293" w:rsidR="00777FBC" w:rsidRPr="00C60C84" w:rsidRDefault="001E18FE">
            <w:pPr>
              <w:tabs>
                <w:tab w:val="left" w:pos="1296"/>
                <w:tab w:val="center" w:pos="4153"/>
                <w:tab w:val="right" w:pos="8306"/>
              </w:tabs>
              <w:spacing w:line="256" w:lineRule="auto"/>
              <w:rPr>
                <w:lang w:eastAsia="en-US"/>
              </w:rPr>
            </w:pPr>
            <w:r w:rsidRPr="00C60C84">
              <w:rPr>
                <w:lang w:eastAsia="en-US"/>
              </w:rPr>
              <w:t>8. Molėtų rajono savivaldybės administracijos Joniškio seniūnijos seniūnas</w:t>
            </w:r>
          </w:p>
          <w:p w14:paraId="723F2B8F" w14:textId="278E8729" w:rsidR="001E18FE" w:rsidRPr="00C60C84" w:rsidRDefault="001E18FE">
            <w:pPr>
              <w:tabs>
                <w:tab w:val="left" w:pos="1296"/>
                <w:tab w:val="center" w:pos="4153"/>
                <w:tab w:val="right" w:pos="8306"/>
              </w:tabs>
              <w:spacing w:line="256" w:lineRule="auto"/>
              <w:rPr>
                <w:lang w:eastAsia="en-US"/>
              </w:rPr>
            </w:pPr>
            <w:r w:rsidRPr="00C60C84">
              <w:rPr>
                <w:lang w:eastAsia="en-US"/>
              </w:rPr>
              <w:t>9. Molėtų rajono savivaldybės administracijos Luokesos seniūnijos seniūnas</w:t>
            </w:r>
          </w:p>
          <w:p w14:paraId="60D841E1" w14:textId="57083251" w:rsidR="001E18FE" w:rsidRPr="00C60C84" w:rsidRDefault="001E18FE">
            <w:pPr>
              <w:tabs>
                <w:tab w:val="left" w:pos="1296"/>
                <w:tab w:val="center" w:pos="4153"/>
                <w:tab w:val="right" w:pos="8306"/>
              </w:tabs>
              <w:spacing w:line="256" w:lineRule="auto"/>
              <w:rPr>
                <w:lang w:eastAsia="en-US"/>
              </w:rPr>
            </w:pPr>
            <w:r w:rsidRPr="00C60C84">
              <w:rPr>
                <w:lang w:eastAsia="en-US"/>
              </w:rPr>
              <w:t>10. Molėtų rajono savivaldybės administracijos Mindūnų seniūnijos seniūnas</w:t>
            </w:r>
          </w:p>
          <w:p w14:paraId="718B7D3C" w14:textId="72D54769" w:rsidR="001E18FE" w:rsidRPr="00C60C84" w:rsidRDefault="001E18FE">
            <w:pPr>
              <w:tabs>
                <w:tab w:val="left" w:pos="1296"/>
                <w:tab w:val="center" w:pos="4153"/>
                <w:tab w:val="right" w:pos="8306"/>
              </w:tabs>
              <w:spacing w:line="256" w:lineRule="auto"/>
              <w:rPr>
                <w:lang w:eastAsia="en-US"/>
              </w:rPr>
            </w:pPr>
            <w:r w:rsidRPr="00C60C84">
              <w:rPr>
                <w:lang w:eastAsia="en-US"/>
              </w:rPr>
              <w:t>11. Molėtų rajono savivaldybės administracijos Suginčių  seniūnijos seniūnas</w:t>
            </w:r>
          </w:p>
          <w:p w14:paraId="74D47DE3" w14:textId="68A400F7" w:rsidR="001E18FE" w:rsidRPr="00C60C84" w:rsidRDefault="001E18FE">
            <w:pPr>
              <w:tabs>
                <w:tab w:val="left" w:pos="1296"/>
                <w:tab w:val="center" w:pos="4153"/>
                <w:tab w:val="right" w:pos="8306"/>
              </w:tabs>
              <w:spacing w:line="256" w:lineRule="auto"/>
              <w:rPr>
                <w:lang w:eastAsia="en-US"/>
              </w:rPr>
            </w:pPr>
            <w:r w:rsidRPr="00C60C84">
              <w:rPr>
                <w:lang w:eastAsia="en-US"/>
              </w:rPr>
              <w:t xml:space="preserve">12. Molėtų rajono savivaldybės administracijos </w:t>
            </w:r>
            <w:proofErr w:type="spellStart"/>
            <w:r w:rsidRPr="00C60C84">
              <w:rPr>
                <w:lang w:eastAsia="en-US"/>
              </w:rPr>
              <w:t>Videniškių</w:t>
            </w:r>
            <w:proofErr w:type="spellEnd"/>
            <w:r w:rsidRPr="00C60C84">
              <w:rPr>
                <w:lang w:eastAsia="en-US"/>
              </w:rPr>
              <w:t xml:space="preserve">  seniūnijos seniūnas</w:t>
            </w:r>
          </w:p>
        </w:tc>
      </w:tr>
      <w:tr w:rsidR="00151D26" w:rsidRPr="00C60C84" w14:paraId="103641A8" w14:textId="77777777" w:rsidTr="00591A7C">
        <w:tc>
          <w:tcPr>
            <w:tcW w:w="2809" w:type="dxa"/>
            <w:hideMark/>
          </w:tcPr>
          <w:p w14:paraId="5398EECD" w14:textId="77777777" w:rsidR="00151D26" w:rsidRPr="00C60C84" w:rsidRDefault="00151D26">
            <w:pPr>
              <w:spacing w:line="256" w:lineRule="auto"/>
              <w:rPr>
                <w:b/>
                <w:noProof/>
                <w:lang w:eastAsia="en-US"/>
              </w:rPr>
            </w:pPr>
            <w:r w:rsidRPr="00C60C84">
              <w:rPr>
                <w:b/>
                <w:noProof/>
                <w:lang w:eastAsia="en-US"/>
              </w:rPr>
              <w:lastRenderedPageBreak/>
              <w:t>Programos parengimo argumentai</w:t>
            </w:r>
          </w:p>
        </w:tc>
        <w:tc>
          <w:tcPr>
            <w:tcW w:w="7004" w:type="dxa"/>
          </w:tcPr>
          <w:p w14:paraId="2D0E1487" w14:textId="77777777" w:rsidR="00151D26" w:rsidRPr="00C60C84" w:rsidRDefault="00151D26" w:rsidP="00527A99">
            <w:pPr>
              <w:autoSpaceDE w:val="0"/>
              <w:autoSpaceDN w:val="0"/>
              <w:adjustRightInd w:val="0"/>
              <w:spacing w:line="256" w:lineRule="auto"/>
              <w:jc w:val="both"/>
              <w:rPr>
                <w:bCs/>
                <w:noProof/>
                <w:lang w:eastAsia="en-US"/>
              </w:rPr>
            </w:pPr>
            <w:r w:rsidRPr="00C60C84">
              <w:rPr>
                <w:b/>
                <w:bCs/>
                <w:noProof/>
                <w:lang w:eastAsia="en-US"/>
              </w:rPr>
              <w:t>Š</w:t>
            </w:r>
            <w:r w:rsidRPr="00C60C84">
              <w:rPr>
                <w:noProof/>
                <w:lang w:eastAsia="en-US"/>
              </w:rPr>
              <w:t>ia  programa  realizuojamos Lietuvos Respublikos vietos savivaldos įstatymu nustatytos savivaldybės savarankiškosios ir valstybinės (valstybės perduotos savivaldybėms)</w:t>
            </w:r>
            <w:r w:rsidRPr="00C60C84">
              <w:rPr>
                <w:i/>
                <w:noProof/>
                <w:lang w:eastAsia="en-US"/>
              </w:rPr>
              <w:t xml:space="preserve"> </w:t>
            </w:r>
            <w:r w:rsidRPr="00C60C84">
              <w:rPr>
                <w:noProof/>
                <w:lang w:eastAsia="en-US"/>
              </w:rPr>
              <w:t>funkcijos. Programa parengta siekiant didinti rajono viešųjų erdvių patrauklumą, prižiūrėti ir modernizuoti rajono viešosios infrastruktūros objektus, teikti rajono gyventojams ir svečiams gyvenimo kokybę užtikrinančias paslaugas, užtikrinti darnią rajono plėtrą.</w:t>
            </w:r>
          </w:p>
        </w:tc>
      </w:tr>
    </w:tbl>
    <w:p w14:paraId="0C818FDE" w14:textId="77777777" w:rsidR="00151D26" w:rsidRPr="00C60C84" w:rsidRDefault="00151D26" w:rsidP="002335ED"/>
    <w:p w14:paraId="6178F636" w14:textId="77777777" w:rsidR="00151D26" w:rsidRPr="00C60C84" w:rsidRDefault="00151D26" w:rsidP="002335ED">
      <w:pPr>
        <w:rPr>
          <w:b/>
          <w:bCs/>
        </w:rPr>
      </w:pPr>
      <w:r w:rsidRPr="00C60C84">
        <w:rPr>
          <w:b/>
          <w:bCs/>
        </w:rPr>
        <w:t>Įgyvendinant programą, prisidedama prie Molėtų rajono savivaldybės strateginio plėtros plano įgyvendinimo:</w:t>
      </w:r>
    </w:p>
    <w:p w14:paraId="788A6927" w14:textId="77777777" w:rsidR="00151D26" w:rsidRPr="00C60C84" w:rsidRDefault="00151D26" w:rsidP="002335ED"/>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68B9314F" w14:textId="77777777" w:rsidTr="006F2C7B">
        <w:trPr>
          <w:trHeight w:val="229"/>
        </w:trPr>
        <w:tc>
          <w:tcPr>
            <w:tcW w:w="9813" w:type="dxa"/>
            <w:gridSpan w:val="2"/>
            <w:tcBorders>
              <w:top w:val="single" w:sz="4" w:space="0" w:color="auto"/>
              <w:left w:val="single" w:sz="4" w:space="0" w:color="auto"/>
              <w:bottom w:val="single" w:sz="4" w:space="0" w:color="auto"/>
              <w:right w:val="single" w:sz="4" w:space="0" w:color="auto"/>
            </w:tcBorders>
            <w:hideMark/>
          </w:tcPr>
          <w:p w14:paraId="70F100D0" w14:textId="77777777" w:rsidR="00151D26" w:rsidRPr="00C60C84" w:rsidRDefault="00151D26" w:rsidP="00527A99">
            <w:pPr>
              <w:spacing w:line="256" w:lineRule="auto"/>
              <w:jc w:val="center"/>
              <w:rPr>
                <w:b/>
                <w:noProof/>
                <w:lang w:eastAsia="en-US"/>
              </w:rPr>
            </w:pPr>
            <w:r w:rsidRPr="00C60C84">
              <w:rPr>
                <w:b/>
                <w:noProof/>
                <w:lang w:eastAsia="en-US"/>
              </w:rPr>
              <w:t xml:space="preserve">I PRIORITETAS. Besimokanti, atsakinga ir aktyvi bendruomenė </w:t>
            </w:r>
          </w:p>
        </w:tc>
      </w:tr>
      <w:tr w:rsidR="00151D26" w:rsidRPr="00C60C84" w14:paraId="2021198C" w14:textId="77777777" w:rsidTr="006F2C7B">
        <w:tc>
          <w:tcPr>
            <w:tcW w:w="9813" w:type="dxa"/>
            <w:gridSpan w:val="2"/>
            <w:tcBorders>
              <w:top w:val="single" w:sz="4" w:space="0" w:color="auto"/>
              <w:left w:val="single" w:sz="4" w:space="0" w:color="auto"/>
              <w:bottom w:val="single" w:sz="4" w:space="0" w:color="auto"/>
              <w:right w:val="single" w:sz="4" w:space="0" w:color="auto"/>
            </w:tcBorders>
            <w:hideMark/>
          </w:tcPr>
          <w:p w14:paraId="23A58662" w14:textId="77777777" w:rsidR="00151D26" w:rsidRPr="00C60C84" w:rsidRDefault="00151D26" w:rsidP="00527A99">
            <w:pPr>
              <w:pStyle w:val="Default"/>
              <w:spacing w:line="256" w:lineRule="auto"/>
              <w:jc w:val="center"/>
              <w:rPr>
                <w:b/>
                <w:sz w:val="23"/>
                <w:szCs w:val="23"/>
              </w:rPr>
            </w:pPr>
            <w:r w:rsidRPr="00C60C84">
              <w:rPr>
                <w:b/>
                <w:noProof/>
              </w:rPr>
              <w:t xml:space="preserve">1.5. TIKSLAS </w:t>
            </w:r>
            <w:r w:rsidRPr="00C60C84">
              <w:rPr>
                <w:b/>
                <w:iCs/>
              </w:rPr>
              <w:t xml:space="preserve">Saugus ir bendruomeniškas kraštas </w:t>
            </w:r>
          </w:p>
        </w:tc>
      </w:tr>
      <w:tr w:rsidR="00151D26" w:rsidRPr="00C60C84" w14:paraId="507AC4A7" w14:textId="77777777" w:rsidTr="006F2C7B">
        <w:tc>
          <w:tcPr>
            <w:tcW w:w="2809" w:type="dxa"/>
            <w:tcBorders>
              <w:top w:val="single" w:sz="4" w:space="0" w:color="auto"/>
              <w:left w:val="single" w:sz="4" w:space="0" w:color="auto"/>
              <w:bottom w:val="single" w:sz="4" w:space="0" w:color="auto"/>
              <w:right w:val="single" w:sz="4" w:space="0" w:color="auto"/>
            </w:tcBorders>
            <w:hideMark/>
          </w:tcPr>
          <w:p w14:paraId="30DDCF53" w14:textId="77777777" w:rsidR="00151D26" w:rsidRPr="00C60C84" w:rsidRDefault="00151D26">
            <w:pPr>
              <w:pStyle w:val="Default"/>
              <w:spacing w:line="256" w:lineRule="auto"/>
              <w:jc w:val="both"/>
              <w:rPr>
                <w:b/>
                <w:sz w:val="23"/>
                <w:szCs w:val="23"/>
              </w:rPr>
            </w:pPr>
            <w:r w:rsidRPr="00C60C84">
              <w:rPr>
                <w:b/>
                <w:noProof/>
              </w:rPr>
              <w:t xml:space="preserve">1.5.2. UŽDAVINYS </w:t>
            </w:r>
          </w:p>
          <w:p w14:paraId="48677739" w14:textId="77777777" w:rsidR="00151D26" w:rsidRPr="00C60C84" w:rsidRDefault="00151D26" w:rsidP="00527A99">
            <w:pPr>
              <w:spacing w:line="256" w:lineRule="auto"/>
              <w:rPr>
                <w:b/>
                <w:noProof/>
                <w:lang w:eastAsia="en-US"/>
              </w:rPr>
            </w:pPr>
            <w:r w:rsidRPr="00C60C84">
              <w:rPr>
                <w:noProof/>
                <w:lang w:eastAsia="en-US"/>
              </w:rPr>
              <w:t>Skatinti ir ugdyti gyventojų bendruomeniškumą</w:t>
            </w:r>
            <w:r w:rsidRPr="00C60C84">
              <w:rPr>
                <w:bCs/>
                <w:noProof/>
                <w:lang w:eastAsia="en-US"/>
              </w:rPr>
              <w:t>.</w:t>
            </w:r>
          </w:p>
        </w:tc>
        <w:tc>
          <w:tcPr>
            <w:tcW w:w="7004" w:type="dxa"/>
            <w:tcBorders>
              <w:top w:val="single" w:sz="4" w:space="0" w:color="auto"/>
              <w:left w:val="single" w:sz="4" w:space="0" w:color="auto"/>
              <w:bottom w:val="single" w:sz="4" w:space="0" w:color="auto"/>
              <w:right w:val="single" w:sz="4" w:space="0" w:color="auto"/>
            </w:tcBorders>
          </w:tcPr>
          <w:p w14:paraId="445597E7" w14:textId="77777777" w:rsidR="00151D26" w:rsidRPr="00C60C84" w:rsidRDefault="00151D26" w:rsidP="00CF6344">
            <w:pPr>
              <w:autoSpaceDE w:val="0"/>
              <w:autoSpaceDN w:val="0"/>
              <w:adjustRightInd w:val="0"/>
              <w:spacing w:line="256" w:lineRule="auto"/>
              <w:rPr>
                <w:noProof/>
                <w:lang w:eastAsia="en-US"/>
              </w:rPr>
            </w:pPr>
            <w:r w:rsidRPr="00C60C84">
              <w:rPr>
                <w:noProof/>
                <w:lang w:eastAsia="en-US"/>
              </w:rPr>
              <w:t>Įgyvendinant uždavinį siekiama:</w:t>
            </w:r>
          </w:p>
          <w:p w14:paraId="22B15CB9" w14:textId="77777777" w:rsidR="00151D26" w:rsidRPr="00C60C84" w:rsidRDefault="00151D26" w:rsidP="00CF6344">
            <w:pPr>
              <w:autoSpaceDE w:val="0"/>
              <w:autoSpaceDN w:val="0"/>
              <w:adjustRightInd w:val="0"/>
              <w:ind w:right="127"/>
              <w:jc w:val="both"/>
            </w:pPr>
            <w:r w:rsidRPr="00C60C84">
              <w:rPr>
                <w:rFonts w:ascii="TimesNewRomanPSMT" w:hAnsi="TimesNewRomanPSMT" w:cs="TimesNewRomanPSMT"/>
                <w:lang w:eastAsia="en-US"/>
              </w:rPr>
              <w:t>Skatinti gyventojų bendruomeniškumą, s</w:t>
            </w:r>
            <w:r w:rsidRPr="00C60C84">
              <w:t xml:space="preserve">uremontuoti ir atnaujinti bendruomenių centrų ir </w:t>
            </w:r>
            <w:proofErr w:type="spellStart"/>
            <w:r w:rsidRPr="00C60C84">
              <w:t>soc</w:t>
            </w:r>
            <w:proofErr w:type="spellEnd"/>
            <w:r w:rsidRPr="00C60C84">
              <w:t>. paslaugų įstaigų pastatus.</w:t>
            </w:r>
          </w:p>
          <w:p w14:paraId="093EFCF4" w14:textId="77777777" w:rsidR="00151D26" w:rsidRPr="00C60C84" w:rsidRDefault="00151D26" w:rsidP="00527A99">
            <w:pPr>
              <w:autoSpaceDE w:val="0"/>
              <w:autoSpaceDN w:val="0"/>
              <w:adjustRightInd w:val="0"/>
              <w:spacing w:line="256" w:lineRule="auto"/>
              <w:ind w:left="315"/>
              <w:rPr>
                <w:bCs/>
                <w:noProof/>
                <w:lang w:eastAsia="en-US"/>
              </w:rPr>
            </w:pPr>
          </w:p>
        </w:tc>
      </w:tr>
      <w:tr w:rsidR="00151D26" w:rsidRPr="00C60C84" w14:paraId="2634D129" w14:textId="77777777" w:rsidTr="006F2C7B">
        <w:tc>
          <w:tcPr>
            <w:tcW w:w="9813" w:type="dxa"/>
            <w:gridSpan w:val="2"/>
            <w:tcBorders>
              <w:top w:val="single" w:sz="4" w:space="0" w:color="auto"/>
              <w:left w:val="single" w:sz="4" w:space="0" w:color="auto"/>
              <w:bottom w:val="single" w:sz="4" w:space="0" w:color="auto"/>
              <w:right w:val="single" w:sz="4" w:space="0" w:color="auto"/>
            </w:tcBorders>
          </w:tcPr>
          <w:p w14:paraId="10D7145C" w14:textId="77777777" w:rsidR="00151D26" w:rsidRPr="00C60C84" w:rsidRDefault="00151D26">
            <w:pPr>
              <w:tabs>
                <w:tab w:val="left" w:pos="0"/>
              </w:tabs>
              <w:spacing w:line="256" w:lineRule="auto"/>
              <w:jc w:val="center"/>
              <w:rPr>
                <w:b/>
                <w:bCs/>
                <w:szCs w:val="20"/>
                <w:lang w:eastAsia="en-US"/>
              </w:rPr>
            </w:pPr>
            <w:r w:rsidRPr="00C60C84">
              <w:rPr>
                <w:b/>
                <w:bCs/>
                <w:szCs w:val="20"/>
                <w:lang w:eastAsia="en-US"/>
              </w:rPr>
              <w:t>II PRIORITETAS. Rajono ekonominės plėtros sąlygų kūrimas</w:t>
            </w:r>
          </w:p>
        </w:tc>
      </w:tr>
      <w:tr w:rsidR="00151D26" w:rsidRPr="00C60C84" w14:paraId="2AF391BC" w14:textId="77777777" w:rsidTr="006F2C7B">
        <w:tc>
          <w:tcPr>
            <w:tcW w:w="9813" w:type="dxa"/>
            <w:gridSpan w:val="2"/>
            <w:tcBorders>
              <w:top w:val="single" w:sz="4" w:space="0" w:color="auto"/>
              <w:left w:val="single" w:sz="4" w:space="0" w:color="auto"/>
              <w:bottom w:val="single" w:sz="4" w:space="0" w:color="auto"/>
              <w:right w:val="single" w:sz="4" w:space="0" w:color="auto"/>
            </w:tcBorders>
            <w:hideMark/>
          </w:tcPr>
          <w:p w14:paraId="5348CD29" w14:textId="77777777" w:rsidR="00151D26" w:rsidRPr="00C60C84" w:rsidRDefault="00151D26" w:rsidP="00663728">
            <w:pPr>
              <w:tabs>
                <w:tab w:val="left" w:pos="0"/>
              </w:tabs>
              <w:spacing w:line="256" w:lineRule="auto"/>
              <w:jc w:val="center"/>
              <w:rPr>
                <w:b/>
                <w:bCs/>
                <w:szCs w:val="20"/>
                <w:lang w:eastAsia="en-US"/>
              </w:rPr>
            </w:pPr>
            <w:r w:rsidRPr="00C60C84">
              <w:rPr>
                <w:b/>
                <w:bCs/>
                <w:szCs w:val="20"/>
                <w:lang w:eastAsia="en-US"/>
              </w:rPr>
              <w:t xml:space="preserve">2.1. TIKSLAS Žaliosios ekonomikos plėtra rajone </w:t>
            </w:r>
          </w:p>
        </w:tc>
      </w:tr>
      <w:tr w:rsidR="00151D26" w:rsidRPr="00C60C84" w14:paraId="2D148E97" w14:textId="77777777" w:rsidTr="009D01AE">
        <w:tc>
          <w:tcPr>
            <w:tcW w:w="2809" w:type="dxa"/>
            <w:tcBorders>
              <w:top w:val="single" w:sz="4" w:space="0" w:color="auto"/>
              <w:left w:val="single" w:sz="4" w:space="0" w:color="auto"/>
              <w:bottom w:val="single" w:sz="4" w:space="0" w:color="auto"/>
              <w:right w:val="single" w:sz="4" w:space="0" w:color="auto"/>
            </w:tcBorders>
          </w:tcPr>
          <w:p w14:paraId="5D2AAC17"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2.1.1. UŽDAVINYS</w:t>
            </w:r>
          </w:p>
          <w:p w14:paraId="4918E38B" w14:textId="77777777" w:rsidR="00151D26" w:rsidRPr="00C60C84" w:rsidRDefault="00151D26" w:rsidP="00CF6344">
            <w:pPr>
              <w:autoSpaceDE w:val="0"/>
              <w:autoSpaceDN w:val="0"/>
              <w:adjustRightInd w:val="0"/>
              <w:spacing w:line="256" w:lineRule="auto"/>
              <w:rPr>
                <w:b/>
                <w:noProof/>
                <w:lang w:eastAsia="en-US"/>
              </w:rPr>
            </w:pPr>
            <w:r w:rsidRPr="00C60C84">
              <w:t>Skatinti rajone  žiedinės ekonomikos iniciatyvas, draugiško aplinkai verslo vystymą.</w:t>
            </w:r>
          </w:p>
        </w:tc>
        <w:tc>
          <w:tcPr>
            <w:tcW w:w="7004" w:type="dxa"/>
            <w:tcBorders>
              <w:top w:val="single" w:sz="4" w:space="0" w:color="auto"/>
              <w:left w:val="single" w:sz="4" w:space="0" w:color="auto"/>
              <w:bottom w:val="single" w:sz="4" w:space="0" w:color="auto"/>
              <w:right w:val="single" w:sz="4" w:space="0" w:color="auto"/>
            </w:tcBorders>
            <w:shd w:val="clear" w:color="auto" w:fill="auto"/>
          </w:tcPr>
          <w:p w14:paraId="5ADE28A1" w14:textId="77777777" w:rsidR="00151D26" w:rsidRPr="00C60C84" w:rsidRDefault="00151D26" w:rsidP="00CF6344">
            <w:pPr>
              <w:spacing w:line="256" w:lineRule="auto"/>
              <w:jc w:val="both"/>
              <w:rPr>
                <w:noProof/>
                <w:lang w:eastAsia="en-US"/>
              </w:rPr>
            </w:pPr>
            <w:r w:rsidRPr="00C60C84">
              <w:rPr>
                <w:noProof/>
                <w:lang w:eastAsia="en-US"/>
              </w:rPr>
              <w:t>Įgyvendinant uždavinį siekiama:</w:t>
            </w:r>
          </w:p>
          <w:p w14:paraId="17C9A03A" w14:textId="77777777" w:rsidR="00151D26" w:rsidRPr="00C60C84" w:rsidRDefault="00151D26" w:rsidP="00CF6344">
            <w:pPr>
              <w:spacing w:line="256" w:lineRule="auto"/>
              <w:jc w:val="both"/>
              <w:rPr>
                <w:iCs/>
                <w:szCs w:val="20"/>
                <w:lang w:eastAsia="ar-SA"/>
              </w:rPr>
            </w:pPr>
            <w:r w:rsidRPr="00C60C84">
              <w:rPr>
                <w:noProof/>
                <w:lang w:eastAsia="en-US"/>
              </w:rPr>
              <w:t>Sukurti palankias sąlygas žiedinės ekonomikos vystymuisi ir draugiškio aplinkai verslo kūrimuisi.</w:t>
            </w:r>
          </w:p>
        </w:tc>
      </w:tr>
      <w:tr w:rsidR="00151D26" w:rsidRPr="00C60C84" w14:paraId="33608014" w14:textId="77777777" w:rsidTr="006F2C7B">
        <w:tc>
          <w:tcPr>
            <w:tcW w:w="2809" w:type="dxa"/>
            <w:tcBorders>
              <w:top w:val="single" w:sz="4" w:space="0" w:color="auto"/>
              <w:left w:val="single" w:sz="4" w:space="0" w:color="auto"/>
              <w:bottom w:val="single" w:sz="4" w:space="0" w:color="auto"/>
              <w:right w:val="single" w:sz="4" w:space="0" w:color="auto"/>
            </w:tcBorders>
          </w:tcPr>
          <w:p w14:paraId="08AEEF35"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2.1.2. UŽDAVINYS</w:t>
            </w:r>
          </w:p>
          <w:p w14:paraId="3A1B6825" w14:textId="77777777" w:rsidR="00151D26" w:rsidRPr="00C60C84" w:rsidRDefault="00151D26" w:rsidP="00CF6344">
            <w:pPr>
              <w:autoSpaceDE w:val="0"/>
              <w:autoSpaceDN w:val="0"/>
              <w:adjustRightInd w:val="0"/>
              <w:spacing w:line="256" w:lineRule="auto"/>
              <w:rPr>
                <w:b/>
                <w:noProof/>
                <w:lang w:eastAsia="en-US"/>
              </w:rPr>
            </w:pPr>
            <w:r w:rsidRPr="00C60C84">
              <w:rPr>
                <w:noProof/>
                <w:lang w:eastAsia="en-US"/>
              </w:rPr>
              <w:t xml:space="preserve"> </w:t>
            </w:r>
            <w:r w:rsidRPr="00C60C84">
              <w:t>Diegti atsinaujinančios</w:t>
            </w:r>
            <w:r w:rsidRPr="00C60C84">
              <w:rPr>
                <w:b/>
              </w:rPr>
              <w:t xml:space="preserve"> </w:t>
            </w:r>
            <w:r w:rsidRPr="00C60C84">
              <w:t>energijos išteklius rajono įstaigose ir įmonėse</w:t>
            </w:r>
          </w:p>
        </w:tc>
        <w:tc>
          <w:tcPr>
            <w:tcW w:w="7004" w:type="dxa"/>
            <w:tcBorders>
              <w:top w:val="single" w:sz="4" w:space="0" w:color="auto"/>
              <w:left w:val="single" w:sz="4" w:space="0" w:color="auto"/>
              <w:bottom w:val="single" w:sz="4" w:space="0" w:color="auto"/>
              <w:right w:val="single" w:sz="4" w:space="0" w:color="auto"/>
            </w:tcBorders>
          </w:tcPr>
          <w:p w14:paraId="48772D81" w14:textId="77777777" w:rsidR="00151D26" w:rsidRPr="00C60C84" w:rsidRDefault="00151D26" w:rsidP="00CF6344">
            <w:pPr>
              <w:spacing w:line="256" w:lineRule="auto"/>
              <w:jc w:val="both"/>
              <w:rPr>
                <w:noProof/>
                <w:lang w:eastAsia="en-US"/>
              </w:rPr>
            </w:pPr>
            <w:r w:rsidRPr="00C60C84">
              <w:rPr>
                <w:noProof/>
                <w:lang w:eastAsia="en-US"/>
              </w:rPr>
              <w:t>Įgyvendinant uždavinį siekiama:</w:t>
            </w:r>
          </w:p>
          <w:p w14:paraId="1F199471" w14:textId="77777777" w:rsidR="00151D26" w:rsidRPr="00C60C84" w:rsidRDefault="00151D26" w:rsidP="00CF6344">
            <w:pPr>
              <w:spacing w:line="256" w:lineRule="auto"/>
              <w:jc w:val="both"/>
              <w:rPr>
                <w:noProof/>
                <w:lang w:eastAsia="en-US"/>
              </w:rPr>
            </w:pPr>
            <w:r w:rsidRPr="00C60C84">
              <w:rPr>
                <w:iCs/>
                <w:szCs w:val="20"/>
                <w:lang w:eastAsia="ar-SA"/>
              </w:rPr>
              <w:t xml:space="preserve">Išnaudoti gamtą tausojančias modernias ir inovatyvias, ekologiškas technologijas energijos ir šilumos gamyboje. </w:t>
            </w:r>
          </w:p>
        </w:tc>
      </w:tr>
      <w:tr w:rsidR="00151D26" w:rsidRPr="00C60C84" w14:paraId="5DBAC496" w14:textId="77777777" w:rsidTr="006F2C7B">
        <w:tc>
          <w:tcPr>
            <w:tcW w:w="9813" w:type="dxa"/>
            <w:gridSpan w:val="2"/>
            <w:tcBorders>
              <w:top w:val="single" w:sz="4" w:space="0" w:color="auto"/>
              <w:left w:val="single" w:sz="4" w:space="0" w:color="auto"/>
              <w:bottom w:val="single" w:sz="4" w:space="0" w:color="auto"/>
              <w:right w:val="single" w:sz="4" w:space="0" w:color="auto"/>
            </w:tcBorders>
          </w:tcPr>
          <w:p w14:paraId="181E4E9E" w14:textId="77777777" w:rsidR="00151D26" w:rsidRPr="00C60C84" w:rsidRDefault="00151D26" w:rsidP="00CF6344">
            <w:pPr>
              <w:spacing w:line="256" w:lineRule="auto"/>
              <w:ind w:left="315"/>
              <w:jc w:val="center"/>
              <w:rPr>
                <w:noProof/>
                <w:lang w:eastAsia="en-US"/>
              </w:rPr>
            </w:pPr>
            <w:r w:rsidRPr="00C60C84">
              <w:rPr>
                <w:b/>
                <w:noProof/>
                <w:lang w:eastAsia="en-US"/>
              </w:rPr>
              <w:t>2.2. TIKSLAS. Turizmo ir laisvalaikio paslaugų kokybės ir įvairovės skatinimas</w:t>
            </w:r>
          </w:p>
        </w:tc>
      </w:tr>
      <w:tr w:rsidR="00151D26" w:rsidRPr="00C60C84" w14:paraId="7420AA46" w14:textId="77777777" w:rsidTr="006F2C7B">
        <w:tc>
          <w:tcPr>
            <w:tcW w:w="2809" w:type="dxa"/>
            <w:tcBorders>
              <w:top w:val="single" w:sz="4" w:space="0" w:color="auto"/>
              <w:left w:val="single" w:sz="4" w:space="0" w:color="auto"/>
              <w:bottom w:val="single" w:sz="4" w:space="0" w:color="auto"/>
              <w:right w:val="single" w:sz="4" w:space="0" w:color="auto"/>
            </w:tcBorders>
          </w:tcPr>
          <w:p w14:paraId="61148961"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2.2.2. UŽDAVINYS</w:t>
            </w:r>
          </w:p>
          <w:p w14:paraId="6BE734BD" w14:textId="77777777" w:rsidR="00151D26" w:rsidRPr="00C60C84" w:rsidRDefault="00151D26" w:rsidP="00CF6344">
            <w:pPr>
              <w:autoSpaceDE w:val="0"/>
              <w:autoSpaceDN w:val="0"/>
              <w:adjustRightInd w:val="0"/>
              <w:spacing w:line="256" w:lineRule="auto"/>
              <w:rPr>
                <w:noProof/>
                <w:lang w:eastAsia="en-US"/>
              </w:rPr>
            </w:pPr>
            <w:r w:rsidRPr="00C60C84">
              <w:rPr>
                <w:noProof/>
                <w:lang w:eastAsia="en-US"/>
              </w:rPr>
              <w:lastRenderedPageBreak/>
              <w:t>Populiarinti rajoną kaip žvaigždžių pažinimo, aktyvaus laisvalaikio, draugiško aplinkai ir ekologišką kraštą.</w:t>
            </w:r>
          </w:p>
        </w:tc>
        <w:tc>
          <w:tcPr>
            <w:tcW w:w="7004" w:type="dxa"/>
            <w:tcBorders>
              <w:top w:val="single" w:sz="4" w:space="0" w:color="auto"/>
              <w:left w:val="single" w:sz="4" w:space="0" w:color="auto"/>
              <w:bottom w:val="single" w:sz="4" w:space="0" w:color="auto"/>
              <w:right w:val="single" w:sz="4" w:space="0" w:color="auto"/>
            </w:tcBorders>
          </w:tcPr>
          <w:p w14:paraId="1FDF2315" w14:textId="77777777" w:rsidR="00151D26" w:rsidRPr="00C60C84" w:rsidRDefault="00151D26" w:rsidP="00CF6344">
            <w:pPr>
              <w:spacing w:line="256" w:lineRule="auto"/>
              <w:jc w:val="both"/>
              <w:rPr>
                <w:noProof/>
                <w:lang w:eastAsia="en-US"/>
              </w:rPr>
            </w:pPr>
            <w:r w:rsidRPr="00C60C84">
              <w:rPr>
                <w:noProof/>
                <w:lang w:eastAsia="en-US"/>
              </w:rPr>
              <w:lastRenderedPageBreak/>
              <w:t xml:space="preserve">Įgyvendinant uždavinį siekiama: </w:t>
            </w:r>
          </w:p>
          <w:p w14:paraId="4E51B02C" w14:textId="77777777" w:rsidR="00151D26" w:rsidRPr="00C60C84" w:rsidRDefault="00151D26" w:rsidP="00CF6344">
            <w:pPr>
              <w:spacing w:line="256" w:lineRule="auto"/>
              <w:jc w:val="both"/>
              <w:rPr>
                <w:noProof/>
                <w:lang w:eastAsia="en-US"/>
              </w:rPr>
            </w:pPr>
            <w:r w:rsidRPr="00C60C84">
              <w:rPr>
                <w:noProof/>
                <w:lang w:eastAsia="en-US"/>
              </w:rPr>
              <w:t>Atnaujinti ir įrengti naujas laisvalaikio praleidimo ir poilsio vietas;</w:t>
            </w:r>
          </w:p>
          <w:p w14:paraId="2EE07621" w14:textId="77777777" w:rsidR="00151D26" w:rsidRPr="00C60C84" w:rsidRDefault="00151D26" w:rsidP="00CF6344">
            <w:pPr>
              <w:spacing w:line="256" w:lineRule="auto"/>
              <w:jc w:val="both"/>
              <w:rPr>
                <w:noProof/>
                <w:lang w:eastAsia="en-US"/>
              </w:rPr>
            </w:pPr>
            <w:r w:rsidRPr="00C60C84">
              <w:rPr>
                <w:noProof/>
                <w:lang w:eastAsia="en-US"/>
              </w:rPr>
              <w:lastRenderedPageBreak/>
              <w:t>Pritaikyti viešąsias erdves žmonėms su fizine negalia.</w:t>
            </w:r>
          </w:p>
        </w:tc>
      </w:tr>
      <w:tr w:rsidR="00151D26" w:rsidRPr="00C60C84" w14:paraId="1AA05EE1" w14:textId="77777777" w:rsidTr="006F2C7B">
        <w:tc>
          <w:tcPr>
            <w:tcW w:w="2809" w:type="dxa"/>
            <w:tcBorders>
              <w:top w:val="single" w:sz="4" w:space="0" w:color="auto"/>
              <w:left w:val="single" w:sz="4" w:space="0" w:color="auto"/>
              <w:bottom w:val="single" w:sz="4" w:space="0" w:color="auto"/>
              <w:right w:val="single" w:sz="4" w:space="0" w:color="auto"/>
            </w:tcBorders>
          </w:tcPr>
          <w:p w14:paraId="24313AEA" w14:textId="77777777" w:rsidR="00151D26" w:rsidRPr="00C60C84" w:rsidRDefault="00151D26" w:rsidP="00CF6344">
            <w:pPr>
              <w:rPr>
                <w:b/>
              </w:rPr>
            </w:pPr>
            <w:r w:rsidRPr="00C60C84">
              <w:rPr>
                <w:b/>
              </w:rPr>
              <w:lastRenderedPageBreak/>
              <w:t>2.2.3. UŽDAVINYS</w:t>
            </w:r>
          </w:p>
          <w:p w14:paraId="0FADE3AD" w14:textId="77777777" w:rsidR="00151D26" w:rsidRPr="00C60C84" w:rsidRDefault="00151D26" w:rsidP="00CF6344">
            <w:r w:rsidRPr="00C60C84">
              <w:t>Kurti aktyvaus laisvalaikio infrastruktūrą, mažinančią sezoniškumą</w:t>
            </w:r>
          </w:p>
        </w:tc>
        <w:tc>
          <w:tcPr>
            <w:tcW w:w="7004" w:type="dxa"/>
            <w:tcBorders>
              <w:top w:val="single" w:sz="4" w:space="0" w:color="auto"/>
              <w:left w:val="single" w:sz="4" w:space="0" w:color="auto"/>
              <w:bottom w:val="single" w:sz="4" w:space="0" w:color="auto"/>
              <w:right w:val="single" w:sz="4" w:space="0" w:color="auto"/>
            </w:tcBorders>
          </w:tcPr>
          <w:p w14:paraId="1D040DF6" w14:textId="77777777" w:rsidR="00151D26" w:rsidRPr="00C60C84" w:rsidRDefault="00151D26" w:rsidP="00CF6344">
            <w:pPr>
              <w:spacing w:line="256" w:lineRule="auto"/>
              <w:jc w:val="both"/>
              <w:rPr>
                <w:noProof/>
                <w:lang w:eastAsia="en-US"/>
              </w:rPr>
            </w:pPr>
            <w:r w:rsidRPr="00C60C84">
              <w:rPr>
                <w:noProof/>
                <w:lang w:eastAsia="en-US"/>
              </w:rPr>
              <w:t xml:space="preserve">Įgyvendinant uždavinį siekiama: </w:t>
            </w:r>
          </w:p>
          <w:p w14:paraId="3F984CFE" w14:textId="77777777" w:rsidR="00151D26" w:rsidRPr="00C60C84" w:rsidRDefault="00151D26" w:rsidP="00CF6344">
            <w:pPr>
              <w:spacing w:line="256" w:lineRule="auto"/>
              <w:jc w:val="both"/>
              <w:rPr>
                <w:noProof/>
                <w:lang w:eastAsia="en-US"/>
              </w:rPr>
            </w:pPr>
            <w:r w:rsidRPr="00C60C84">
              <w:rPr>
                <w:noProof/>
                <w:lang w:eastAsia="en-US"/>
              </w:rPr>
              <w:t>Atnaujinti ir sukurti aktyvaus laisvalaikio erdves, mažinančias laisvalaikio paslaugų sezoniškumą.</w:t>
            </w:r>
          </w:p>
          <w:p w14:paraId="50CE6FB5" w14:textId="77777777" w:rsidR="00151D26" w:rsidRPr="00C60C84" w:rsidRDefault="00151D26" w:rsidP="00CF6344">
            <w:pPr>
              <w:spacing w:line="256" w:lineRule="auto"/>
              <w:jc w:val="both"/>
              <w:rPr>
                <w:noProof/>
                <w:lang w:eastAsia="en-US"/>
              </w:rPr>
            </w:pPr>
          </w:p>
        </w:tc>
      </w:tr>
      <w:tr w:rsidR="00151D26" w:rsidRPr="00C60C84" w14:paraId="1DF09901" w14:textId="77777777" w:rsidTr="006F2C7B">
        <w:tc>
          <w:tcPr>
            <w:tcW w:w="2809" w:type="dxa"/>
            <w:tcBorders>
              <w:top w:val="single" w:sz="4" w:space="0" w:color="auto"/>
              <w:left w:val="single" w:sz="4" w:space="0" w:color="auto"/>
              <w:bottom w:val="single" w:sz="4" w:space="0" w:color="auto"/>
              <w:right w:val="single" w:sz="4" w:space="0" w:color="auto"/>
            </w:tcBorders>
          </w:tcPr>
          <w:p w14:paraId="15649557" w14:textId="77777777" w:rsidR="00151D26" w:rsidRPr="00C60C84" w:rsidRDefault="00151D26" w:rsidP="00CF6344">
            <w:pPr>
              <w:rPr>
                <w:b/>
              </w:rPr>
            </w:pPr>
            <w:r w:rsidRPr="00C60C84">
              <w:rPr>
                <w:b/>
              </w:rPr>
              <w:t>2.2.4. UŽDAVINYS</w:t>
            </w:r>
          </w:p>
          <w:p w14:paraId="4EC1D58A" w14:textId="77777777" w:rsidR="00151D26" w:rsidRPr="00C60C84" w:rsidRDefault="00151D26" w:rsidP="00CF6344">
            <w:r w:rsidRPr="00C60C84">
              <w:t>Pritaikyti kultūros paveldo objektus visuomenės ir turizmo reikmėms</w:t>
            </w:r>
          </w:p>
        </w:tc>
        <w:tc>
          <w:tcPr>
            <w:tcW w:w="7004" w:type="dxa"/>
            <w:tcBorders>
              <w:top w:val="single" w:sz="4" w:space="0" w:color="auto"/>
              <w:left w:val="single" w:sz="4" w:space="0" w:color="auto"/>
              <w:bottom w:val="single" w:sz="4" w:space="0" w:color="auto"/>
              <w:right w:val="single" w:sz="4" w:space="0" w:color="auto"/>
            </w:tcBorders>
          </w:tcPr>
          <w:p w14:paraId="7D29EC0A" w14:textId="77777777" w:rsidR="00151D26" w:rsidRPr="00C60C84" w:rsidRDefault="00151D26" w:rsidP="00CF6344">
            <w:pPr>
              <w:spacing w:line="256" w:lineRule="auto"/>
              <w:jc w:val="both"/>
              <w:rPr>
                <w:noProof/>
                <w:lang w:eastAsia="en-US"/>
              </w:rPr>
            </w:pPr>
            <w:r w:rsidRPr="00C60C84">
              <w:rPr>
                <w:noProof/>
                <w:lang w:eastAsia="en-US"/>
              </w:rPr>
              <w:t xml:space="preserve">Įgyvendinant uždavinį siekiama: </w:t>
            </w:r>
          </w:p>
          <w:p w14:paraId="4C5144D3" w14:textId="77777777" w:rsidR="00151D26" w:rsidRPr="00C60C84" w:rsidRDefault="00151D26" w:rsidP="00CF6344">
            <w:pPr>
              <w:spacing w:line="256" w:lineRule="auto"/>
              <w:jc w:val="both"/>
              <w:rPr>
                <w:noProof/>
                <w:lang w:eastAsia="en-US"/>
              </w:rPr>
            </w:pPr>
            <w:r w:rsidRPr="00C60C84">
              <w:rPr>
                <w:noProof/>
                <w:lang w:eastAsia="en-US"/>
              </w:rPr>
              <w:t>Įrengti pažintinius takus;</w:t>
            </w:r>
          </w:p>
          <w:p w14:paraId="64CA42F8" w14:textId="77777777" w:rsidR="00151D26" w:rsidRPr="00C60C84" w:rsidRDefault="00151D26" w:rsidP="00CF6344">
            <w:pPr>
              <w:spacing w:line="256" w:lineRule="auto"/>
              <w:jc w:val="both"/>
              <w:rPr>
                <w:noProof/>
                <w:lang w:eastAsia="en-US"/>
              </w:rPr>
            </w:pPr>
            <w:r w:rsidRPr="00C60C84">
              <w:rPr>
                <w:noProof/>
                <w:lang w:eastAsia="en-US"/>
              </w:rPr>
              <w:t>Atlikti piliakalnių tvarkymo darbus;</w:t>
            </w:r>
          </w:p>
          <w:p w14:paraId="3E7808A6" w14:textId="77777777" w:rsidR="00151D26" w:rsidRPr="00C60C84" w:rsidRDefault="00151D26" w:rsidP="00CF6344">
            <w:pPr>
              <w:spacing w:line="256" w:lineRule="auto"/>
              <w:jc w:val="both"/>
              <w:rPr>
                <w:noProof/>
                <w:lang w:eastAsia="en-US"/>
              </w:rPr>
            </w:pPr>
            <w:r w:rsidRPr="00C60C84">
              <w:rPr>
                <w:noProof/>
                <w:lang w:eastAsia="en-US"/>
              </w:rPr>
              <w:t>Tvarkyti lankytinų vietų prieigas.</w:t>
            </w:r>
          </w:p>
        </w:tc>
      </w:tr>
      <w:tr w:rsidR="00151D26" w:rsidRPr="00C60C84" w14:paraId="2485B644" w14:textId="77777777" w:rsidTr="006F2C7B">
        <w:tc>
          <w:tcPr>
            <w:tcW w:w="9813" w:type="dxa"/>
            <w:gridSpan w:val="2"/>
            <w:tcBorders>
              <w:top w:val="single" w:sz="4" w:space="0" w:color="auto"/>
              <w:left w:val="single" w:sz="4" w:space="0" w:color="auto"/>
              <w:bottom w:val="single" w:sz="4" w:space="0" w:color="auto"/>
              <w:right w:val="single" w:sz="4" w:space="0" w:color="auto"/>
            </w:tcBorders>
          </w:tcPr>
          <w:p w14:paraId="322A86E4" w14:textId="77777777" w:rsidR="00151D26" w:rsidRPr="00C60C84" w:rsidRDefault="00151D26" w:rsidP="00CF6344">
            <w:pPr>
              <w:spacing w:line="256" w:lineRule="auto"/>
              <w:ind w:left="315"/>
              <w:jc w:val="center"/>
              <w:rPr>
                <w:b/>
                <w:noProof/>
                <w:lang w:eastAsia="en-US"/>
              </w:rPr>
            </w:pPr>
            <w:r w:rsidRPr="00C60C84">
              <w:rPr>
                <w:b/>
                <w:noProof/>
                <w:lang w:eastAsia="en-US"/>
              </w:rPr>
              <w:t>III PRIORITETAS. Infrastruktūra, užtikrinanti kokybišką, saugią ir patogią gyvenimo aplinką</w:t>
            </w:r>
          </w:p>
        </w:tc>
      </w:tr>
      <w:tr w:rsidR="00151D26" w:rsidRPr="00C60C84" w14:paraId="097EEEE4" w14:textId="77777777" w:rsidTr="006F2C7B">
        <w:tc>
          <w:tcPr>
            <w:tcW w:w="9813" w:type="dxa"/>
            <w:gridSpan w:val="2"/>
            <w:tcBorders>
              <w:top w:val="single" w:sz="4" w:space="0" w:color="auto"/>
              <w:left w:val="single" w:sz="4" w:space="0" w:color="auto"/>
              <w:bottom w:val="single" w:sz="4" w:space="0" w:color="auto"/>
              <w:right w:val="single" w:sz="4" w:space="0" w:color="auto"/>
            </w:tcBorders>
          </w:tcPr>
          <w:p w14:paraId="38AE1596" w14:textId="77777777" w:rsidR="00151D26" w:rsidRPr="00C60C84" w:rsidRDefault="00151D26" w:rsidP="00CF6344">
            <w:pPr>
              <w:spacing w:line="256" w:lineRule="auto"/>
              <w:ind w:left="315"/>
              <w:jc w:val="center"/>
              <w:rPr>
                <w:b/>
                <w:noProof/>
                <w:lang w:eastAsia="en-US"/>
              </w:rPr>
            </w:pPr>
            <w:r w:rsidRPr="00C60C84">
              <w:rPr>
                <w:b/>
                <w:noProof/>
                <w:lang w:eastAsia="en-US"/>
              </w:rPr>
              <w:t>3.1. TIKSLAS. Efektyvios, modernios bei energiją taupančios paslaugų infrastruktūros kūrimas</w:t>
            </w:r>
          </w:p>
        </w:tc>
      </w:tr>
      <w:tr w:rsidR="00151D26" w:rsidRPr="00C60C84" w14:paraId="5F4B70FD" w14:textId="77777777" w:rsidTr="006F2C7B">
        <w:tc>
          <w:tcPr>
            <w:tcW w:w="2809" w:type="dxa"/>
            <w:tcBorders>
              <w:top w:val="single" w:sz="4" w:space="0" w:color="auto"/>
              <w:left w:val="single" w:sz="4" w:space="0" w:color="auto"/>
              <w:bottom w:val="single" w:sz="4" w:space="0" w:color="auto"/>
              <w:right w:val="single" w:sz="4" w:space="0" w:color="auto"/>
            </w:tcBorders>
          </w:tcPr>
          <w:p w14:paraId="659F5AAC"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 xml:space="preserve">3.1.1. UŽDAVINYS </w:t>
            </w:r>
            <w:r w:rsidRPr="00C60C84">
              <w:rPr>
                <w:noProof/>
                <w:lang w:eastAsia="en-US"/>
              </w:rPr>
              <w:t>Atnaujinti ir plėsti geriamojo vandens tiekimo ir nuotekų surinkimo tinklus mieste ir rajone</w:t>
            </w:r>
          </w:p>
        </w:tc>
        <w:tc>
          <w:tcPr>
            <w:tcW w:w="7004" w:type="dxa"/>
            <w:tcBorders>
              <w:top w:val="single" w:sz="4" w:space="0" w:color="auto"/>
              <w:left w:val="single" w:sz="4" w:space="0" w:color="auto"/>
              <w:bottom w:val="single" w:sz="4" w:space="0" w:color="auto"/>
              <w:right w:val="single" w:sz="4" w:space="0" w:color="auto"/>
            </w:tcBorders>
          </w:tcPr>
          <w:p w14:paraId="2D665B04" w14:textId="77777777" w:rsidR="00151D26" w:rsidRPr="00C60C84" w:rsidRDefault="00151D26" w:rsidP="00CF6344">
            <w:pPr>
              <w:spacing w:line="256" w:lineRule="auto"/>
              <w:jc w:val="both"/>
              <w:rPr>
                <w:noProof/>
                <w:lang w:eastAsia="en-US"/>
              </w:rPr>
            </w:pPr>
            <w:r w:rsidRPr="00C60C84">
              <w:rPr>
                <w:noProof/>
                <w:lang w:eastAsia="en-US"/>
              </w:rPr>
              <w:t xml:space="preserve">Įgyvendinant uždavinį siekiama: </w:t>
            </w:r>
          </w:p>
          <w:p w14:paraId="4ABE7CD2" w14:textId="77777777" w:rsidR="00151D26" w:rsidRPr="00C60C84" w:rsidRDefault="00151D26" w:rsidP="00CF6344">
            <w:pPr>
              <w:spacing w:line="256" w:lineRule="auto"/>
              <w:jc w:val="both"/>
              <w:rPr>
                <w:noProof/>
                <w:lang w:eastAsia="en-US"/>
              </w:rPr>
            </w:pPr>
            <w:r w:rsidRPr="00C60C84">
              <w:rPr>
                <w:noProof/>
                <w:lang w:eastAsia="en-US"/>
              </w:rPr>
              <w:t>Įrengti geriamojo vandens tiekimo ir nuotekų surinkimo tinklus;</w:t>
            </w:r>
          </w:p>
          <w:p w14:paraId="08C7725D" w14:textId="77777777" w:rsidR="00151D26" w:rsidRPr="00C60C84" w:rsidRDefault="00151D26" w:rsidP="00CF6344">
            <w:pPr>
              <w:spacing w:line="256" w:lineRule="auto"/>
              <w:jc w:val="both"/>
              <w:rPr>
                <w:noProof/>
                <w:lang w:eastAsia="en-US"/>
              </w:rPr>
            </w:pPr>
            <w:r w:rsidRPr="00C60C84">
              <w:rPr>
                <w:noProof/>
                <w:lang w:eastAsia="en-US"/>
              </w:rPr>
              <w:t>Pajungti privačius namus prie centralizuotų nuotekų tinklų;</w:t>
            </w:r>
          </w:p>
          <w:p w14:paraId="667B06BD" w14:textId="77777777" w:rsidR="00151D26" w:rsidRPr="00C60C84" w:rsidRDefault="00151D26" w:rsidP="00CF6344">
            <w:pPr>
              <w:spacing w:line="256" w:lineRule="auto"/>
              <w:jc w:val="both"/>
              <w:rPr>
                <w:noProof/>
                <w:lang w:eastAsia="en-US"/>
              </w:rPr>
            </w:pPr>
            <w:r w:rsidRPr="00C60C84">
              <w:rPr>
                <w:noProof/>
                <w:lang w:eastAsia="en-US"/>
              </w:rPr>
              <w:t>Įrengti paviršinių nuotekų surinkimo infrastruktūrą;</w:t>
            </w:r>
          </w:p>
          <w:p w14:paraId="18BE8044" w14:textId="77777777" w:rsidR="00151D26" w:rsidRPr="00C60C84" w:rsidRDefault="00151D26" w:rsidP="00CF6344">
            <w:pPr>
              <w:spacing w:line="256" w:lineRule="auto"/>
              <w:jc w:val="both"/>
              <w:rPr>
                <w:noProof/>
                <w:lang w:eastAsia="en-US"/>
              </w:rPr>
            </w:pPr>
            <w:r w:rsidRPr="00C60C84">
              <w:rPr>
                <w:noProof/>
                <w:lang w:eastAsia="en-US"/>
              </w:rPr>
              <w:t>Remti individualių buitinių nuotekų įrenginių įrengimą.</w:t>
            </w:r>
          </w:p>
        </w:tc>
      </w:tr>
      <w:tr w:rsidR="00151D26" w:rsidRPr="00C60C84" w14:paraId="1C5F765A" w14:textId="77777777" w:rsidTr="006F2C7B">
        <w:tc>
          <w:tcPr>
            <w:tcW w:w="2809" w:type="dxa"/>
            <w:tcBorders>
              <w:top w:val="single" w:sz="4" w:space="0" w:color="auto"/>
              <w:left w:val="single" w:sz="4" w:space="0" w:color="auto"/>
              <w:bottom w:val="single" w:sz="4" w:space="0" w:color="auto"/>
              <w:right w:val="single" w:sz="4" w:space="0" w:color="auto"/>
            </w:tcBorders>
          </w:tcPr>
          <w:p w14:paraId="6C3A9444"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 xml:space="preserve">3.1.2. UŽDAVINYS </w:t>
            </w:r>
            <w:r w:rsidRPr="00C60C84">
              <w:rPr>
                <w:noProof/>
                <w:lang w:eastAsia="en-US"/>
              </w:rPr>
              <w:t>Įgyvendinti daugiabučių namų energinio efektyvumo didinimo programą</w:t>
            </w:r>
          </w:p>
        </w:tc>
        <w:tc>
          <w:tcPr>
            <w:tcW w:w="7004" w:type="dxa"/>
            <w:tcBorders>
              <w:top w:val="single" w:sz="4" w:space="0" w:color="auto"/>
              <w:left w:val="single" w:sz="4" w:space="0" w:color="auto"/>
              <w:bottom w:val="single" w:sz="4" w:space="0" w:color="auto"/>
              <w:right w:val="single" w:sz="4" w:space="0" w:color="auto"/>
            </w:tcBorders>
          </w:tcPr>
          <w:p w14:paraId="1E56E64C" w14:textId="77777777" w:rsidR="00151D26" w:rsidRPr="00C60C84" w:rsidRDefault="00151D26" w:rsidP="00CF6344">
            <w:pPr>
              <w:spacing w:line="256" w:lineRule="auto"/>
              <w:jc w:val="both"/>
              <w:rPr>
                <w:noProof/>
                <w:lang w:eastAsia="en-US"/>
              </w:rPr>
            </w:pPr>
            <w:r w:rsidRPr="00C60C84">
              <w:rPr>
                <w:noProof/>
                <w:lang w:eastAsia="en-US"/>
              </w:rPr>
              <w:t xml:space="preserve">Įgyvendinant uždavinį siekiama: </w:t>
            </w:r>
          </w:p>
          <w:p w14:paraId="06CDB32D" w14:textId="77777777" w:rsidR="00151D26" w:rsidRPr="00C60C84" w:rsidRDefault="00151D26" w:rsidP="00CF6344">
            <w:pPr>
              <w:spacing w:line="256" w:lineRule="auto"/>
              <w:jc w:val="both"/>
              <w:rPr>
                <w:noProof/>
                <w:lang w:eastAsia="en-US"/>
              </w:rPr>
            </w:pPr>
            <w:r w:rsidRPr="00C60C84">
              <w:rPr>
                <w:noProof/>
                <w:lang w:eastAsia="en-US"/>
              </w:rPr>
              <w:t>Atnaujinti daugiabučius namus.</w:t>
            </w:r>
          </w:p>
        </w:tc>
      </w:tr>
      <w:tr w:rsidR="00151D26" w:rsidRPr="00C60C84" w14:paraId="2B88E941" w14:textId="77777777" w:rsidTr="006F2C7B">
        <w:tc>
          <w:tcPr>
            <w:tcW w:w="2809" w:type="dxa"/>
            <w:tcBorders>
              <w:top w:val="single" w:sz="4" w:space="0" w:color="auto"/>
              <w:left w:val="single" w:sz="4" w:space="0" w:color="auto"/>
              <w:bottom w:val="single" w:sz="4" w:space="0" w:color="auto"/>
              <w:right w:val="single" w:sz="4" w:space="0" w:color="auto"/>
            </w:tcBorders>
          </w:tcPr>
          <w:p w14:paraId="154C2C98"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3.1.3. UŽDAVINYS</w:t>
            </w:r>
          </w:p>
          <w:p w14:paraId="26578B27" w14:textId="77777777" w:rsidR="00151D26" w:rsidRPr="00C60C84" w:rsidRDefault="00151D26" w:rsidP="00CF6344">
            <w:pPr>
              <w:autoSpaceDE w:val="0"/>
              <w:autoSpaceDN w:val="0"/>
              <w:adjustRightInd w:val="0"/>
              <w:spacing w:line="256" w:lineRule="auto"/>
              <w:rPr>
                <w:noProof/>
                <w:lang w:eastAsia="en-US"/>
              </w:rPr>
            </w:pPr>
            <w:r w:rsidRPr="00C60C84">
              <w:rPr>
                <w:noProof/>
                <w:lang w:eastAsia="en-US"/>
              </w:rPr>
              <w:t>Atnaujinti viešosios paskirties pastatus, siekiant energetinio efektyvumo</w:t>
            </w:r>
          </w:p>
        </w:tc>
        <w:tc>
          <w:tcPr>
            <w:tcW w:w="7004" w:type="dxa"/>
            <w:tcBorders>
              <w:top w:val="single" w:sz="4" w:space="0" w:color="auto"/>
              <w:left w:val="single" w:sz="4" w:space="0" w:color="auto"/>
              <w:bottom w:val="single" w:sz="4" w:space="0" w:color="auto"/>
              <w:right w:val="single" w:sz="4" w:space="0" w:color="auto"/>
            </w:tcBorders>
          </w:tcPr>
          <w:p w14:paraId="07821909" w14:textId="77777777" w:rsidR="00151D26" w:rsidRPr="00C60C84" w:rsidRDefault="00151D26" w:rsidP="00CF6344">
            <w:pPr>
              <w:spacing w:line="256" w:lineRule="auto"/>
              <w:jc w:val="both"/>
              <w:rPr>
                <w:noProof/>
                <w:lang w:eastAsia="en-US"/>
              </w:rPr>
            </w:pPr>
            <w:r w:rsidRPr="00C60C84">
              <w:rPr>
                <w:noProof/>
                <w:lang w:eastAsia="en-US"/>
              </w:rPr>
              <w:t xml:space="preserve">Įgyvendinant uždavinį siekiama: </w:t>
            </w:r>
          </w:p>
          <w:p w14:paraId="250714C9" w14:textId="77777777" w:rsidR="00151D26" w:rsidRPr="00C60C84" w:rsidRDefault="00151D26" w:rsidP="00CF6344">
            <w:pPr>
              <w:spacing w:line="256" w:lineRule="auto"/>
              <w:jc w:val="both"/>
              <w:rPr>
                <w:noProof/>
                <w:lang w:eastAsia="en-US"/>
              </w:rPr>
            </w:pPr>
            <w:r w:rsidRPr="00C60C84">
              <w:rPr>
                <w:noProof/>
                <w:lang w:eastAsia="en-US"/>
              </w:rPr>
              <w:t>Atnaujinti (modernizuoti) viešosios paskirties pastatus</w:t>
            </w:r>
          </w:p>
          <w:p w14:paraId="1BB5246F" w14:textId="77777777" w:rsidR="00151D26" w:rsidRPr="00C60C84" w:rsidRDefault="00151D26" w:rsidP="00CF6344">
            <w:pPr>
              <w:spacing w:line="256" w:lineRule="auto"/>
              <w:jc w:val="both"/>
            </w:pPr>
            <w:r w:rsidRPr="00C60C84">
              <w:t>Diegti modernias energijos taupymo priemones.</w:t>
            </w:r>
          </w:p>
          <w:p w14:paraId="0F437FC2" w14:textId="77777777" w:rsidR="00151D26" w:rsidRPr="00C60C84" w:rsidRDefault="00151D26" w:rsidP="00CF6344">
            <w:pPr>
              <w:spacing w:line="256" w:lineRule="auto"/>
              <w:jc w:val="both"/>
              <w:rPr>
                <w:noProof/>
                <w:lang w:eastAsia="en-US"/>
              </w:rPr>
            </w:pPr>
          </w:p>
        </w:tc>
      </w:tr>
      <w:tr w:rsidR="00151D26" w:rsidRPr="00C60C84" w14:paraId="0C8F08B2" w14:textId="77777777" w:rsidTr="006F2C7B">
        <w:tc>
          <w:tcPr>
            <w:tcW w:w="2809" w:type="dxa"/>
            <w:tcBorders>
              <w:top w:val="single" w:sz="4" w:space="0" w:color="auto"/>
              <w:left w:val="single" w:sz="4" w:space="0" w:color="auto"/>
              <w:bottom w:val="single" w:sz="4" w:space="0" w:color="auto"/>
              <w:right w:val="single" w:sz="4" w:space="0" w:color="auto"/>
            </w:tcBorders>
          </w:tcPr>
          <w:p w14:paraId="3E6929CC" w14:textId="77777777" w:rsidR="00151D26" w:rsidRPr="00C60C84" w:rsidRDefault="00151D26" w:rsidP="00CF6344">
            <w:pPr>
              <w:autoSpaceDE w:val="0"/>
              <w:autoSpaceDN w:val="0"/>
              <w:adjustRightInd w:val="0"/>
              <w:spacing w:line="256" w:lineRule="auto"/>
              <w:rPr>
                <w:b/>
                <w:noProof/>
                <w:lang w:eastAsia="en-US"/>
              </w:rPr>
            </w:pPr>
            <w:r w:rsidRPr="00C60C84">
              <w:rPr>
                <w:b/>
                <w:noProof/>
                <w:lang w:eastAsia="en-US"/>
              </w:rPr>
              <w:t>3.1.4. UŽDAVINYS</w:t>
            </w:r>
          </w:p>
          <w:p w14:paraId="63754003" w14:textId="77777777" w:rsidR="00151D26" w:rsidRPr="00C60C84" w:rsidRDefault="00151D26" w:rsidP="00CF6344">
            <w:pPr>
              <w:autoSpaceDE w:val="0"/>
              <w:autoSpaceDN w:val="0"/>
              <w:adjustRightInd w:val="0"/>
              <w:spacing w:line="256" w:lineRule="auto"/>
              <w:rPr>
                <w:noProof/>
                <w:lang w:eastAsia="en-US"/>
              </w:rPr>
            </w:pPr>
            <w:r w:rsidRPr="00C60C84">
              <w:rPr>
                <w:noProof/>
                <w:lang w:eastAsia="en-US"/>
              </w:rPr>
              <w:t>Didinti šilumos gamybos efektyvumą rajone veikiančiose katilinėse</w:t>
            </w:r>
          </w:p>
        </w:tc>
        <w:tc>
          <w:tcPr>
            <w:tcW w:w="7004" w:type="dxa"/>
            <w:tcBorders>
              <w:top w:val="single" w:sz="4" w:space="0" w:color="auto"/>
              <w:left w:val="single" w:sz="4" w:space="0" w:color="auto"/>
              <w:bottom w:val="single" w:sz="4" w:space="0" w:color="auto"/>
              <w:right w:val="single" w:sz="4" w:space="0" w:color="auto"/>
            </w:tcBorders>
          </w:tcPr>
          <w:p w14:paraId="2425A92E" w14:textId="77777777" w:rsidR="00151D26" w:rsidRPr="00C60C84" w:rsidRDefault="00151D26" w:rsidP="00CF6344">
            <w:pPr>
              <w:spacing w:line="256" w:lineRule="auto"/>
              <w:jc w:val="both"/>
              <w:rPr>
                <w:noProof/>
                <w:lang w:eastAsia="en-US"/>
              </w:rPr>
            </w:pPr>
            <w:r w:rsidRPr="00C60C84">
              <w:rPr>
                <w:noProof/>
                <w:lang w:eastAsia="en-US"/>
              </w:rPr>
              <w:t xml:space="preserve">Įgyvendinant uždavinį siekiama: </w:t>
            </w:r>
          </w:p>
          <w:p w14:paraId="53D80760" w14:textId="77777777" w:rsidR="00151D26" w:rsidRPr="00C60C84" w:rsidRDefault="00151D26" w:rsidP="00CF6344">
            <w:pPr>
              <w:spacing w:line="256" w:lineRule="auto"/>
              <w:jc w:val="both"/>
              <w:rPr>
                <w:noProof/>
                <w:lang w:eastAsia="en-US"/>
              </w:rPr>
            </w:pPr>
            <w:r w:rsidRPr="00C60C84">
              <w:rPr>
                <w:noProof/>
                <w:lang w:eastAsia="en-US"/>
              </w:rPr>
              <w:t>Plėsti centralizuoto šilumos tiekimo tinklus ir prijungti naujus vartotojus;</w:t>
            </w:r>
          </w:p>
          <w:p w14:paraId="219FDA86" w14:textId="77777777" w:rsidR="00151D26" w:rsidRPr="00C60C84" w:rsidRDefault="00151D26" w:rsidP="00CF6344">
            <w:pPr>
              <w:spacing w:line="256" w:lineRule="auto"/>
              <w:jc w:val="both"/>
              <w:rPr>
                <w:noProof/>
                <w:lang w:eastAsia="en-US"/>
              </w:rPr>
            </w:pPr>
            <w:r w:rsidRPr="00C60C84">
              <w:rPr>
                <w:noProof/>
                <w:lang w:eastAsia="en-US"/>
              </w:rPr>
              <w:t>Atnaujinti katilines ir šildymo sistemas viešuose pastatuose.</w:t>
            </w:r>
          </w:p>
        </w:tc>
      </w:tr>
      <w:tr w:rsidR="00151D26" w:rsidRPr="00C60C84" w14:paraId="3DFABD12" w14:textId="77777777" w:rsidTr="006F2C7B">
        <w:tc>
          <w:tcPr>
            <w:tcW w:w="9813" w:type="dxa"/>
            <w:gridSpan w:val="2"/>
            <w:tcBorders>
              <w:top w:val="single" w:sz="4" w:space="0" w:color="auto"/>
              <w:left w:val="single" w:sz="4" w:space="0" w:color="auto"/>
              <w:bottom w:val="single" w:sz="4" w:space="0" w:color="auto"/>
              <w:right w:val="single" w:sz="4" w:space="0" w:color="auto"/>
            </w:tcBorders>
          </w:tcPr>
          <w:p w14:paraId="664D491D" w14:textId="77777777" w:rsidR="00151D26" w:rsidRPr="00C60C84" w:rsidRDefault="00151D26" w:rsidP="00CF6344">
            <w:pPr>
              <w:spacing w:line="256" w:lineRule="auto"/>
              <w:ind w:left="315"/>
              <w:jc w:val="center"/>
              <w:rPr>
                <w:noProof/>
                <w:lang w:eastAsia="en-US"/>
              </w:rPr>
            </w:pPr>
            <w:r w:rsidRPr="00C60C84">
              <w:rPr>
                <w:b/>
                <w:noProof/>
                <w:lang w:eastAsia="en-US"/>
              </w:rPr>
              <w:t>3.2. TIKSLAS.</w:t>
            </w:r>
            <w:r w:rsidRPr="00C60C84">
              <w:t xml:space="preserve"> </w:t>
            </w:r>
            <w:r w:rsidRPr="00C60C84">
              <w:rPr>
                <w:b/>
                <w:noProof/>
                <w:lang w:eastAsia="en-US"/>
              </w:rPr>
              <w:t>Kokybiškos ir efektyvios darnaus judumo sistemos kūrimas rajone</w:t>
            </w:r>
          </w:p>
        </w:tc>
      </w:tr>
      <w:tr w:rsidR="00151D26" w:rsidRPr="00C60C84" w14:paraId="26BF2E70" w14:textId="77777777" w:rsidTr="006F2C7B">
        <w:tc>
          <w:tcPr>
            <w:tcW w:w="2809" w:type="dxa"/>
            <w:tcBorders>
              <w:top w:val="single" w:sz="4" w:space="0" w:color="auto"/>
              <w:left w:val="single" w:sz="4" w:space="0" w:color="auto"/>
              <w:bottom w:val="single" w:sz="4" w:space="0" w:color="auto"/>
              <w:right w:val="single" w:sz="4" w:space="0" w:color="auto"/>
            </w:tcBorders>
          </w:tcPr>
          <w:p w14:paraId="573425B8" w14:textId="77777777" w:rsidR="00151D26" w:rsidRPr="00C60C84" w:rsidRDefault="00151D26" w:rsidP="00CF6344">
            <w:pPr>
              <w:rPr>
                <w:b/>
                <w:noProof/>
                <w:lang w:eastAsia="en-US"/>
              </w:rPr>
            </w:pPr>
            <w:r w:rsidRPr="00C60C84">
              <w:rPr>
                <w:b/>
                <w:noProof/>
                <w:lang w:eastAsia="en-US"/>
              </w:rPr>
              <w:t>3.2.1. UŽDAVINYS</w:t>
            </w:r>
          </w:p>
          <w:p w14:paraId="0697D6F1" w14:textId="77777777" w:rsidR="00151D26" w:rsidRPr="00C60C84" w:rsidRDefault="00151D26" w:rsidP="00CF6344">
            <w:r w:rsidRPr="00C60C84">
              <w:t>Gerinti rajono viešųjų kelių būklę, diegiant tausojančias aplinką priemones</w:t>
            </w:r>
          </w:p>
        </w:tc>
        <w:tc>
          <w:tcPr>
            <w:tcW w:w="7004" w:type="dxa"/>
            <w:tcBorders>
              <w:top w:val="single" w:sz="4" w:space="0" w:color="auto"/>
              <w:left w:val="single" w:sz="4" w:space="0" w:color="auto"/>
              <w:bottom w:val="single" w:sz="4" w:space="0" w:color="auto"/>
              <w:right w:val="single" w:sz="4" w:space="0" w:color="auto"/>
            </w:tcBorders>
          </w:tcPr>
          <w:p w14:paraId="0A1D9FE4" w14:textId="77777777" w:rsidR="00151D26" w:rsidRPr="00C60C84" w:rsidRDefault="00151D26" w:rsidP="00CF6344">
            <w:pPr>
              <w:rPr>
                <w:noProof/>
                <w:lang w:eastAsia="en-US"/>
              </w:rPr>
            </w:pPr>
            <w:r w:rsidRPr="00C60C84">
              <w:rPr>
                <w:noProof/>
                <w:lang w:eastAsia="en-US"/>
              </w:rPr>
              <w:t xml:space="preserve">Įgyvendinant uždavinį siekiama: </w:t>
            </w:r>
          </w:p>
          <w:p w14:paraId="2D8B941E" w14:textId="77777777" w:rsidR="00151D26" w:rsidRPr="00C60C84" w:rsidRDefault="00151D26" w:rsidP="00CF6344">
            <w:r w:rsidRPr="00C60C84">
              <w:t>Vykdyti vietinių kelių ir gatvių priežiūrą;</w:t>
            </w:r>
          </w:p>
          <w:p w14:paraId="5EBE15C5" w14:textId="77777777" w:rsidR="00151D26" w:rsidRPr="00C60C84" w:rsidRDefault="00151D26" w:rsidP="00CF6344">
            <w:r w:rsidRPr="00C60C84">
              <w:t>Atnaujinti ir plėsti rajono kelių ir gatvių tinklą su asfalto danga.</w:t>
            </w:r>
          </w:p>
          <w:p w14:paraId="3D55FC5C" w14:textId="77777777" w:rsidR="00151D26" w:rsidRPr="00C60C84" w:rsidRDefault="00151D26" w:rsidP="00CF6344"/>
        </w:tc>
      </w:tr>
      <w:tr w:rsidR="00151D26" w:rsidRPr="00C60C84" w14:paraId="72CFD416" w14:textId="77777777" w:rsidTr="006F2C7B">
        <w:tc>
          <w:tcPr>
            <w:tcW w:w="2809" w:type="dxa"/>
            <w:tcBorders>
              <w:top w:val="single" w:sz="4" w:space="0" w:color="auto"/>
              <w:left w:val="single" w:sz="4" w:space="0" w:color="auto"/>
              <w:bottom w:val="single" w:sz="4" w:space="0" w:color="auto"/>
              <w:right w:val="single" w:sz="4" w:space="0" w:color="auto"/>
            </w:tcBorders>
          </w:tcPr>
          <w:p w14:paraId="0F655070" w14:textId="77777777" w:rsidR="00151D26" w:rsidRPr="00C60C84" w:rsidRDefault="00151D26" w:rsidP="00CF6344">
            <w:pPr>
              <w:rPr>
                <w:b/>
                <w:noProof/>
                <w:lang w:eastAsia="en-US"/>
              </w:rPr>
            </w:pPr>
            <w:r w:rsidRPr="00C60C84">
              <w:rPr>
                <w:b/>
                <w:noProof/>
                <w:lang w:eastAsia="en-US"/>
              </w:rPr>
              <w:t>3.2.2. UŽDAVINYS</w:t>
            </w:r>
          </w:p>
          <w:p w14:paraId="3CCB92AF" w14:textId="77777777" w:rsidR="00151D26" w:rsidRPr="00C60C84" w:rsidRDefault="00151D26" w:rsidP="00CF6344">
            <w:r w:rsidRPr="00C60C84">
              <w:t>Diegti eismo saugumo priemones, kurti universalaus dizaino pėsčiųjų ir dviračių takų tinklą</w:t>
            </w:r>
          </w:p>
        </w:tc>
        <w:tc>
          <w:tcPr>
            <w:tcW w:w="7004" w:type="dxa"/>
            <w:tcBorders>
              <w:top w:val="single" w:sz="4" w:space="0" w:color="auto"/>
              <w:left w:val="single" w:sz="4" w:space="0" w:color="auto"/>
              <w:bottom w:val="single" w:sz="4" w:space="0" w:color="auto"/>
              <w:right w:val="single" w:sz="4" w:space="0" w:color="auto"/>
            </w:tcBorders>
          </w:tcPr>
          <w:p w14:paraId="68C70DAD" w14:textId="77777777" w:rsidR="00151D26" w:rsidRPr="00C60C84" w:rsidRDefault="00151D26" w:rsidP="00CF6344">
            <w:pPr>
              <w:rPr>
                <w:noProof/>
                <w:lang w:eastAsia="en-US"/>
              </w:rPr>
            </w:pPr>
            <w:r w:rsidRPr="00C60C84">
              <w:rPr>
                <w:noProof/>
                <w:lang w:eastAsia="en-US"/>
              </w:rPr>
              <w:t xml:space="preserve">Įgyvendinant uždavinį siekiama: </w:t>
            </w:r>
          </w:p>
          <w:p w14:paraId="37649857" w14:textId="77777777" w:rsidR="00151D26" w:rsidRPr="00C60C84" w:rsidRDefault="00151D26" w:rsidP="00CF6344">
            <w:pPr>
              <w:rPr>
                <w:noProof/>
                <w:lang w:eastAsia="en-US"/>
              </w:rPr>
            </w:pPr>
            <w:r w:rsidRPr="00C60C84">
              <w:rPr>
                <w:noProof/>
                <w:lang w:eastAsia="en-US"/>
              </w:rPr>
              <w:t>Didinti pėsčiųjų eismo saugumą;</w:t>
            </w:r>
          </w:p>
          <w:p w14:paraId="29350A10" w14:textId="77777777" w:rsidR="00151D26" w:rsidRPr="00C60C84" w:rsidRDefault="00151D26" w:rsidP="00CF6344">
            <w:r w:rsidRPr="00C60C84">
              <w:rPr>
                <w:noProof/>
                <w:lang w:eastAsia="en-US"/>
              </w:rPr>
              <w:t>Atnaujinti ir plėsti pėsčiųjų ir dviračių takų tinklą.</w:t>
            </w:r>
          </w:p>
        </w:tc>
      </w:tr>
      <w:tr w:rsidR="00151D26" w:rsidRPr="00C60C84" w14:paraId="1A329CEA" w14:textId="77777777" w:rsidTr="006F2C7B">
        <w:tc>
          <w:tcPr>
            <w:tcW w:w="2809" w:type="dxa"/>
            <w:tcBorders>
              <w:top w:val="single" w:sz="4" w:space="0" w:color="auto"/>
              <w:left w:val="single" w:sz="4" w:space="0" w:color="auto"/>
              <w:bottom w:val="single" w:sz="4" w:space="0" w:color="auto"/>
              <w:right w:val="single" w:sz="4" w:space="0" w:color="auto"/>
            </w:tcBorders>
          </w:tcPr>
          <w:p w14:paraId="2A084CC0" w14:textId="77777777" w:rsidR="00151D26" w:rsidRPr="00C60C84" w:rsidRDefault="00151D26" w:rsidP="00CF6344">
            <w:pPr>
              <w:rPr>
                <w:b/>
                <w:noProof/>
                <w:lang w:eastAsia="en-US"/>
              </w:rPr>
            </w:pPr>
            <w:r w:rsidRPr="00C60C84">
              <w:rPr>
                <w:b/>
                <w:noProof/>
                <w:lang w:eastAsia="en-US"/>
              </w:rPr>
              <w:t>3.2.3. UŽDAVINYS</w:t>
            </w:r>
          </w:p>
          <w:p w14:paraId="1B7525DD" w14:textId="77777777" w:rsidR="00151D26" w:rsidRPr="00C60C84" w:rsidRDefault="00151D26" w:rsidP="00CF6344">
            <w:r w:rsidRPr="00C60C84">
              <w:lastRenderedPageBreak/>
              <w:t>Kurti patogią, tausojančią aplinką, susisiekimo sistemą</w:t>
            </w:r>
          </w:p>
        </w:tc>
        <w:tc>
          <w:tcPr>
            <w:tcW w:w="7004" w:type="dxa"/>
            <w:tcBorders>
              <w:top w:val="single" w:sz="4" w:space="0" w:color="auto"/>
              <w:left w:val="single" w:sz="4" w:space="0" w:color="auto"/>
              <w:bottom w:val="single" w:sz="4" w:space="0" w:color="auto"/>
              <w:right w:val="single" w:sz="4" w:space="0" w:color="auto"/>
            </w:tcBorders>
          </w:tcPr>
          <w:p w14:paraId="783A4707" w14:textId="77777777" w:rsidR="00151D26" w:rsidRPr="00C60C84" w:rsidRDefault="00151D26" w:rsidP="00CF6344">
            <w:pPr>
              <w:rPr>
                <w:noProof/>
                <w:lang w:eastAsia="en-US"/>
              </w:rPr>
            </w:pPr>
            <w:r w:rsidRPr="00C60C84">
              <w:rPr>
                <w:noProof/>
                <w:lang w:eastAsia="en-US"/>
              </w:rPr>
              <w:lastRenderedPageBreak/>
              <w:t xml:space="preserve">Įgyvendinant uždavinį siekiama: </w:t>
            </w:r>
          </w:p>
          <w:p w14:paraId="6EC3DD23" w14:textId="77777777" w:rsidR="00151D26" w:rsidRPr="00C60C84" w:rsidRDefault="00151D26" w:rsidP="00CF6344">
            <w:pPr>
              <w:rPr>
                <w:noProof/>
                <w:lang w:eastAsia="en-US"/>
              </w:rPr>
            </w:pPr>
            <w:r w:rsidRPr="00C60C84">
              <w:rPr>
                <w:noProof/>
                <w:lang w:eastAsia="en-US"/>
              </w:rPr>
              <w:lastRenderedPageBreak/>
              <w:t>Įrengti viešojo transporto ir bemotorių transporto priemonių infrastruktūros objektus;</w:t>
            </w:r>
          </w:p>
          <w:p w14:paraId="6B0782D2" w14:textId="77777777" w:rsidR="00151D26" w:rsidRPr="00C60C84" w:rsidRDefault="00151D26" w:rsidP="00CF6344">
            <w:r w:rsidRPr="00C60C84">
              <w:rPr>
                <w:noProof/>
                <w:lang w:eastAsia="en-US"/>
              </w:rPr>
              <w:t>Plėsti elektromobilių įkrovimo stotelių tinklą.</w:t>
            </w:r>
          </w:p>
        </w:tc>
      </w:tr>
      <w:tr w:rsidR="00151D26" w:rsidRPr="00C60C84" w14:paraId="68377729" w14:textId="77777777" w:rsidTr="006F2C7B">
        <w:tc>
          <w:tcPr>
            <w:tcW w:w="9813" w:type="dxa"/>
            <w:gridSpan w:val="2"/>
            <w:tcBorders>
              <w:top w:val="single" w:sz="4" w:space="0" w:color="auto"/>
              <w:left w:val="single" w:sz="4" w:space="0" w:color="auto"/>
              <w:bottom w:val="single" w:sz="4" w:space="0" w:color="auto"/>
              <w:right w:val="single" w:sz="4" w:space="0" w:color="auto"/>
            </w:tcBorders>
          </w:tcPr>
          <w:p w14:paraId="22BA82C5" w14:textId="77777777" w:rsidR="00151D26" w:rsidRPr="00C60C84" w:rsidRDefault="00151D26" w:rsidP="00CF6344">
            <w:pPr>
              <w:spacing w:line="256" w:lineRule="auto"/>
              <w:ind w:left="315"/>
              <w:jc w:val="center"/>
              <w:rPr>
                <w:b/>
                <w:noProof/>
                <w:lang w:eastAsia="en-US"/>
              </w:rPr>
            </w:pPr>
            <w:r w:rsidRPr="00C60C84">
              <w:rPr>
                <w:b/>
                <w:noProof/>
                <w:lang w:eastAsia="en-US"/>
              </w:rPr>
              <w:lastRenderedPageBreak/>
              <w:t>3.3. TIKSLAS. Darni rajono teritorijų plėtra, kokibiška gyvenamoji aplinka</w:t>
            </w:r>
          </w:p>
        </w:tc>
      </w:tr>
      <w:tr w:rsidR="00151D26" w:rsidRPr="00C60C84" w14:paraId="51C3C539" w14:textId="77777777" w:rsidTr="006F2C7B">
        <w:tc>
          <w:tcPr>
            <w:tcW w:w="2809" w:type="dxa"/>
            <w:tcBorders>
              <w:top w:val="single" w:sz="4" w:space="0" w:color="auto"/>
              <w:left w:val="single" w:sz="4" w:space="0" w:color="auto"/>
              <w:bottom w:val="single" w:sz="4" w:space="0" w:color="auto"/>
              <w:right w:val="single" w:sz="4" w:space="0" w:color="auto"/>
            </w:tcBorders>
          </w:tcPr>
          <w:p w14:paraId="32E3578E" w14:textId="77777777" w:rsidR="00151D26" w:rsidRPr="00C60C84" w:rsidRDefault="00151D26" w:rsidP="00CF6344">
            <w:pPr>
              <w:rPr>
                <w:b/>
                <w:noProof/>
                <w:lang w:eastAsia="en-US"/>
              </w:rPr>
            </w:pPr>
            <w:r w:rsidRPr="00C60C84">
              <w:rPr>
                <w:b/>
                <w:noProof/>
                <w:lang w:eastAsia="en-US"/>
              </w:rPr>
              <w:t>3.3.1. UŽDAVINYS</w:t>
            </w:r>
          </w:p>
          <w:p w14:paraId="56A2BF7F" w14:textId="77777777" w:rsidR="00151D26" w:rsidRPr="00C60C84" w:rsidRDefault="00151D26" w:rsidP="00CF6344">
            <w:r w:rsidRPr="00C60C84">
              <w:t>Gerinti aplinkos kokybę, įgyvendinti prevencines aplinkosaugos priemones</w:t>
            </w:r>
          </w:p>
        </w:tc>
        <w:tc>
          <w:tcPr>
            <w:tcW w:w="7004" w:type="dxa"/>
            <w:tcBorders>
              <w:top w:val="single" w:sz="4" w:space="0" w:color="auto"/>
              <w:left w:val="single" w:sz="4" w:space="0" w:color="auto"/>
              <w:bottom w:val="single" w:sz="4" w:space="0" w:color="auto"/>
              <w:right w:val="single" w:sz="4" w:space="0" w:color="auto"/>
            </w:tcBorders>
          </w:tcPr>
          <w:p w14:paraId="3C994DF8" w14:textId="77777777" w:rsidR="00151D26" w:rsidRPr="00C60C84" w:rsidRDefault="00151D26" w:rsidP="00CF6344">
            <w:pPr>
              <w:rPr>
                <w:noProof/>
                <w:lang w:eastAsia="en-US"/>
              </w:rPr>
            </w:pPr>
            <w:r w:rsidRPr="00C60C84">
              <w:rPr>
                <w:noProof/>
                <w:lang w:eastAsia="en-US"/>
              </w:rPr>
              <w:t xml:space="preserve">Įgyvendinant uždavinį siekiama: </w:t>
            </w:r>
          </w:p>
          <w:p w14:paraId="6050ECF9" w14:textId="77777777" w:rsidR="00151D26" w:rsidRPr="00C60C84" w:rsidRDefault="00151D26" w:rsidP="00CF6344">
            <w:pPr>
              <w:rPr>
                <w:noProof/>
                <w:lang w:eastAsia="en-US"/>
              </w:rPr>
            </w:pPr>
            <w:r w:rsidRPr="00C60C84">
              <w:rPr>
                <w:noProof/>
                <w:lang w:eastAsia="en-US"/>
              </w:rPr>
              <w:t>Įgyvendinti aplinkos monitoringo priemones;</w:t>
            </w:r>
          </w:p>
          <w:p w14:paraId="1B9FEA0C" w14:textId="77777777" w:rsidR="00151D26" w:rsidRPr="00C60C84" w:rsidRDefault="00151D26" w:rsidP="00CF6344">
            <w:pPr>
              <w:rPr>
                <w:noProof/>
                <w:lang w:eastAsia="en-US"/>
              </w:rPr>
            </w:pPr>
            <w:r w:rsidRPr="00C60C84">
              <w:rPr>
                <w:noProof/>
                <w:lang w:eastAsia="en-US"/>
              </w:rPr>
              <w:t>Prižiūrėti esamus ir veisti naujus želdinius;</w:t>
            </w:r>
          </w:p>
          <w:p w14:paraId="60E27CD0" w14:textId="77777777" w:rsidR="00151D26" w:rsidRPr="00C60C84" w:rsidRDefault="00151D26" w:rsidP="00CF6344">
            <w:r w:rsidRPr="00C60C84">
              <w:t>Mažinti į aplinką išmetamų teršalų kiekį;</w:t>
            </w:r>
          </w:p>
          <w:p w14:paraId="6BDB2914" w14:textId="77777777" w:rsidR="00151D26" w:rsidRPr="00C60C84" w:rsidRDefault="00151D26" w:rsidP="00CF6344">
            <w:r w:rsidRPr="00C60C84">
              <w:t>Įgyvendinti visuomenės švietimo aplinkosaugos klausimais priemones.</w:t>
            </w:r>
          </w:p>
        </w:tc>
      </w:tr>
      <w:tr w:rsidR="00151D26" w:rsidRPr="00C60C84" w14:paraId="4BBD4ADA" w14:textId="77777777" w:rsidTr="006F2C7B">
        <w:tc>
          <w:tcPr>
            <w:tcW w:w="2809" w:type="dxa"/>
            <w:tcBorders>
              <w:top w:val="single" w:sz="4" w:space="0" w:color="auto"/>
              <w:left w:val="single" w:sz="4" w:space="0" w:color="auto"/>
              <w:bottom w:val="single" w:sz="4" w:space="0" w:color="auto"/>
              <w:right w:val="single" w:sz="4" w:space="0" w:color="auto"/>
            </w:tcBorders>
          </w:tcPr>
          <w:p w14:paraId="5E71F758" w14:textId="77777777" w:rsidR="00151D26" w:rsidRPr="00C60C84" w:rsidRDefault="00151D26" w:rsidP="00CF6344">
            <w:pPr>
              <w:rPr>
                <w:b/>
                <w:noProof/>
                <w:lang w:eastAsia="en-US"/>
              </w:rPr>
            </w:pPr>
            <w:r w:rsidRPr="00C60C84">
              <w:rPr>
                <w:b/>
                <w:noProof/>
                <w:lang w:eastAsia="en-US"/>
              </w:rPr>
              <w:t>3.3.2. UŽDAVINYS</w:t>
            </w:r>
          </w:p>
          <w:p w14:paraId="552ACA6D" w14:textId="77777777" w:rsidR="00151D26" w:rsidRPr="00C60C84" w:rsidRDefault="00151D26" w:rsidP="00CF6344">
            <w:r w:rsidRPr="00C60C84">
              <w:t>Mažinti vizualinę taršą</w:t>
            </w:r>
          </w:p>
        </w:tc>
        <w:tc>
          <w:tcPr>
            <w:tcW w:w="7004" w:type="dxa"/>
            <w:tcBorders>
              <w:top w:val="single" w:sz="4" w:space="0" w:color="auto"/>
              <w:left w:val="single" w:sz="4" w:space="0" w:color="auto"/>
              <w:bottom w:val="single" w:sz="4" w:space="0" w:color="auto"/>
              <w:right w:val="single" w:sz="4" w:space="0" w:color="auto"/>
            </w:tcBorders>
          </w:tcPr>
          <w:p w14:paraId="65A4A12B" w14:textId="77777777" w:rsidR="00151D26" w:rsidRPr="00C60C84" w:rsidRDefault="00151D26" w:rsidP="00CF6344">
            <w:pPr>
              <w:rPr>
                <w:noProof/>
                <w:lang w:eastAsia="en-US"/>
              </w:rPr>
            </w:pPr>
            <w:r w:rsidRPr="00C60C84">
              <w:rPr>
                <w:noProof/>
                <w:lang w:eastAsia="en-US"/>
              </w:rPr>
              <w:t xml:space="preserve">Įgyvendinant uždavinį siekiama: </w:t>
            </w:r>
          </w:p>
          <w:p w14:paraId="77C7EC33" w14:textId="77777777" w:rsidR="00151D26" w:rsidRPr="00C60C84" w:rsidRDefault="00151D26" w:rsidP="00CF6344">
            <w:r w:rsidRPr="00C60C84">
              <w:t>Likviduoti bešeimininkius ir netinkamus naudoti statinius.</w:t>
            </w:r>
          </w:p>
        </w:tc>
      </w:tr>
      <w:tr w:rsidR="00151D26" w:rsidRPr="00C60C84" w14:paraId="3ACE5CD1" w14:textId="77777777" w:rsidTr="006F2C7B">
        <w:tc>
          <w:tcPr>
            <w:tcW w:w="2809" w:type="dxa"/>
            <w:tcBorders>
              <w:top w:val="single" w:sz="4" w:space="0" w:color="auto"/>
              <w:left w:val="single" w:sz="4" w:space="0" w:color="auto"/>
              <w:bottom w:val="single" w:sz="4" w:space="0" w:color="auto"/>
              <w:right w:val="single" w:sz="4" w:space="0" w:color="auto"/>
            </w:tcBorders>
          </w:tcPr>
          <w:p w14:paraId="37ED5D72" w14:textId="77777777" w:rsidR="00151D26" w:rsidRPr="00C60C84" w:rsidRDefault="00151D26" w:rsidP="00CF6344">
            <w:pPr>
              <w:rPr>
                <w:b/>
                <w:noProof/>
                <w:lang w:eastAsia="en-US"/>
              </w:rPr>
            </w:pPr>
            <w:r w:rsidRPr="00C60C84">
              <w:rPr>
                <w:b/>
                <w:noProof/>
                <w:lang w:eastAsia="en-US"/>
              </w:rPr>
              <w:t>3.3.3 UŽDAVINYS</w:t>
            </w:r>
          </w:p>
          <w:p w14:paraId="2826A67F" w14:textId="77777777" w:rsidR="00151D26" w:rsidRPr="00C60C84" w:rsidRDefault="00151D26" w:rsidP="00CF6344">
            <w:r w:rsidRPr="00C60C84">
              <w:t>Plėtoti komunalinių atliekų rūšiuojamojo surinkimo infrastruktūrą</w:t>
            </w:r>
          </w:p>
        </w:tc>
        <w:tc>
          <w:tcPr>
            <w:tcW w:w="7004" w:type="dxa"/>
            <w:tcBorders>
              <w:top w:val="single" w:sz="4" w:space="0" w:color="auto"/>
              <w:left w:val="single" w:sz="4" w:space="0" w:color="auto"/>
              <w:bottom w:val="single" w:sz="4" w:space="0" w:color="auto"/>
              <w:right w:val="single" w:sz="4" w:space="0" w:color="auto"/>
            </w:tcBorders>
          </w:tcPr>
          <w:p w14:paraId="6DCE25EF" w14:textId="77777777" w:rsidR="00151D26" w:rsidRPr="00C60C84" w:rsidRDefault="00151D26" w:rsidP="00CF6344">
            <w:pPr>
              <w:rPr>
                <w:noProof/>
                <w:lang w:eastAsia="en-US"/>
              </w:rPr>
            </w:pPr>
            <w:r w:rsidRPr="00C60C84">
              <w:rPr>
                <w:noProof/>
                <w:lang w:eastAsia="en-US"/>
              </w:rPr>
              <w:t xml:space="preserve">Įgyvendinant uždavinį siekiama: </w:t>
            </w:r>
          </w:p>
          <w:p w14:paraId="18922CD3" w14:textId="77777777" w:rsidR="00151D26" w:rsidRPr="00C60C84" w:rsidRDefault="00151D26" w:rsidP="00CF6344">
            <w:r w:rsidRPr="00C60C84">
              <w:rPr>
                <w:noProof/>
                <w:lang w:eastAsia="en-US"/>
              </w:rPr>
              <w:t>Įsigiti pakuočių ir maisto atliekų konteinerius individualioms valdoms.</w:t>
            </w:r>
          </w:p>
        </w:tc>
      </w:tr>
      <w:tr w:rsidR="00151D26" w:rsidRPr="00C60C84" w14:paraId="28792A0B" w14:textId="77777777" w:rsidTr="006F2C7B">
        <w:tc>
          <w:tcPr>
            <w:tcW w:w="2809" w:type="dxa"/>
            <w:tcBorders>
              <w:top w:val="single" w:sz="4" w:space="0" w:color="auto"/>
              <w:left w:val="single" w:sz="4" w:space="0" w:color="auto"/>
              <w:bottom w:val="single" w:sz="4" w:space="0" w:color="auto"/>
              <w:right w:val="single" w:sz="4" w:space="0" w:color="auto"/>
            </w:tcBorders>
          </w:tcPr>
          <w:p w14:paraId="19CB8051" w14:textId="77777777" w:rsidR="00151D26" w:rsidRPr="00C60C84" w:rsidRDefault="00151D26" w:rsidP="00CF6344">
            <w:pPr>
              <w:rPr>
                <w:b/>
                <w:noProof/>
                <w:lang w:eastAsia="en-US"/>
              </w:rPr>
            </w:pPr>
            <w:r w:rsidRPr="00C60C84">
              <w:rPr>
                <w:b/>
                <w:noProof/>
                <w:lang w:eastAsia="en-US"/>
              </w:rPr>
              <w:t>3.3.4. UŽDAVINYS</w:t>
            </w:r>
          </w:p>
          <w:p w14:paraId="2F06545B" w14:textId="77777777" w:rsidR="00151D26" w:rsidRPr="00C60C84" w:rsidRDefault="00151D26" w:rsidP="00CF6344">
            <w:pPr>
              <w:rPr>
                <w:noProof/>
                <w:lang w:eastAsia="en-US"/>
              </w:rPr>
            </w:pPr>
            <w:r w:rsidRPr="00C60C84">
              <w:rPr>
                <w:noProof/>
                <w:lang w:eastAsia="en-US"/>
              </w:rPr>
              <w:t>Kompleksiškai planuoti, atnaujinti ir prižiūrėti miesto ir seniūnijų viešąsias erdves, taikant universalaus dizaino principus</w:t>
            </w:r>
          </w:p>
          <w:p w14:paraId="20DEF1FD" w14:textId="77777777" w:rsidR="00151D26" w:rsidRPr="00C60C84" w:rsidRDefault="00151D26" w:rsidP="00CF6344"/>
        </w:tc>
        <w:tc>
          <w:tcPr>
            <w:tcW w:w="7004" w:type="dxa"/>
            <w:tcBorders>
              <w:top w:val="single" w:sz="4" w:space="0" w:color="auto"/>
              <w:left w:val="single" w:sz="4" w:space="0" w:color="auto"/>
              <w:bottom w:val="single" w:sz="4" w:space="0" w:color="auto"/>
              <w:right w:val="single" w:sz="4" w:space="0" w:color="auto"/>
            </w:tcBorders>
          </w:tcPr>
          <w:p w14:paraId="23F642F7" w14:textId="77777777" w:rsidR="00151D26" w:rsidRPr="00C60C84" w:rsidRDefault="00151D26" w:rsidP="00CF6344">
            <w:pPr>
              <w:rPr>
                <w:noProof/>
                <w:lang w:eastAsia="en-US"/>
              </w:rPr>
            </w:pPr>
            <w:r w:rsidRPr="00C60C84">
              <w:rPr>
                <w:noProof/>
                <w:lang w:eastAsia="en-US"/>
              </w:rPr>
              <w:t xml:space="preserve">Įgyvendinant uždavinį siekiama: </w:t>
            </w:r>
          </w:p>
          <w:p w14:paraId="3973BF38" w14:textId="77777777" w:rsidR="00151D26" w:rsidRPr="00C60C84" w:rsidRDefault="00151D26" w:rsidP="00CF6344">
            <w:r w:rsidRPr="00C60C84">
              <w:t>Prižiūrėti ir atnaujinti parkų, viešųjų erdvių, poilsio ir rekreacijos zonas;</w:t>
            </w:r>
          </w:p>
          <w:p w14:paraId="287B97BE" w14:textId="77777777" w:rsidR="00151D26" w:rsidRPr="00C60C84" w:rsidRDefault="00151D26" w:rsidP="00CF6344">
            <w:r w:rsidRPr="00C60C84">
              <w:t>Prižiūrėti ir atnaujinti rajono kapinių infrastruktūrą.</w:t>
            </w:r>
          </w:p>
        </w:tc>
      </w:tr>
      <w:tr w:rsidR="00151D26" w:rsidRPr="00C60C84" w14:paraId="7F9ACB06" w14:textId="77777777" w:rsidTr="006F2C7B">
        <w:tc>
          <w:tcPr>
            <w:tcW w:w="2809" w:type="dxa"/>
            <w:tcBorders>
              <w:top w:val="single" w:sz="4" w:space="0" w:color="auto"/>
              <w:left w:val="single" w:sz="4" w:space="0" w:color="auto"/>
              <w:bottom w:val="single" w:sz="4" w:space="0" w:color="auto"/>
              <w:right w:val="single" w:sz="4" w:space="0" w:color="auto"/>
            </w:tcBorders>
          </w:tcPr>
          <w:p w14:paraId="4B4EAF8D" w14:textId="77777777" w:rsidR="00151D26" w:rsidRPr="00C60C84" w:rsidRDefault="00151D26" w:rsidP="00CF6344">
            <w:pPr>
              <w:rPr>
                <w:b/>
                <w:noProof/>
                <w:lang w:eastAsia="en-US"/>
              </w:rPr>
            </w:pPr>
            <w:r w:rsidRPr="00C60C84">
              <w:rPr>
                <w:b/>
                <w:noProof/>
                <w:lang w:eastAsia="en-US"/>
              </w:rPr>
              <w:t>3.3.5. UŽDAVINYS</w:t>
            </w:r>
          </w:p>
          <w:p w14:paraId="24B19FF9" w14:textId="77777777" w:rsidR="00151D26" w:rsidRPr="00C60C84" w:rsidRDefault="00151D26" w:rsidP="00CF6344">
            <w:r w:rsidRPr="00C60C84">
              <w:rPr>
                <w:noProof/>
                <w:lang w:eastAsia="en-US"/>
              </w:rPr>
              <w:t>Kompleksiškai tvarkyti daugiabučių gyvenamųjų namų kvartalų aplinką</w:t>
            </w:r>
          </w:p>
        </w:tc>
        <w:tc>
          <w:tcPr>
            <w:tcW w:w="7004" w:type="dxa"/>
            <w:tcBorders>
              <w:top w:val="single" w:sz="4" w:space="0" w:color="auto"/>
              <w:left w:val="single" w:sz="4" w:space="0" w:color="auto"/>
              <w:bottom w:val="single" w:sz="4" w:space="0" w:color="auto"/>
              <w:right w:val="single" w:sz="4" w:space="0" w:color="auto"/>
            </w:tcBorders>
          </w:tcPr>
          <w:p w14:paraId="4D52CE93" w14:textId="77777777" w:rsidR="00151D26" w:rsidRPr="00C60C84" w:rsidRDefault="00151D26" w:rsidP="00CF6344">
            <w:pPr>
              <w:rPr>
                <w:noProof/>
                <w:lang w:eastAsia="en-US"/>
              </w:rPr>
            </w:pPr>
            <w:r w:rsidRPr="00C60C84">
              <w:rPr>
                <w:noProof/>
                <w:lang w:eastAsia="en-US"/>
              </w:rPr>
              <w:t xml:space="preserve">Įgyvendinant uždavinį siekiama: </w:t>
            </w:r>
          </w:p>
          <w:p w14:paraId="7CCBC34D" w14:textId="77777777" w:rsidR="00151D26" w:rsidRPr="00C60C84" w:rsidRDefault="00151D26" w:rsidP="00CF6344">
            <w:pPr>
              <w:rPr>
                <w:noProof/>
                <w:lang w:eastAsia="en-US"/>
              </w:rPr>
            </w:pPr>
            <w:r w:rsidRPr="00C60C84">
              <w:rPr>
                <w:noProof/>
                <w:lang w:eastAsia="en-US"/>
              </w:rPr>
              <w:t>Gerinti daugiabučių namų kiemų infrastruktūrą;</w:t>
            </w:r>
          </w:p>
          <w:p w14:paraId="30106260" w14:textId="77777777" w:rsidR="00151D26" w:rsidRPr="00C60C84" w:rsidRDefault="00151D26" w:rsidP="00CF6344">
            <w:r w:rsidRPr="00C60C84">
              <w:rPr>
                <w:noProof/>
                <w:lang w:eastAsia="en-US"/>
              </w:rPr>
              <w:t>Remti gyventojų iniciatyvas tvarkant daugiabučių namų kiemus.</w:t>
            </w:r>
          </w:p>
        </w:tc>
      </w:tr>
      <w:tr w:rsidR="00151D26" w:rsidRPr="00C60C84" w14:paraId="1E464099" w14:textId="77777777" w:rsidTr="006F2C7B">
        <w:tc>
          <w:tcPr>
            <w:tcW w:w="2809" w:type="dxa"/>
            <w:tcBorders>
              <w:top w:val="single" w:sz="4" w:space="0" w:color="auto"/>
              <w:left w:val="single" w:sz="4" w:space="0" w:color="auto"/>
              <w:bottom w:val="single" w:sz="4" w:space="0" w:color="auto"/>
              <w:right w:val="single" w:sz="4" w:space="0" w:color="auto"/>
            </w:tcBorders>
          </w:tcPr>
          <w:p w14:paraId="706B9053" w14:textId="77777777" w:rsidR="00151D26" w:rsidRPr="00C60C84" w:rsidRDefault="00151D26" w:rsidP="00CF6344">
            <w:pPr>
              <w:rPr>
                <w:b/>
                <w:noProof/>
                <w:lang w:eastAsia="en-US"/>
              </w:rPr>
            </w:pPr>
            <w:r w:rsidRPr="00C60C84">
              <w:rPr>
                <w:b/>
                <w:noProof/>
                <w:lang w:eastAsia="en-US"/>
              </w:rPr>
              <w:t>3.3.6. UŽDAVINYS</w:t>
            </w:r>
          </w:p>
          <w:p w14:paraId="698CB6C3" w14:textId="77777777" w:rsidR="00151D26" w:rsidRPr="00C60C84" w:rsidRDefault="00151D26" w:rsidP="00CF6344">
            <w:r w:rsidRPr="00C60C84">
              <w:t>Rengti ir įgyvendinti rajono ir/ar atskirų teritorijų planavimo dokumentus</w:t>
            </w:r>
          </w:p>
        </w:tc>
        <w:tc>
          <w:tcPr>
            <w:tcW w:w="7004" w:type="dxa"/>
            <w:tcBorders>
              <w:top w:val="single" w:sz="4" w:space="0" w:color="auto"/>
              <w:left w:val="single" w:sz="4" w:space="0" w:color="auto"/>
              <w:bottom w:val="single" w:sz="4" w:space="0" w:color="auto"/>
              <w:right w:val="single" w:sz="4" w:space="0" w:color="auto"/>
            </w:tcBorders>
          </w:tcPr>
          <w:p w14:paraId="564C455C" w14:textId="77777777" w:rsidR="00151D26" w:rsidRPr="00C60C84" w:rsidRDefault="00151D26" w:rsidP="00CF6344">
            <w:pPr>
              <w:rPr>
                <w:noProof/>
                <w:lang w:eastAsia="en-US"/>
              </w:rPr>
            </w:pPr>
            <w:r w:rsidRPr="00C60C84">
              <w:rPr>
                <w:noProof/>
                <w:lang w:eastAsia="en-US"/>
              </w:rPr>
              <w:t xml:space="preserve">Įgyvendinant uždavinį siekiama: </w:t>
            </w:r>
          </w:p>
          <w:p w14:paraId="470DB130" w14:textId="77777777" w:rsidR="00151D26" w:rsidRPr="00C60C84" w:rsidRDefault="00151D26" w:rsidP="00CF6344">
            <w:pPr>
              <w:rPr>
                <w:noProof/>
                <w:lang w:eastAsia="en-US"/>
              </w:rPr>
            </w:pPr>
            <w:r w:rsidRPr="00C60C84">
              <w:rPr>
                <w:noProof/>
                <w:lang w:eastAsia="en-US"/>
              </w:rPr>
              <w:t>Rengti ir atnaujinti teritorijų planavimo dokumentus;</w:t>
            </w:r>
          </w:p>
          <w:p w14:paraId="73536550" w14:textId="77777777" w:rsidR="00151D26" w:rsidRPr="00C60C84" w:rsidRDefault="00151D26" w:rsidP="00CF6344">
            <w:pPr>
              <w:rPr>
                <w:noProof/>
                <w:lang w:eastAsia="en-US"/>
              </w:rPr>
            </w:pPr>
            <w:r w:rsidRPr="00C60C84">
              <w:rPr>
                <w:noProof/>
                <w:lang w:eastAsia="en-US"/>
              </w:rPr>
              <w:t>Diegti GIS sistemas savivaldybės įmonėse.</w:t>
            </w:r>
          </w:p>
          <w:p w14:paraId="616296F6" w14:textId="77777777" w:rsidR="00151D26" w:rsidRPr="00C60C84" w:rsidRDefault="00151D26" w:rsidP="00CF6344"/>
        </w:tc>
      </w:tr>
    </w:tbl>
    <w:p w14:paraId="0828F046" w14:textId="77777777" w:rsidR="00151D26" w:rsidRPr="00C60C84" w:rsidRDefault="00151D26" w:rsidP="00D500EF">
      <w:pPr>
        <w:jc w:val="center"/>
        <w:outlineLvl w:val="0"/>
        <w:rPr>
          <w:b/>
          <w:caps/>
        </w:rPr>
      </w:pPr>
    </w:p>
    <w:p w14:paraId="259653DF" w14:textId="77777777" w:rsidR="00151D26" w:rsidRPr="00C60C84" w:rsidRDefault="00151D26" w:rsidP="00663728">
      <w:pPr>
        <w:jc w:val="both"/>
        <w:rPr>
          <w:b/>
        </w:rPr>
      </w:pPr>
      <w:r w:rsidRPr="00C60C84">
        <w:rPr>
          <w:b/>
        </w:rPr>
        <w:t>Numatomas programos įgyvendinimo rezultatas:</w:t>
      </w:r>
    </w:p>
    <w:p w14:paraId="131C4C75" w14:textId="77777777" w:rsidR="00151D26" w:rsidRPr="00C60C84" w:rsidRDefault="00151D26" w:rsidP="00663728">
      <w:pPr>
        <w:jc w:val="both"/>
        <w:rPr>
          <w:bCs/>
        </w:rPr>
      </w:pPr>
      <w:r w:rsidRPr="00C60C84">
        <w:t xml:space="preserve">                 Numatoma, kad įgyvendinta programa padės užtikrinti </w:t>
      </w:r>
      <w:r w:rsidRPr="00C60C84">
        <w:rPr>
          <w:bCs/>
        </w:rPr>
        <w:t xml:space="preserve">rajono viešųjų erdvių patrauklumą, viešosios infrastruktūros objektų (pastatų, inžinerinių tinklų, susisiekimo komunikacijų) modernizavimą ir plėtrą, sudarys sąlygas teikti rajono gyventojams ir svečiams gyvenimo kokybę užtikrinančias paslaugas, užtikrins darnų rajono teritorijų plėtros planavimą. </w:t>
      </w:r>
    </w:p>
    <w:p w14:paraId="3FADF20E" w14:textId="77777777" w:rsidR="00151D26" w:rsidRPr="00C60C84" w:rsidRDefault="00151D26" w:rsidP="00663728">
      <w:pPr>
        <w:jc w:val="both"/>
      </w:pPr>
      <w:r w:rsidRPr="00C60C84">
        <w:rPr>
          <w:bCs/>
        </w:rPr>
        <w:t xml:space="preserve">                Taip pat šia programa bus įgyvendinami Molėtų rajono savivaldybės bendrojo plano ir Molėtų rajono savivaldybės strateginio plėtros plano sprendiniai darniai plėtojant rajono viešąją infrastruktūrą bei palaikant saugią ir švarią aplinką.  </w:t>
      </w:r>
    </w:p>
    <w:p w14:paraId="0F2BDCDA" w14:textId="77777777" w:rsidR="00151D26" w:rsidRPr="00C60C84" w:rsidRDefault="00151D26" w:rsidP="00663728"/>
    <w:p w14:paraId="20C461E7" w14:textId="77777777" w:rsidR="00151D26" w:rsidRPr="00C60C84" w:rsidRDefault="00151D26" w:rsidP="00663728">
      <w:pPr>
        <w:jc w:val="both"/>
        <w:rPr>
          <w:b/>
        </w:rPr>
      </w:pPr>
      <w:r w:rsidRPr="00C60C84">
        <w:rPr>
          <w:b/>
        </w:rPr>
        <w:t>Įgyvendinant programa siekiama šių rodiklių:</w:t>
      </w:r>
    </w:p>
    <w:p w14:paraId="28EC9211" w14:textId="77777777" w:rsidR="00151D26" w:rsidRPr="00C60C84" w:rsidRDefault="00151D26" w:rsidP="00D500EF">
      <w:pPr>
        <w:jc w:val="center"/>
        <w:outlineLvl w:val="0"/>
        <w:rPr>
          <w:b/>
          <w:caps/>
        </w:rPr>
      </w:pPr>
    </w:p>
    <w:tbl>
      <w:tblPr>
        <w:tblStyle w:val="Lentelstinklelis"/>
        <w:tblW w:w="9493" w:type="dxa"/>
        <w:tblLook w:val="04A0" w:firstRow="1" w:lastRow="0" w:firstColumn="1" w:lastColumn="0" w:noHBand="0" w:noVBand="1"/>
      </w:tblPr>
      <w:tblGrid>
        <w:gridCol w:w="1348"/>
        <w:gridCol w:w="4317"/>
        <w:gridCol w:w="1276"/>
        <w:gridCol w:w="1276"/>
        <w:gridCol w:w="1276"/>
      </w:tblGrid>
      <w:tr w:rsidR="00AC05AF" w:rsidRPr="00C60C84" w14:paraId="52573191" w14:textId="347F6AAE" w:rsidTr="00AC05AF">
        <w:tc>
          <w:tcPr>
            <w:tcW w:w="1348" w:type="dxa"/>
          </w:tcPr>
          <w:p w14:paraId="16AC6407" w14:textId="77777777" w:rsidR="00AC05AF" w:rsidRPr="00C60C84" w:rsidRDefault="00AC05AF" w:rsidP="0086187E">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317" w:type="dxa"/>
          </w:tcPr>
          <w:p w14:paraId="6E862FD1" w14:textId="77777777" w:rsidR="00AC05AF" w:rsidRPr="00C60C84" w:rsidRDefault="00AC05AF" w:rsidP="0086187E">
            <w:r w:rsidRPr="00C60C84">
              <w:rPr>
                <w:color w:val="000000"/>
              </w:rPr>
              <w:t>SPP rodiklio pavadinimas</w:t>
            </w:r>
          </w:p>
        </w:tc>
        <w:tc>
          <w:tcPr>
            <w:tcW w:w="1276" w:type="dxa"/>
            <w:shd w:val="clear" w:color="auto" w:fill="auto"/>
          </w:tcPr>
          <w:p w14:paraId="72A86B4F" w14:textId="67034226" w:rsidR="00AC05AF" w:rsidRPr="00C60C84" w:rsidRDefault="00AC05AF" w:rsidP="0086187E">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003B7">
              <w:rPr>
                <w:lang w:val="en-US"/>
              </w:rPr>
              <w:t xml:space="preserve">3 </w:t>
            </w:r>
            <w:r w:rsidRPr="00C60C84">
              <w:rPr>
                <w:lang w:val="en-US"/>
              </w:rPr>
              <w:t>m.</w:t>
            </w:r>
          </w:p>
        </w:tc>
        <w:tc>
          <w:tcPr>
            <w:tcW w:w="1276" w:type="dxa"/>
            <w:shd w:val="clear" w:color="auto" w:fill="auto"/>
          </w:tcPr>
          <w:p w14:paraId="4229A2CC" w14:textId="3E6A1BF3" w:rsidR="00AC05AF" w:rsidRPr="00C60C84" w:rsidRDefault="00AC05AF" w:rsidP="0086187E">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003B7">
              <w:rPr>
                <w:lang w:val="en-US"/>
              </w:rPr>
              <w:t>4</w:t>
            </w:r>
            <w:r w:rsidRPr="00C60C84">
              <w:rPr>
                <w:lang w:val="en-US"/>
              </w:rPr>
              <w:t xml:space="preserve"> m.</w:t>
            </w:r>
          </w:p>
        </w:tc>
        <w:tc>
          <w:tcPr>
            <w:tcW w:w="1276" w:type="dxa"/>
            <w:shd w:val="clear" w:color="auto" w:fill="auto"/>
          </w:tcPr>
          <w:p w14:paraId="172C683C" w14:textId="49E57C35" w:rsidR="00AC05AF" w:rsidRPr="00C60C84" w:rsidRDefault="00AC05AF" w:rsidP="0086187E">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1003B7">
              <w:rPr>
                <w:lang w:val="en-US"/>
              </w:rPr>
              <w:t>5</w:t>
            </w:r>
            <w:r w:rsidRPr="00C60C84">
              <w:rPr>
                <w:lang w:val="en-US"/>
              </w:rPr>
              <w:t xml:space="preserve"> m.</w:t>
            </w:r>
          </w:p>
        </w:tc>
      </w:tr>
      <w:tr w:rsidR="001003B7" w:rsidRPr="00C60C84" w14:paraId="57AD733E" w14:textId="1DA7832A" w:rsidTr="00AC05AF">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615701F" w14:textId="77777777" w:rsidR="001003B7" w:rsidRPr="00C60C84" w:rsidRDefault="001003B7" w:rsidP="001003B7">
            <w:pPr>
              <w:jc w:val="center"/>
              <w:rPr>
                <w:color w:val="000000"/>
              </w:rPr>
            </w:pPr>
            <w:r w:rsidRPr="00C60C84">
              <w:rPr>
                <w:color w:val="000000"/>
              </w:rPr>
              <w:t>III.1.1.</w:t>
            </w:r>
          </w:p>
        </w:tc>
        <w:tc>
          <w:tcPr>
            <w:tcW w:w="4317" w:type="dxa"/>
            <w:tcBorders>
              <w:top w:val="single" w:sz="4" w:space="0" w:color="auto"/>
              <w:left w:val="nil"/>
              <w:bottom w:val="single" w:sz="4" w:space="0" w:color="auto"/>
              <w:right w:val="single" w:sz="4" w:space="0" w:color="auto"/>
            </w:tcBorders>
            <w:shd w:val="clear" w:color="auto" w:fill="auto"/>
            <w:vAlign w:val="center"/>
          </w:tcPr>
          <w:p w14:paraId="2F7B5D68" w14:textId="77777777" w:rsidR="001003B7" w:rsidRPr="00C60C84" w:rsidRDefault="001003B7" w:rsidP="001003B7">
            <w:pPr>
              <w:rPr>
                <w:color w:val="000000"/>
              </w:rPr>
            </w:pPr>
            <w:r w:rsidRPr="00C60C84">
              <w:rPr>
                <w:color w:val="000000"/>
              </w:rPr>
              <w:t>Patvirtinti teritorijų planavimo dokumentai</w:t>
            </w:r>
          </w:p>
        </w:tc>
        <w:tc>
          <w:tcPr>
            <w:tcW w:w="1276" w:type="dxa"/>
            <w:tcBorders>
              <w:top w:val="nil"/>
              <w:left w:val="nil"/>
              <w:bottom w:val="single" w:sz="4" w:space="0" w:color="auto"/>
              <w:right w:val="single" w:sz="4" w:space="0" w:color="auto"/>
            </w:tcBorders>
            <w:shd w:val="clear" w:color="auto" w:fill="auto"/>
            <w:vAlign w:val="center"/>
          </w:tcPr>
          <w:p w14:paraId="6BB73A96" w14:textId="48BE7B4C" w:rsidR="001003B7" w:rsidRPr="00C60C84" w:rsidRDefault="001003B7" w:rsidP="001003B7">
            <w:pPr>
              <w:jc w:val="center"/>
              <w:rPr>
                <w:color w:val="000000"/>
              </w:rPr>
            </w:pPr>
            <w:r w:rsidRPr="00C60C84">
              <w:rPr>
                <w:color w:val="000000"/>
              </w:rPr>
              <w:t>2</w:t>
            </w:r>
          </w:p>
        </w:tc>
        <w:tc>
          <w:tcPr>
            <w:tcW w:w="1276" w:type="dxa"/>
            <w:tcBorders>
              <w:top w:val="nil"/>
              <w:left w:val="nil"/>
              <w:bottom w:val="single" w:sz="4" w:space="0" w:color="auto"/>
              <w:right w:val="single" w:sz="4" w:space="0" w:color="auto"/>
            </w:tcBorders>
            <w:shd w:val="clear" w:color="auto" w:fill="auto"/>
            <w:vAlign w:val="center"/>
          </w:tcPr>
          <w:p w14:paraId="6F4F7E4E" w14:textId="3B0E5C58" w:rsidR="001003B7" w:rsidRPr="00C60C84" w:rsidRDefault="001003B7" w:rsidP="001003B7">
            <w:pPr>
              <w:jc w:val="center"/>
              <w:rPr>
                <w:color w:val="000000"/>
              </w:rPr>
            </w:pPr>
            <w:r w:rsidRPr="00C60C84">
              <w:rPr>
                <w:color w:val="000000"/>
              </w:rPr>
              <w:t>2</w:t>
            </w:r>
          </w:p>
        </w:tc>
        <w:tc>
          <w:tcPr>
            <w:tcW w:w="1276" w:type="dxa"/>
            <w:tcBorders>
              <w:top w:val="nil"/>
              <w:left w:val="nil"/>
              <w:bottom w:val="single" w:sz="4" w:space="0" w:color="auto"/>
              <w:right w:val="single" w:sz="4" w:space="0" w:color="auto"/>
            </w:tcBorders>
            <w:shd w:val="clear" w:color="auto" w:fill="auto"/>
            <w:vAlign w:val="center"/>
          </w:tcPr>
          <w:p w14:paraId="3E5FB308" w14:textId="28E2BA21" w:rsidR="001003B7" w:rsidRPr="00C60C84" w:rsidRDefault="006F6223" w:rsidP="001003B7">
            <w:pPr>
              <w:jc w:val="center"/>
              <w:rPr>
                <w:color w:val="000000"/>
              </w:rPr>
            </w:pPr>
            <w:r>
              <w:rPr>
                <w:color w:val="000000"/>
              </w:rPr>
              <w:t>2</w:t>
            </w:r>
          </w:p>
        </w:tc>
      </w:tr>
      <w:tr w:rsidR="001003B7" w:rsidRPr="00C60C84" w14:paraId="48E161B9" w14:textId="78640C66" w:rsidTr="00AC05AF">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42AE392" w14:textId="77777777" w:rsidR="001003B7" w:rsidRPr="00C60C84" w:rsidRDefault="001003B7" w:rsidP="001003B7">
            <w:pPr>
              <w:jc w:val="center"/>
              <w:rPr>
                <w:color w:val="000000"/>
              </w:rPr>
            </w:pPr>
            <w:r w:rsidRPr="00C60C84">
              <w:rPr>
                <w:color w:val="000000"/>
              </w:rPr>
              <w:t>III.1.2.</w:t>
            </w:r>
          </w:p>
        </w:tc>
        <w:tc>
          <w:tcPr>
            <w:tcW w:w="4317" w:type="dxa"/>
            <w:tcBorders>
              <w:top w:val="single" w:sz="4" w:space="0" w:color="auto"/>
              <w:left w:val="nil"/>
              <w:bottom w:val="single" w:sz="4" w:space="0" w:color="auto"/>
              <w:right w:val="single" w:sz="4" w:space="0" w:color="auto"/>
            </w:tcBorders>
            <w:shd w:val="clear" w:color="auto" w:fill="auto"/>
            <w:vAlign w:val="center"/>
          </w:tcPr>
          <w:p w14:paraId="6C692DE8" w14:textId="77777777" w:rsidR="001003B7" w:rsidRPr="00C60C84" w:rsidRDefault="001003B7" w:rsidP="001003B7">
            <w:pPr>
              <w:rPr>
                <w:color w:val="000000"/>
              </w:rPr>
            </w:pPr>
            <w:r w:rsidRPr="00C60C84">
              <w:rPr>
                <w:color w:val="000000"/>
              </w:rPr>
              <w:t>Naujos statybos gyvenamieji namai ir butai</w:t>
            </w:r>
          </w:p>
        </w:tc>
        <w:tc>
          <w:tcPr>
            <w:tcW w:w="1276" w:type="dxa"/>
            <w:tcBorders>
              <w:top w:val="nil"/>
              <w:left w:val="nil"/>
              <w:bottom w:val="single" w:sz="4" w:space="0" w:color="auto"/>
              <w:right w:val="single" w:sz="4" w:space="0" w:color="auto"/>
            </w:tcBorders>
            <w:shd w:val="clear" w:color="auto" w:fill="auto"/>
            <w:vAlign w:val="center"/>
          </w:tcPr>
          <w:p w14:paraId="658AE767" w14:textId="0CF38500" w:rsidR="001003B7" w:rsidRPr="00C60C84" w:rsidRDefault="001003B7" w:rsidP="001003B7">
            <w:pPr>
              <w:jc w:val="center"/>
              <w:rPr>
                <w:color w:val="000000"/>
              </w:rPr>
            </w:pPr>
            <w:r w:rsidRPr="00C60C84">
              <w:rPr>
                <w:color w:val="000000"/>
              </w:rPr>
              <w:t>50</w:t>
            </w:r>
          </w:p>
        </w:tc>
        <w:tc>
          <w:tcPr>
            <w:tcW w:w="1276" w:type="dxa"/>
            <w:tcBorders>
              <w:top w:val="nil"/>
              <w:left w:val="nil"/>
              <w:bottom w:val="single" w:sz="4" w:space="0" w:color="auto"/>
              <w:right w:val="single" w:sz="4" w:space="0" w:color="auto"/>
            </w:tcBorders>
            <w:shd w:val="clear" w:color="auto" w:fill="auto"/>
            <w:vAlign w:val="center"/>
          </w:tcPr>
          <w:p w14:paraId="1CDC421F" w14:textId="69E7BD60" w:rsidR="001003B7" w:rsidRPr="00C60C84" w:rsidRDefault="001003B7" w:rsidP="001003B7">
            <w:pPr>
              <w:jc w:val="center"/>
              <w:rPr>
                <w:color w:val="000000"/>
              </w:rPr>
            </w:pPr>
            <w:r w:rsidRPr="00C60C84">
              <w:rPr>
                <w:color w:val="000000"/>
              </w:rPr>
              <w:t>50</w:t>
            </w:r>
          </w:p>
        </w:tc>
        <w:tc>
          <w:tcPr>
            <w:tcW w:w="1276" w:type="dxa"/>
            <w:tcBorders>
              <w:top w:val="nil"/>
              <w:left w:val="nil"/>
              <w:bottom w:val="single" w:sz="4" w:space="0" w:color="auto"/>
              <w:right w:val="single" w:sz="4" w:space="0" w:color="auto"/>
            </w:tcBorders>
            <w:shd w:val="clear" w:color="auto" w:fill="auto"/>
            <w:vAlign w:val="center"/>
          </w:tcPr>
          <w:p w14:paraId="313CA4BC" w14:textId="55721E56" w:rsidR="001003B7" w:rsidRPr="00C60C84" w:rsidRDefault="006F6223" w:rsidP="001003B7">
            <w:pPr>
              <w:jc w:val="center"/>
              <w:rPr>
                <w:color w:val="000000"/>
              </w:rPr>
            </w:pPr>
            <w:r>
              <w:rPr>
                <w:color w:val="000000"/>
              </w:rPr>
              <w:t>50</w:t>
            </w:r>
          </w:p>
        </w:tc>
      </w:tr>
      <w:tr w:rsidR="001003B7" w:rsidRPr="00C60C84" w14:paraId="1D77AB78" w14:textId="7E88878D" w:rsidTr="00AC05AF">
        <w:tc>
          <w:tcPr>
            <w:tcW w:w="1348" w:type="dxa"/>
            <w:tcBorders>
              <w:top w:val="nil"/>
              <w:left w:val="single" w:sz="4" w:space="0" w:color="auto"/>
              <w:bottom w:val="single" w:sz="4" w:space="0" w:color="auto"/>
              <w:right w:val="single" w:sz="4" w:space="0" w:color="auto"/>
            </w:tcBorders>
            <w:shd w:val="clear" w:color="auto" w:fill="auto"/>
            <w:vAlign w:val="center"/>
          </w:tcPr>
          <w:p w14:paraId="096ED478" w14:textId="77777777" w:rsidR="001003B7" w:rsidRPr="00C60C84" w:rsidRDefault="001003B7" w:rsidP="001003B7">
            <w:pPr>
              <w:jc w:val="center"/>
              <w:rPr>
                <w:color w:val="000000"/>
              </w:rPr>
            </w:pPr>
            <w:r w:rsidRPr="00C60C84">
              <w:rPr>
                <w:color w:val="000000"/>
              </w:rPr>
              <w:t>III.1.3.</w:t>
            </w:r>
          </w:p>
        </w:tc>
        <w:tc>
          <w:tcPr>
            <w:tcW w:w="4317" w:type="dxa"/>
            <w:tcBorders>
              <w:top w:val="nil"/>
              <w:left w:val="nil"/>
              <w:bottom w:val="single" w:sz="4" w:space="0" w:color="auto"/>
              <w:right w:val="single" w:sz="4" w:space="0" w:color="auto"/>
            </w:tcBorders>
            <w:shd w:val="clear" w:color="auto" w:fill="auto"/>
            <w:vAlign w:val="center"/>
          </w:tcPr>
          <w:p w14:paraId="7BD9C666" w14:textId="77777777" w:rsidR="001003B7" w:rsidRPr="00C60C84" w:rsidRDefault="001003B7" w:rsidP="001003B7">
            <w:pPr>
              <w:rPr>
                <w:color w:val="000000"/>
              </w:rPr>
            </w:pPr>
            <w:r w:rsidRPr="00C60C84">
              <w:rPr>
                <w:color w:val="000000"/>
              </w:rPr>
              <w:t>GIS – duomenų bazės kūrimas</w:t>
            </w:r>
          </w:p>
        </w:tc>
        <w:tc>
          <w:tcPr>
            <w:tcW w:w="1276" w:type="dxa"/>
            <w:tcBorders>
              <w:top w:val="nil"/>
              <w:left w:val="nil"/>
              <w:bottom w:val="single" w:sz="4" w:space="0" w:color="auto"/>
              <w:right w:val="single" w:sz="4" w:space="0" w:color="auto"/>
            </w:tcBorders>
            <w:shd w:val="clear" w:color="auto" w:fill="auto"/>
            <w:vAlign w:val="center"/>
          </w:tcPr>
          <w:p w14:paraId="645B27CC" w14:textId="7FF1F6A7" w:rsidR="001003B7" w:rsidRPr="00C60C84" w:rsidRDefault="001003B7" w:rsidP="001003B7">
            <w:pPr>
              <w:jc w:val="center"/>
              <w:rPr>
                <w:color w:val="000000"/>
              </w:rPr>
            </w:pPr>
            <w:r w:rsidRPr="00C60C84">
              <w:rPr>
                <w:color w:val="000000"/>
              </w:rPr>
              <w:t>20</w:t>
            </w:r>
          </w:p>
        </w:tc>
        <w:tc>
          <w:tcPr>
            <w:tcW w:w="1276" w:type="dxa"/>
            <w:tcBorders>
              <w:top w:val="nil"/>
              <w:left w:val="nil"/>
              <w:bottom w:val="single" w:sz="4" w:space="0" w:color="auto"/>
              <w:right w:val="single" w:sz="4" w:space="0" w:color="auto"/>
            </w:tcBorders>
            <w:shd w:val="clear" w:color="auto" w:fill="auto"/>
            <w:vAlign w:val="center"/>
          </w:tcPr>
          <w:p w14:paraId="18129F58" w14:textId="404065D7" w:rsidR="001003B7" w:rsidRPr="00C60C84" w:rsidRDefault="001003B7" w:rsidP="001003B7">
            <w:pPr>
              <w:jc w:val="center"/>
              <w:rPr>
                <w:color w:val="000000"/>
              </w:rPr>
            </w:pPr>
            <w:r w:rsidRPr="00C60C84">
              <w:rPr>
                <w:color w:val="000000"/>
              </w:rPr>
              <w:t>-</w:t>
            </w:r>
          </w:p>
        </w:tc>
        <w:tc>
          <w:tcPr>
            <w:tcW w:w="1276" w:type="dxa"/>
            <w:tcBorders>
              <w:top w:val="nil"/>
              <w:left w:val="nil"/>
              <w:bottom w:val="single" w:sz="4" w:space="0" w:color="auto"/>
              <w:right w:val="single" w:sz="4" w:space="0" w:color="auto"/>
            </w:tcBorders>
            <w:shd w:val="clear" w:color="auto" w:fill="auto"/>
            <w:vAlign w:val="center"/>
          </w:tcPr>
          <w:p w14:paraId="56C52275" w14:textId="1602B43E" w:rsidR="001003B7" w:rsidRPr="00C60C84" w:rsidRDefault="006F6223" w:rsidP="001003B7">
            <w:pPr>
              <w:jc w:val="center"/>
              <w:rPr>
                <w:color w:val="000000"/>
              </w:rPr>
            </w:pPr>
            <w:r>
              <w:rPr>
                <w:color w:val="000000"/>
              </w:rPr>
              <w:t>-</w:t>
            </w:r>
          </w:p>
        </w:tc>
      </w:tr>
      <w:tr w:rsidR="001003B7" w:rsidRPr="00C60C84" w14:paraId="4B6733BA" w14:textId="63C7D49E" w:rsidTr="00AC05AF">
        <w:tc>
          <w:tcPr>
            <w:tcW w:w="1348" w:type="dxa"/>
            <w:tcBorders>
              <w:top w:val="nil"/>
              <w:left w:val="single" w:sz="4" w:space="0" w:color="auto"/>
              <w:bottom w:val="single" w:sz="4" w:space="0" w:color="auto"/>
              <w:right w:val="single" w:sz="4" w:space="0" w:color="auto"/>
            </w:tcBorders>
            <w:shd w:val="clear" w:color="auto" w:fill="auto"/>
            <w:vAlign w:val="center"/>
          </w:tcPr>
          <w:p w14:paraId="12F9CC6D" w14:textId="77777777" w:rsidR="001003B7" w:rsidRPr="00C60C84" w:rsidRDefault="001003B7" w:rsidP="001003B7">
            <w:pPr>
              <w:jc w:val="center"/>
              <w:rPr>
                <w:color w:val="000000"/>
              </w:rPr>
            </w:pPr>
            <w:r w:rsidRPr="00C60C84">
              <w:rPr>
                <w:color w:val="000000"/>
              </w:rPr>
              <w:t>III.1.5.</w:t>
            </w:r>
          </w:p>
        </w:tc>
        <w:tc>
          <w:tcPr>
            <w:tcW w:w="4317" w:type="dxa"/>
            <w:tcBorders>
              <w:top w:val="nil"/>
              <w:left w:val="nil"/>
              <w:bottom w:val="single" w:sz="4" w:space="0" w:color="auto"/>
              <w:right w:val="single" w:sz="4" w:space="0" w:color="auto"/>
            </w:tcBorders>
            <w:shd w:val="clear" w:color="auto" w:fill="auto"/>
            <w:vAlign w:val="center"/>
          </w:tcPr>
          <w:p w14:paraId="14241D0F" w14:textId="77777777" w:rsidR="001003B7" w:rsidRPr="00C60C84" w:rsidRDefault="001003B7" w:rsidP="001003B7">
            <w:pPr>
              <w:rPr>
                <w:color w:val="000000"/>
              </w:rPr>
            </w:pPr>
            <w:r w:rsidRPr="00C60C84">
              <w:rPr>
                <w:color w:val="000000"/>
              </w:rPr>
              <w:t>Suformuotų žemės sklypų skaičius | vnt.</w:t>
            </w:r>
          </w:p>
        </w:tc>
        <w:tc>
          <w:tcPr>
            <w:tcW w:w="1276" w:type="dxa"/>
            <w:tcBorders>
              <w:top w:val="nil"/>
              <w:left w:val="nil"/>
              <w:bottom w:val="single" w:sz="4" w:space="0" w:color="auto"/>
              <w:right w:val="single" w:sz="4" w:space="0" w:color="auto"/>
            </w:tcBorders>
            <w:shd w:val="clear" w:color="auto" w:fill="auto"/>
            <w:vAlign w:val="center"/>
          </w:tcPr>
          <w:p w14:paraId="46536D7E" w14:textId="3F8E8458" w:rsidR="001003B7" w:rsidRPr="00C60C84" w:rsidRDefault="001003B7" w:rsidP="001003B7">
            <w:pPr>
              <w:jc w:val="center"/>
              <w:rPr>
                <w:color w:val="000000"/>
              </w:rPr>
            </w:pPr>
            <w:r w:rsidRPr="00C60C84">
              <w:rPr>
                <w:color w:val="000000"/>
              </w:rPr>
              <w:t>20</w:t>
            </w:r>
          </w:p>
        </w:tc>
        <w:tc>
          <w:tcPr>
            <w:tcW w:w="1276" w:type="dxa"/>
            <w:tcBorders>
              <w:top w:val="nil"/>
              <w:left w:val="nil"/>
              <w:bottom w:val="single" w:sz="4" w:space="0" w:color="auto"/>
              <w:right w:val="single" w:sz="4" w:space="0" w:color="auto"/>
            </w:tcBorders>
            <w:shd w:val="clear" w:color="auto" w:fill="auto"/>
            <w:vAlign w:val="center"/>
          </w:tcPr>
          <w:p w14:paraId="099C4747" w14:textId="04B1FE85" w:rsidR="001003B7" w:rsidRPr="00C60C84" w:rsidRDefault="001003B7" w:rsidP="001003B7">
            <w:pPr>
              <w:jc w:val="center"/>
              <w:rPr>
                <w:color w:val="000000"/>
              </w:rPr>
            </w:pPr>
            <w:r w:rsidRPr="00C60C84">
              <w:rPr>
                <w:color w:val="000000"/>
              </w:rPr>
              <w:t>20</w:t>
            </w:r>
          </w:p>
        </w:tc>
        <w:tc>
          <w:tcPr>
            <w:tcW w:w="1276" w:type="dxa"/>
            <w:tcBorders>
              <w:top w:val="nil"/>
              <w:left w:val="nil"/>
              <w:bottom w:val="single" w:sz="4" w:space="0" w:color="auto"/>
              <w:right w:val="single" w:sz="4" w:space="0" w:color="auto"/>
            </w:tcBorders>
            <w:shd w:val="clear" w:color="auto" w:fill="auto"/>
            <w:vAlign w:val="center"/>
          </w:tcPr>
          <w:p w14:paraId="0434A3BE" w14:textId="4AF4D253" w:rsidR="001003B7" w:rsidRPr="00C60C84" w:rsidRDefault="006F6223" w:rsidP="001003B7">
            <w:pPr>
              <w:jc w:val="center"/>
              <w:rPr>
                <w:color w:val="000000"/>
              </w:rPr>
            </w:pPr>
            <w:r>
              <w:rPr>
                <w:color w:val="000000"/>
              </w:rPr>
              <w:t>20</w:t>
            </w:r>
          </w:p>
        </w:tc>
      </w:tr>
      <w:tr w:rsidR="001003B7" w:rsidRPr="00C60C84" w14:paraId="12BFBEDE" w14:textId="727A6A8A" w:rsidTr="00AC05AF">
        <w:tc>
          <w:tcPr>
            <w:tcW w:w="1348" w:type="dxa"/>
            <w:tcBorders>
              <w:top w:val="nil"/>
              <w:left w:val="single" w:sz="4" w:space="0" w:color="auto"/>
              <w:bottom w:val="single" w:sz="4" w:space="0" w:color="auto"/>
              <w:right w:val="single" w:sz="4" w:space="0" w:color="auto"/>
            </w:tcBorders>
            <w:shd w:val="clear" w:color="auto" w:fill="auto"/>
            <w:vAlign w:val="center"/>
          </w:tcPr>
          <w:p w14:paraId="5138449B" w14:textId="77777777" w:rsidR="001003B7" w:rsidRPr="00C60C84" w:rsidRDefault="001003B7" w:rsidP="001003B7">
            <w:pPr>
              <w:jc w:val="center"/>
              <w:rPr>
                <w:color w:val="000000"/>
              </w:rPr>
            </w:pPr>
            <w:r w:rsidRPr="00C60C84">
              <w:rPr>
                <w:color w:val="000000"/>
              </w:rPr>
              <w:lastRenderedPageBreak/>
              <w:t>III.1.6.</w:t>
            </w:r>
          </w:p>
        </w:tc>
        <w:tc>
          <w:tcPr>
            <w:tcW w:w="4317" w:type="dxa"/>
            <w:tcBorders>
              <w:top w:val="nil"/>
              <w:left w:val="nil"/>
              <w:bottom w:val="single" w:sz="4" w:space="0" w:color="auto"/>
              <w:right w:val="single" w:sz="4" w:space="0" w:color="auto"/>
            </w:tcBorders>
            <w:shd w:val="clear" w:color="auto" w:fill="auto"/>
            <w:vAlign w:val="center"/>
          </w:tcPr>
          <w:p w14:paraId="76ACC692" w14:textId="77777777" w:rsidR="001003B7" w:rsidRPr="00C60C84" w:rsidRDefault="001003B7" w:rsidP="001003B7">
            <w:pPr>
              <w:rPr>
                <w:color w:val="000000"/>
              </w:rPr>
            </w:pPr>
            <w:r w:rsidRPr="00C60C84">
              <w:rPr>
                <w:color w:val="000000"/>
              </w:rPr>
              <w:t>Pastatyti, rekonstruoti komercinės, gamybinės, administracinės paskirties pastatai</w:t>
            </w:r>
          </w:p>
        </w:tc>
        <w:tc>
          <w:tcPr>
            <w:tcW w:w="1276" w:type="dxa"/>
            <w:tcBorders>
              <w:top w:val="nil"/>
              <w:left w:val="nil"/>
              <w:bottom w:val="single" w:sz="4" w:space="0" w:color="auto"/>
              <w:right w:val="single" w:sz="4" w:space="0" w:color="auto"/>
            </w:tcBorders>
            <w:shd w:val="clear" w:color="auto" w:fill="auto"/>
            <w:vAlign w:val="center"/>
          </w:tcPr>
          <w:p w14:paraId="19D51115" w14:textId="6A7EF4C6" w:rsidR="001003B7" w:rsidRPr="00C60C84" w:rsidRDefault="001003B7" w:rsidP="001003B7">
            <w:pPr>
              <w:jc w:val="center"/>
              <w:rPr>
                <w:color w:val="000000"/>
              </w:rPr>
            </w:pPr>
            <w:r w:rsidRPr="00C60C84">
              <w:rPr>
                <w:color w:val="000000"/>
              </w:rPr>
              <w:t>3</w:t>
            </w:r>
          </w:p>
        </w:tc>
        <w:tc>
          <w:tcPr>
            <w:tcW w:w="1276" w:type="dxa"/>
            <w:tcBorders>
              <w:top w:val="nil"/>
              <w:left w:val="nil"/>
              <w:bottom w:val="single" w:sz="4" w:space="0" w:color="auto"/>
              <w:right w:val="single" w:sz="4" w:space="0" w:color="auto"/>
            </w:tcBorders>
            <w:shd w:val="clear" w:color="auto" w:fill="auto"/>
            <w:vAlign w:val="center"/>
          </w:tcPr>
          <w:p w14:paraId="1DFD1FF5" w14:textId="67188096" w:rsidR="001003B7" w:rsidRPr="00C60C84" w:rsidRDefault="001003B7" w:rsidP="001003B7">
            <w:pPr>
              <w:jc w:val="center"/>
              <w:rPr>
                <w:color w:val="000000"/>
              </w:rPr>
            </w:pPr>
            <w:r w:rsidRPr="00C60C84">
              <w:rPr>
                <w:color w:val="000000"/>
              </w:rPr>
              <w:t>3</w:t>
            </w:r>
          </w:p>
        </w:tc>
        <w:tc>
          <w:tcPr>
            <w:tcW w:w="1276" w:type="dxa"/>
            <w:tcBorders>
              <w:top w:val="nil"/>
              <w:left w:val="nil"/>
              <w:bottom w:val="single" w:sz="4" w:space="0" w:color="auto"/>
              <w:right w:val="single" w:sz="4" w:space="0" w:color="auto"/>
            </w:tcBorders>
            <w:shd w:val="clear" w:color="auto" w:fill="auto"/>
            <w:vAlign w:val="center"/>
          </w:tcPr>
          <w:p w14:paraId="5D562B04" w14:textId="2D359172" w:rsidR="001003B7" w:rsidRPr="00C60C84" w:rsidRDefault="006F6223" w:rsidP="001003B7">
            <w:pPr>
              <w:jc w:val="center"/>
              <w:rPr>
                <w:color w:val="000000"/>
              </w:rPr>
            </w:pPr>
            <w:r>
              <w:rPr>
                <w:color w:val="000000"/>
              </w:rPr>
              <w:t>3</w:t>
            </w:r>
          </w:p>
        </w:tc>
      </w:tr>
      <w:tr w:rsidR="006F6223" w:rsidRPr="00C60C84" w14:paraId="6D340D17" w14:textId="4DBD0E18" w:rsidTr="00AC05AF">
        <w:tc>
          <w:tcPr>
            <w:tcW w:w="1348" w:type="dxa"/>
            <w:tcBorders>
              <w:top w:val="single" w:sz="4" w:space="0" w:color="auto"/>
              <w:left w:val="single" w:sz="4" w:space="0" w:color="auto"/>
              <w:bottom w:val="single" w:sz="4" w:space="0" w:color="auto"/>
              <w:right w:val="nil"/>
            </w:tcBorders>
            <w:shd w:val="clear" w:color="auto" w:fill="auto"/>
            <w:vAlign w:val="center"/>
          </w:tcPr>
          <w:p w14:paraId="6109FB5A" w14:textId="77777777" w:rsidR="006F6223" w:rsidRPr="00C60C84" w:rsidRDefault="006F6223" w:rsidP="006F6223">
            <w:pPr>
              <w:jc w:val="center"/>
              <w:rPr>
                <w:color w:val="000000"/>
              </w:rPr>
            </w:pPr>
            <w:r w:rsidRPr="00C60C84">
              <w:rPr>
                <w:color w:val="000000"/>
              </w:rPr>
              <w:t>III.2.1.</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56FC8815" w14:textId="77777777" w:rsidR="006F6223" w:rsidRPr="00C60C84" w:rsidRDefault="006F6223" w:rsidP="006F6223">
            <w:pPr>
              <w:rPr>
                <w:color w:val="000000"/>
              </w:rPr>
            </w:pPr>
            <w:r w:rsidRPr="00C60C84">
              <w:rPr>
                <w:color w:val="000000"/>
              </w:rPr>
              <w:t>Aplinkos oro užterštumo lygis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409ABA" w14:textId="30BE531D" w:rsidR="006F6223" w:rsidRPr="00C60C84" w:rsidRDefault="006F6223" w:rsidP="006F6223">
            <w:pPr>
              <w:jc w:val="center"/>
              <w:rPr>
                <w:color w:val="000000"/>
              </w:rPr>
            </w:pPr>
            <w:r w:rsidRPr="00C60C84">
              <w:rPr>
                <w:color w:val="000000"/>
              </w:rPr>
              <w:t>5 iš 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C862C" w14:textId="4228A441" w:rsidR="006F6223" w:rsidRPr="00C60C84" w:rsidRDefault="006F6223" w:rsidP="006F6223">
            <w:pPr>
              <w:jc w:val="center"/>
              <w:rPr>
                <w:color w:val="000000"/>
              </w:rPr>
            </w:pPr>
            <w:r w:rsidRPr="00C60C84">
              <w:rPr>
                <w:color w:val="000000"/>
              </w:rPr>
              <w:t>6 iš 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D2A028" w14:textId="44603AF1" w:rsidR="006F6223" w:rsidRPr="00C60C84" w:rsidRDefault="006F6223" w:rsidP="006F6223">
            <w:pPr>
              <w:jc w:val="center"/>
              <w:rPr>
                <w:color w:val="000000"/>
              </w:rPr>
            </w:pPr>
            <w:r w:rsidRPr="00C60C84">
              <w:rPr>
                <w:color w:val="000000"/>
              </w:rPr>
              <w:t>6 iš 6</w:t>
            </w:r>
          </w:p>
        </w:tc>
      </w:tr>
      <w:tr w:rsidR="006F6223" w:rsidRPr="00C60C84" w14:paraId="12363696" w14:textId="73571EE1" w:rsidTr="00AC05AF">
        <w:tc>
          <w:tcPr>
            <w:tcW w:w="1348" w:type="dxa"/>
            <w:tcBorders>
              <w:top w:val="nil"/>
              <w:left w:val="single" w:sz="4" w:space="0" w:color="auto"/>
              <w:bottom w:val="single" w:sz="4" w:space="0" w:color="auto"/>
              <w:right w:val="nil"/>
            </w:tcBorders>
            <w:shd w:val="clear" w:color="auto" w:fill="auto"/>
            <w:vAlign w:val="center"/>
          </w:tcPr>
          <w:p w14:paraId="00E713A9" w14:textId="77777777" w:rsidR="006F6223" w:rsidRPr="00C60C84" w:rsidRDefault="006F6223" w:rsidP="006F6223">
            <w:pPr>
              <w:jc w:val="center"/>
              <w:rPr>
                <w:color w:val="000000"/>
              </w:rPr>
            </w:pPr>
            <w:r w:rsidRPr="00C60C84">
              <w:rPr>
                <w:color w:val="000000"/>
              </w:rPr>
              <w:t>III.2.2.</w:t>
            </w:r>
          </w:p>
        </w:tc>
        <w:tc>
          <w:tcPr>
            <w:tcW w:w="4317" w:type="dxa"/>
            <w:tcBorders>
              <w:top w:val="nil"/>
              <w:left w:val="single" w:sz="4" w:space="0" w:color="auto"/>
              <w:bottom w:val="single" w:sz="4" w:space="0" w:color="auto"/>
              <w:right w:val="single" w:sz="4" w:space="0" w:color="auto"/>
            </w:tcBorders>
            <w:shd w:val="clear" w:color="auto" w:fill="auto"/>
            <w:vAlign w:val="center"/>
          </w:tcPr>
          <w:p w14:paraId="3BE9E7E0" w14:textId="77777777" w:rsidR="006F6223" w:rsidRPr="00C60C84" w:rsidRDefault="006F6223" w:rsidP="006F6223">
            <w:pPr>
              <w:rPr>
                <w:color w:val="000000"/>
              </w:rPr>
            </w:pPr>
            <w:r w:rsidRPr="00C60C84">
              <w:rPr>
                <w:color w:val="000000"/>
              </w:rPr>
              <w:t>Natūralių paviršinių vandens telkinių ekologinė būklė</w:t>
            </w:r>
          </w:p>
        </w:tc>
        <w:tc>
          <w:tcPr>
            <w:tcW w:w="1276" w:type="dxa"/>
            <w:tcBorders>
              <w:top w:val="nil"/>
              <w:left w:val="nil"/>
              <w:bottom w:val="single" w:sz="4" w:space="0" w:color="auto"/>
              <w:right w:val="single" w:sz="4" w:space="0" w:color="auto"/>
            </w:tcBorders>
            <w:shd w:val="clear" w:color="auto" w:fill="auto"/>
            <w:vAlign w:val="center"/>
          </w:tcPr>
          <w:p w14:paraId="737DE82C" w14:textId="327F94EE" w:rsidR="006F6223" w:rsidRPr="00C60C84" w:rsidRDefault="006F6223" w:rsidP="006F6223">
            <w:pPr>
              <w:jc w:val="center"/>
              <w:rPr>
                <w:color w:val="000000"/>
              </w:rPr>
            </w:pPr>
            <w:r w:rsidRPr="00C60C84">
              <w:rPr>
                <w:color w:val="000000"/>
              </w:rPr>
              <w:t>10 iš 11</w:t>
            </w:r>
          </w:p>
        </w:tc>
        <w:tc>
          <w:tcPr>
            <w:tcW w:w="1276" w:type="dxa"/>
            <w:tcBorders>
              <w:top w:val="nil"/>
              <w:left w:val="nil"/>
              <w:bottom w:val="single" w:sz="4" w:space="0" w:color="auto"/>
              <w:right w:val="single" w:sz="4" w:space="0" w:color="auto"/>
            </w:tcBorders>
            <w:shd w:val="clear" w:color="auto" w:fill="auto"/>
            <w:vAlign w:val="center"/>
          </w:tcPr>
          <w:p w14:paraId="4040D4F3" w14:textId="1907F1DA" w:rsidR="006F6223" w:rsidRPr="00C60C84" w:rsidRDefault="006F6223" w:rsidP="006F6223">
            <w:pPr>
              <w:jc w:val="center"/>
              <w:rPr>
                <w:color w:val="000000"/>
              </w:rPr>
            </w:pPr>
            <w:r w:rsidRPr="00C60C84">
              <w:rPr>
                <w:color w:val="000000"/>
              </w:rPr>
              <w:t>11 iš 11</w:t>
            </w:r>
          </w:p>
        </w:tc>
        <w:tc>
          <w:tcPr>
            <w:tcW w:w="1276" w:type="dxa"/>
            <w:tcBorders>
              <w:top w:val="nil"/>
              <w:left w:val="nil"/>
              <w:bottom w:val="single" w:sz="4" w:space="0" w:color="auto"/>
              <w:right w:val="single" w:sz="4" w:space="0" w:color="auto"/>
            </w:tcBorders>
            <w:shd w:val="clear" w:color="auto" w:fill="auto"/>
            <w:vAlign w:val="center"/>
          </w:tcPr>
          <w:p w14:paraId="7048A3B5" w14:textId="3AC2057F" w:rsidR="006F6223" w:rsidRPr="00C60C84" w:rsidRDefault="006F6223" w:rsidP="006F6223">
            <w:pPr>
              <w:jc w:val="center"/>
              <w:rPr>
                <w:color w:val="000000"/>
              </w:rPr>
            </w:pPr>
            <w:r w:rsidRPr="00C60C84">
              <w:rPr>
                <w:color w:val="000000"/>
              </w:rPr>
              <w:t>11 iš 11</w:t>
            </w:r>
          </w:p>
        </w:tc>
      </w:tr>
      <w:tr w:rsidR="001003B7" w:rsidRPr="00C60C84" w14:paraId="6C59AEE7" w14:textId="2DBD4E44" w:rsidTr="00AC05AF">
        <w:tc>
          <w:tcPr>
            <w:tcW w:w="1348" w:type="dxa"/>
            <w:tcBorders>
              <w:top w:val="nil"/>
              <w:left w:val="single" w:sz="4" w:space="0" w:color="auto"/>
              <w:bottom w:val="single" w:sz="4" w:space="0" w:color="auto"/>
              <w:right w:val="nil"/>
            </w:tcBorders>
            <w:shd w:val="clear" w:color="auto" w:fill="auto"/>
            <w:vAlign w:val="center"/>
          </w:tcPr>
          <w:p w14:paraId="44D8D6D5" w14:textId="77777777" w:rsidR="001003B7" w:rsidRPr="00C60C84" w:rsidRDefault="001003B7" w:rsidP="001003B7">
            <w:pPr>
              <w:jc w:val="center"/>
              <w:rPr>
                <w:color w:val="000000"/>
              </w:rPr>
            </w:pPr>
            <w:r w:rsidRPr="00C60C84">
              <w:rPr>
                <w:color w:val="000000"/>
              </w:rPr>
              <w:t>III.3.1.</w:t>
            </w:r>
          </w:p>
        </w:tc>
        <w:tc>
          <w:tcPr>
            <w:tcW w:w="4317" w:type="dxa"/>
            <w:tcBorders>
              <w:top w:val="nil"/>
              <w:left w:val="single" w:sz="4" w:space="0" w:color="auto"/>
              <w:bottom w:val="single" w:sz="4" w:space="0" w:color="auto"/>
              <w:right w:val="single" w:sz="4" w:space="0" w:color="auto"/>
            </w:tcBorders>
            <w:shd w:val="clear" w:color="auto" w:fill="auto"/>
            <w:vAlign w:val="center"/>
          </w:tcPr>
          <w:p w14:paraId="4DB68803" w14:textId="77777777" w:rsidR="001003B7" w:rsidRPr="00C60C84" w:rsidRDefault="001003B7" w:rsidP="001003B7">
            <w:pPr>
              <w:rPr>
                <w:color w:val="000000"/>
              </w:rPr>
            </w:pPr>
            <w:r w:rsidRPr="00C60C84">
              <w:rPr>
                <w:color w:val="000000"/>
              </w:rPr>
              <w:t>Nauji centralizuotai tiekiamo vandens vartotojai</w:t>
            </w:r>
          </w:p>
        </w:tc>
        <w:tc>
          <w:tcPr>
            <w:tcW w:w="1276" w:type="dxa"/>
            <w:tcBorders>
              <w:top w:val="nil"/>
              <w:left w:val="nil"/>
              <w:bottom w:val="single" w:sz="4" w:space="0" w:color="auto"/>
              <w:right w:val="single" w:sz="4" w:space="0" w:color="auto"/>
            </w:tcBorders>
            <w:shd w:val="clear" w:color="auto" w:fill="auto"/>
            <w:vAlign w:val="center"/>
          </w:tcPr>
          <w:p w14:paraId="296464D9" w14:textId="6E8968A1" w:rsidR="001003B7" w:rsidRPr="00C60C84" w:rsidRDefault="001003B7" w:rsidP="001003B7">
            <w:pPr>
              <w:jc w:val="center"/>
              <w:rPr>
                <w:color w:val="000000"/>
              </w:rPr>
            </w:pPr>
            <w:r w:rsidRPr="00C60C84">
              <w:rPr>
                <w:color w:val="000000"/>
              </w:rPr>
              <w:t>20</w:t>
            </w:r>
          </w:p>
        </w:tc>
        <w:tc>
          <w:tcPr>
            <w:tcW w:w="1276" w:type="dxa"/>
            <w:tcBorders>
              <w:top w:val="nil"/>
              <w:left w:val="nil"/>
              <w:bottom w:val="single" w:sz="4" w:space="0" w:color="auto"/>
              <w:right w:val="single" w:sz="4" w:space="0" w:color="auto"/>
            </w:tcBorders>
            <w:shd w:val="clear" w:color="auto" w:fill="auto"/>
            <w:vAlign w:val="center"/>
          </w:tcPr>
          <w:p w14:paraId="0B7D98C0" w14:textId="0E2B8435" w:rsidR="001003B7" w:rsidRPr="00C60C84" w:rsidRDefault="001003B7" w:rsidP="001003B7">
            <w:pPr>
              <w:jc w:val="center"/>
              <w:rPr>
                <w:color w:val="000000"/>
              </w:rPr>
            </w:pPr>
            <w:r w:rsidRPr="00C60C84">
              <w:rPr>
                <w:color w:val="000000"/>
              </w:rPr>
              <w:t>10</w:t>
            </w:r>
          </w:p>
        </w:tc>
        <w:tc>
          <w:tcPr>
            <w:tcW w:w="1276" w:type="dxa"/>
            <w:tcBorders>
              <w:top w:val="nil"/>
              <w:left w:val="nil"/>
              <w:bottom w:val="single" w:sz="4" w:space="0" w:color="auto"/>
              <w:right w:val="single" w:sz="4" w:space="0" w:color="auto"/>
            </w:tcBorders>
            <w:shd w:val="clear" w:color="auto" w:fill="auto"/>
            <w:vAlign w:val="center"/>
          </w:tcPr>
          <w:p w14:paraId="527055C0" w14:textId="486B3E13" w:rsidR="001003B7" w:rsidRPr="00C60C84" w:rsidRDefault="006F6223" w:rsidP="001003B7">
            <w:pPr>
              <w:jc w:val="center"/>
              <w:rPr>
                <w:color w:val="000000"/>
              </w:rPr>
            </w:pPr>
            <w:r>
              <w:rPr>
                <w:color w:val="000000"/>
              </w:rPr>
              <w:t>10</w:t>
            </w:r>
          </w:p>
        </w:tc>
      </w:tr>
      <w:tr w:rsidR="001003B7" w:rsidRPr="00C60C84" w14:paraId="0AD6E95E" w14:textId="3A9698CB" w:rsidTr="00AC05AF">
        <w:tc>
          <w:tcPr>
            <w:tcW w:w="1348" w:type="dxa"/>
            <w:tcBorders>
              <w:top w:val="nil"/>
              <w:left w:val="single" w:sz="4" w:space="0" w:color="auto"/>
              <w:bottom w:val="single" w:sz="4" w:space="0" w:color="auto"/>
              <w:right w:val="nil"/>
            </w:tcBorders>
            <w:shd w:val="clear" w:color="auto" w:fill="auto"/>
            <w:vAlign w:val="center"/>
          </w:tcPr>
          <w:p w14:paraId="4797B3C0" w14:textId="77777777" w:rsidR="001003B7" w:rsidRPr="00C60C84" w:rsidRDefault="001003B7" w:rsidP="001003B7">
            <w:pPr>
              <w:jc w:val="center"/>
              <w:rPr>
                <w:color w:val="000000"/>
              </w:rPr>
            </w:pPr>
            <w:r w:rsidRPr="00C60C84">
              <w:rPr>
                <w:color w:val="000000"/>
              </w:rPr>
              <w:t>III.3.2.</w:t>
            </w:r>
          </w:p>
        </w:tc>
        <w:tc>
          <w:tcPr>
            <w:tcW w:w="4317" w:type="dxa"/>
            <w:tcBorders>
              <w:top w:val="nil"/>
              <w:left w:val="single" w:sz="4" w:space="0" w:color="auto"/>
              <w:bottom w:val="single" w:sz="4" w:space="0" w:color="auto"/>
              <w:right w:val="single" w:sz="4" w:space="0" w:color="auto"/>
            </w:tcBorders>
            <w:shd w:val="clear" w:color="auto" w:fill="auto"/>
            <w:vAlign w:val="center"/>
          </w:tcPr>
          <w:p w14:paraId="21D7B2E1" w14:textId="77777777" w:rsidR="001003B7" w:rsidRPr="00C60C84" w:rsidRDefault="001003B7" w:rsidP="001003B7">
            <w:pPr>
              <w:rPr>
                <w:color w:val="000000"/>
              </w:rPr>
            </w:pPr>
            <w:r w:rsidRPr="00C60C84">
              <w:rPr>
                <w:color w:val="000000"/>
              </w:rPr>
              <w:t>Nauji prie centralizuotų nuotekų tinklų prisijungę vartotojai</w:t>
            </w:r>
          </w:p>
        </w:tc>
        <w:tc>
          <w:tcPr>
            <w:tcW w:w="1276" w:type="dxa"/>
            <w:tcBorders>
              <w:top w:val="nil"/>
              <w:left w:val="nil"/>
              <w:bottom w:val="single" w:sz="4" w:space="0" w:color="auto"/>
              <w:right w:val="single" w:sz="4" w:space="0" w:color="auto"/>
            </w:tcBorders>
            <w:shd w:val="clear" w:color="auto" w:fill="auto"/>
            <w:vAlign w:val="center"/>
          </w:tcPr>
          <w:p w14:paraId="00E8AA81" w14:textId="4C653330" w:rsidR="001003B7" w:rsidRPr="00C60C84" w:rsidRDefault="001003B7" w:rsidP="001003B7">
            <w:pPr>
              <w:jc w:val="center"/>
              <w:rPr>
                <w:color w:val="000000"/>
              </w:rPr>
            </w:pPr>
            <w:r w:rsidRPr="00C60C84">
              <w:rPr>
                <w:color w:val="000000"/>
              </w:rPr>
              <w:t>50</w:t>
            </w:r>
          </w:p>
        </w:tc>
        <w:tc>
          <w:tcPr>
            <w:tcW w:w="1276" w:type="dxa"/>
            <w:tcBorders>
              <w:top w:val="nil"/>
              <w:left w:val="nil"/>
              <w:bottom w:val="single" w:sz="4" w:space="0" w:color="auto"/>
              <w:right w:val="single" w:sz="4" w:space="0" w:color="auto"/>
            </w:tcBorders>
            <w:shd w:val="clear" w:color="auto" w:fill="auto"/>
            <w:vAlign w:val="center"/>
          </w:tcPr>
          <w:p w14:paraId="78E1D5E0" w14:textId="3CB0A5DA" w:rsidR="001003B7" w:rsidRPr="00C60C84" w:rsidRDefault="001003B7" w:rsidP="001003B7">
            <w:pPr>
              <w:jc w:val="center"/>
              <w:rPr>
                <w:color w:val="000000"/>
              </w:rPr>
            </w:pPr>
            <w:r w:rsidRPr="00C60C84">
              <w:rPr>
                <w:color w:val="000000"/>
              </w:rPr>
              <w:t>10</w:t>
            </w:r>
          </w:p>
        </w:tc>
        <w:tc>
          <w:tcPr>
            <w:tcW w:w="1276" w:type="dxa"/>
            <w:tcBorders>
              <w:top w:val="nil"/>
              <w:left w:val="nil"/>
              <w:bottom w:val="single" w:sz="4" w:space="0" w:color="auto"/>
              <w:right w:val="single" w:sz="4" w:space="0" w:color="auto"/>
            </w:tcBorders>
            <w:shd w:val="clear" w:color="auto" w:fill="auto"/>
            <w:vAlign w:val="center"/>
          </w:tcPr>
          <w:p w14:paraId="3E7068C1" w14:textId="10597627" w:rsidR="001003B7" w:rsidRPr="00C60C84" w:rsidRDefault="006F6223" w:rsidP="001003B7">
            <w:pPr>
              <w:jc w:val="center"/>
              <w:rPr>
                <w:color w:val="000000"/>
              </w:rPr>
            </w:pPr>
            <w:r>
              <w:rPr>
                <w:color w:val="000000"/>
              </w:rPr>
              <w:t>10</w:t>
            </w:r>
          </w:p>
        </w:tc>
      </w:tr>
      <w:tr w:rsidR="001003B7" w:rsidRPr="00C60C84" w14:paraId="2F9F4F2F" w14:textId="796F991D" w:rsidTr="00AC05AF">
        <w:tc>
          <w:tcPr>
            <w:tcW w:w="1348" w:type="dxa"/>
            <w:tcBorders>
              <w:top w:val="nil"/>
              <w:left w:val="single" w:sz="4" w:space="0" w:color="auto"/>
              <w:bottom w:val="single" w:sz="4" w:space="0" w:color="auto"/>
              <w:right w:val="nil"/>
            </w:tcBorders>
            <w:shd w:val="clear" w:color="auto" w:fill="auto"/>
            <w:vAlign w:val="center"/>
          </w:tcPr>
          <w:p w14:paraId="71C364E1" w14:textId="77777777" w:rsidR="001003B7" w:rsidRPr="00C60C84" w:rsidRDefault="001003B7" w:rsidP="001003B7">
            <w:pPr>
              <w:jc w:val="center"/>
              <w:rPr>
                <w:color w:val="000000"/>
              </w:rPr>
            </w:pPr>
            <w:r w:rsidRPr="00C60C84">
              <w:rPr>
                <w:color w:val="000000"/>
              </w:rPr>
              <w:t>III.3.3.</w:t>
            </w:r>
          </w:p>
        </w:tc>
        <w:tc>
          <w:tcPr>
            <w:tcW w:w="4317" w:type="dxa"/>
            <w:tcBorders>
              <w:top w:val="nil"/>
              <w:left w:val="single" w:sz="4" w:space="0" w:color="auto"/>
              <w:bottom w:val="nil"/>
              <w:right w:val="single" w:sz="4" w:space="0" w:color="auto"/>
            </w:tcBorders>
            <w:shd w:val="clear" w:color="auto" w:fill="auto"/>
            <w:vAlign w:val="center"/>
          </w:tcPr>
          <w:p w14:paraId="7002129B" w14:textId="77777777" w:rsidR="001003B7" w:rsidRPr="00C60C84" w:rsidRDefault="001003B7" w:rsidP="001003B7">
            <w:pPr>
              <w:rPr>
                <w:color w:val="000000"/>
              </w:rPr>
            </w:pPr>
            <w:r w:rsidRPr="00C60C84">
              <w:rPr>
                <w:color w:val="000000"/>
              </w:rPr>
              <w:t xml:space="preserve">Individualius valymo įrenginius įsirengusių gyventojų skaičius </w:t>
            </w:r>
          </w:p>
        </w:tc>
        <w:tc>
          <w:tcPr>
            <w:tcW w:w="1276" w:type="dxa"/>
            <w:tcBorders>
              <w:top w:val="nil"/>
              <w:left w:val="nil"/>
              <w:bottom w:val="single" w:sz="4" w:space="0" w:color="auto"/>
              <w:right w:val="single" w:sz="4" w:space="0" w:color="auto"/>
            </w:tcBorders>
            <w:shd w:val="clear" w:color="auto" w:fill="auto"/>
            <w:vAlign w:val="center"/>
          </w:tcPr>
          <w:p w14:paraId="3E8AAA71" w14:textId="2A821AF1" w:rsidR="001003B7" w:rsidRPr="00C60C84" w:rsidRDefault="001003B7" w:rsidP="001003B7">
            <w:pPr>
              <w:jc w:val="center"/>
              <w:rPr>
                <w:color w:val="000000"/>
              </w:rPr>
            </w:pPr>
            <w:r w:rsidRPr="00C60C84">
              <w:rPr>
                <w:color w:val="000000"/>
              </w:rPr>
              <w:t>80</w:t>
            </w:r>
          </w:p>
        </w:tc>
        <w:tc>
          <w:tcPr>
            <w:tcW w:w="1276" w:type="dxa"/>
            <w:tcBorders>
              <w:top w:val="nil"/>
              <w:left w:val="nil"/>
              <w:bottom w:val="single" w:sz="4" w:space="0" w:color="auto"/>
              <w:right w:val="single" w:sz="4" w:space="0" w:color="auto"/>
            </w:tcBorders>
            <w:shd w:val="clear" w:color="auto" w:fill="auto"/>
            <w:vAlign w:val="center"/>
          </w:tcPr>
          <w:p w14:paraId="68B98139" w14:textId="64C46C60" w:rsidR="001003B7" w:rsidRPr="00C60C84" w:rsidRDefault="001003B7" w:rsidP="001003B7">
            <w:pPr>
              <w:jc w:val="center"/>
              <w:rPr>
                <w:color w:val="000000"/>
              </w:rPr>
            </w:pPr>
            <w:r w:rsidRPr="00C60C84">
              <w:rPr>
                <w:color w:val="000000"/>
              </w:rPr>
              <w:t>80</w:t>
            </w:r>
          </w:p>
        </w:tc>
        <w:tc>
          <w:tcPr>
            <w:tcW w:w="1276" w:type="dxa"/>
            <w:tcBorders>
              <w:top w:val="nil"/>
              <w:left w:val="nil"/>
              <w:bottom w:val="single" w:sz="4" w:space="0" w:color="auto"/>
              <w:right w:val="single" w:sz="4" w:space="0" w:color="auto"/>
            </w:tcBorders>
            <w:shd w:val="clear" w:color="auto" w:fill="auto"/>
            <w:vAlign w:val="center"/>
          </w:tcPr>
          <w:p w14:paraId="4951E80B" w14:textId="21242AFB" w:rsidR="001003B7" w:rsidRPr="00C60C84" w:rsidRDefault="006F6223" w:rsidP="001003B7">
            <w:pPr>
              <w:jc w:val="center"/>
              <w:rPr>
                <w:color w:val="000000"/>
              </w:rPr>
            </w:pPr>
            <w:r>
              <w:rPr>
                <w:color w:val="000000"/>
              </w:rPr>
              <w:t>80</w:t>
            </w:r>
          </w:p>
        </w:tc>
      </w:tr>
      <w:tr w:rsidR="001003B7" w:rsidRPr="00C60C84" w14:paraId="561ECB07" w14:textId="663FC73C" w:rsidTr="00AC05AF">
        <w:tc>
          <w:tcPr>
            <w:tcW w:w="1348" w:type="dxa"/>
            <w:tcBorders>
              <w:top w:val="nil"/>
              <w:left w:val="single" w:sz="4" w:space="0" w:color="auto"/>
              <w:bottom w:val="single" w:sz="4" w:space="0" w:color="auto"/>
              <w:right w:val="nil"/>
            </w:tcBorders>
            <w:shd w:val="clear" w:color="auto" w:fill="auto"/>
            <w:vAlign w:val="center"/>
          </w:tcPr>
          <w:p w14:paraId="0DAD91FF" w14:textId="77777777" w:rsidR="001003B7" w:rsidRPr="00C60C84" w:rsidRDefault="001003B7" w:rsidP="001003B7">
            <w:pPr>
              <w:jc w:val="center"/>
              <w:rPr>
                <w:color w:val="000000"/>
              </w:rPr>
            </w:pPr>
            <w:r w:rsidRPr="00C60C84">
              <w:rPr>
                <w:color w:val="000000"/>
              </w:rPr>
              <w:t>III.4.1.</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56C6A7E5" w14:textId="77777777" w:rsidR="001003B7" w:rsidRPr="00C60C84" w:rsidRDefault="001003B7" w:rsidP="001003B7">
            <w:pPr>
              <w:rPr>
                <w:color w:val="000000"/>
              </w:rPr>
            </w:pPr>
            <w:r w:rsidRPr="00C60C84">
              <w:rPr>
                <w:color w:val="000000"/>
              </w:rPr>
              <w:t>Nauji centralizuoto šilumos tiekimo vartotojai</w:t>
            </w:r>
          </w:p>
        </w:tc>
        <w:tc>
          <w:tcPr>
            <w:tcW w:w="1276" w:type="dxa"/>
            <w:tcBorders>
              <w:top w:val="nil"/>
              <w:left w:val="nil"/>
              <w:bottom w:val="single" w:sz="4" w:space="0" w:color="auto"/>
              <w:right w:val="single" w:sz="4" w:space="0" w:color="auto"/>
            </w:tcBorders>
            <w:shd w:val="clear" w:color="auto" w:fill="auto"/>
            <w:vAlign w:val="center"/>
          </w:tcPr>
          <w:p w14:paraId="62914326" w14:textId="46A21286" w:rsidR="001003B7" w:rsidRPr="00C60C84" w:rsidRDefault="001003B7" w:rsidP="001003B7">
            <w:pPr>
              <w:jc w:val="center"/>
              <w:rPr>
                <w:color w:val="000000"/>
              </w:rPr>
            </w:pPr>
            <w:r w:rsidRPr="00C60C84">
              <w:rPr>
                <w:color w:val="000000"/>
              </w:rPr>
              <w:t>12</w:t>
            </w:r>
          </w:p>
        </w:tc>
        <w:tc>
          <w:tcPr>
            <w:tcW w:w="1276" w:type="dxa"/>
            <w:tcBorders>
              <w:top w:val="nil"/>
              <w:left w:val="nil"/>
              <w:bottom w:val="single" w:sz="4" w:space="0" w:color="auto"/>
              <w:right w:val="single" w:sz="4" w:space="0" w:color="auto"/>
            </w:tcBorders>
            <w:shd w:val="clear" w:color="auto" w:fill="auto"/>
            <w:vAlign w:val="center"/>
          </w:tcPr>
          <w:p w14:paraId="79CA0495" w14:textId="1EF626C1" w:rsidR="001003B7" w:rsidRPr="00C60C84" w:rsidRDefault="001003B7" w:rsidP="001003B7">
            <w:pPr>
              <w:jc w:val="center"/>
              <w:rPr>
                <w:color w:val="000000"/>
              </w:rPr>
            </w:pPr>
            <w:r w:rsidRPr="00C60C84">
              <w:rPr>
                <w:color w:val="000000"/>
              </w:rPr>
              <w:t>42</w:t>
            </w:r>
          </w:p>
        </w:tc>
        <w:tc>
          <w:tcPr>
            <w:tcW w:w="1276" w:type="dxa"/>
            <w:tcBorders>
              <w:top w:val="nil"/>
              <w:left w:val="nil"/>
              <w:bottom w:val="single" w:sz="4" w:space="0" w:color="auto"/>
              <w:right w:val="single" w:sz="4" w:space="0" w:color="auto"/>
            </w:tcBorders>
            <w:shd w:val="clear" w:color="auto" w:fill="auto"/>
            <w:vAlign w:val="center"/>
          </w:tcPr>
          <w:p w14:paraId="37CB2F73" w14:textId="0BC0796D" w:rsidR="001003B7" w:rsidRPr="00C60C84" w:rsidRDefault="00E14967" w:rsidP="001003B7">
            <w:pPr>
              <w:jc w:val="center"/>
              <w:rPr>
                <w:color w:val="000000"/>
              </w:rPr>
            </w:pPr>
            <w:r>
              <w:rPr>
                <w:color w:val="000000"/>
              </w:rPr>
              <w:t>20</w:t>
            </w:r>
          </w:p>
        </w:tc>
      </w:tr>
      <w:tr w:rsidR="001003B7" w:rsidRPr="00C60C84" w14:paraId="05AC917F" w14:textId="08E822C7" w:rsidTr="00AC05AF">
        <w:tc>
          <w:tcPr>
            <w:tcW w:w="1348" w:type="dxa"/>
            <w:tcBorders>
              <w:top w:val="nil"/>
              <w:left w:val="single" w:sz="4" w:space="0" w:color="auto"/>
              <w:bottom w:val="single" w:sz="4" w:space="0" w:color="auto"/>
              <w:right w:val="nil"/>
            </w:tcBorders>
            <w:shd w:val="clear" w:color="auto" w:fill="auto"/>
            <w:vAlign w:val="center"/>
          </w:tcPr>
          <w:p w14:paraId="765FB1F8" w14:textId="77777777" w:rsidR="001003B7" w:rsidRPr="00C60C84" w:rsidRDefault="001003B7" w:rsidP="001003B7">
            <w:pPr>
              <w:jc w:val="center"/>
              <w:rPr>
                <w:color w:val="000000"/>
              </w:rPr>
            </w:pPr>
            <w:r w:rsidRPr="00C60C84">
              <w:rPr>
                <w:color w:val="000000"/>
              </w:rPr>
              <w:t>III.4.2.</w:t>
            </w:r>
          </w:p>
        </w:tc>
        <w:tc>
          <w:tcPr>
            <w:tcW w:w="4317" w:type="dxa"/>
            <w:tcBorders>
              <w:top w:val="nil"/>
              <w:left w:val="single" w:sz="4" w:space="0" w:color="auto"/>
              <w:bottom w:val="single" w:sz="4" w:space="0" w:color="auto"/>
              <w:right w:val="single" w:sz="4" w:space="0" w:color="auto"/>
            </w:tcBorders>
            <w:shd w:val="clear" w:color="auto" w:fill="auto"/>
            <w:vAlign w:val="center"/>
          </w:tcPr>
          <w:p w14:paraId="503B5C8C" w14:textId="77777777" w:rsidR="001003B7" w:rsidRPr="00C60C84" w:rsidRDefault="001003B7" w:rsidP="001003B7">
            <w:pPr>
              <w:rPr>
                <w:color w:val="000000"/>
              </w:rPr>
            </w:pPr>
            <w:r w:rsidRPr="00C60C84">
              <w:rPr>
                <w:color w:val="000000"/>
              </w:rPr>
              <w:t>Atsinaujinančių energijos išteklių naudojimas</w:t>
            </w:r>
          </w:p>
        </w:tc>
        <w:tc>
          <w:tcPr>
            <w:tcW w:w="1276" w:type="dxa"/>
            <w:tcBorders>
              <w:top w:val="nil"/>
              <w:left w:val="nil"/>
              <w:bottom w:val="single" w:sz="4" w:space="0" w:color="auto"/>
              <w:right w:val="single" w:sz="4" w:space="0" w:color="auto"/>
            </w:tcBorders>
            <w:shd w:val="clear" w:color="auto" w:fill="auto"/>
            <w:vAlign w:val="center"/>
          </w:tcPr>
          <w:p w14:paraId="71206851" w14:textId="6CC1AA75" w:rsidR="001003B7" w:rsidRPr="00C60C84" w:rsidRDefault="001003B7" w:rsidP="001003B7">
            <w:pPr>
              <w:jc w:val="center"/>
              <w:rPr>
                <w:color w:val="000000"/>
              </w:rPr>
            </w:pPr>
            <w:r w:rsidRPr="00C60C84">
              <w:rPr>
                <w:color w:val="000000"/>
              </w:rPr>
              <w:t>2</w:t>
            </w:r>
          </w:p>
        </w:tc>
        <w:tc>
          <w:tcPr>
            <w:tcW w:w="1276" w:type="dxa"/>
            <w:tcBorders>
              <w:top w:val="nil"/>
              <w:left w:val="nil"/>
              <w:bottom w:val="single" w:sz="4" w:space="0" w:color="auto"/>
              <w:right w:val="single" w:sz="4" w:space="0" w:color="auto"/>
            </w:tcBorders>
            <w:shd w:val="clear" w:color="auto" w:fill="auto"/>
            <w:vAlign w:val="center"/>
          </w:tcPr>
          <w:p w14:paraId="034EEB7B" w14:textId="582D3AF9" w:rsidR="001003B7" w:rsidRPr="00C60C84" w:rsidRDefault="001003B7" w:rsidP="001003B7">
            <w:pPr>
              <w:jc w:val="center"/>
              <w:rPr>
                <w:color w:val="000000"/>
              </w:rPr>
            </w:pPr>
            <w:r w:rsidRPr="00C60C84">
              <w:rPr>
                <w:color w:val="000000"/>
              </w:rPr>
              <w:t>2</w:t>
            </w:r>
          </w:p>
        </w:tc>
        <w:tc>
          <w:tcPr>
            <w:tcW w:w="1276" w:type="dxa"/>
            <w:tcBorders>
              <w:top w:val="nil"/>
              <w:left w:val="nil"/>
              <w:bottom w:val="single" w:sz="4" w:space="0" w:color="auto"/>
              <w:right w:val="single" w:sz="4" w:space="0" w:color="auto"/>
            </w:tcBorders>
            <w:shd w:val="clear" w:color="auto" w:fill="auto"/>
            <w:vAlign w:val="center"/>
          </w:tcPr>
          <w:p w14:paraId="4C8AD128" w14:textId="0391AE9D" w:rsidR="001003B7" w:rsidRPr="00C60C84" w:rsidRDefault="006F6223" w:rsidP="001003B7">
            <w:pPr>
              <w:jc w:val="center"/>
              <w:rPr>
                <w:color w:val="000000"/>
              </w:rPr>
            </w:pPr>
            <w:r>
              <w:rPr>
                <w:color w:val="000000"/>
              </w:rPr>
              <w:t>2</w:t>
            </w:r>
          </w:p>
        </w:tc>
      </w:tr>
      <w:tr w:rsidR="001003B7" w:rsidRPr="00C60C84" w14:paraId="24E4D129" w14:textId="0486D376" w:rsidTr="00AC05AF">
        <w:tc>
          <w:tcPr>
            <w:tcW w:w="1348" w:type="dxa"/>
            <w:tcBorders>
              <w:top w:val="nil"/>
              <w:left w:val="single" w:sz="4" w:space="0" w:color="auto"/>
              <w:bottom w:val="single" w:sz="4" w:space="0" w:color="auto"/>
              <w:right w:val="nil"/>
            </w:tcBorders>
            <w:shd w:val="clear" w:color="auto" w:fill="auto"/>
            <w:vAlign w:val="center"/>
          </w:tcPr>
          <w:p w14:paraId="48567760" w14:textId="77777777" w:rsidR="001003B7" w:rsidRPr="00C60C84" w:rsidRDefault="001003B7" w:rsidP="001003B7">
            <w:pPr>
              <w:jc w:val="center"/>
              <w:rPr>
                <w:color w:val="000000"/>
              </w:rPr>
            </w:pPr>
            <w:r w:rsidRPr="00C60C84">
              <w:rPr>
                <w:color w:val="000000"/>
              </w:rPr>
              <w:t>III.4.3.</w:t>
            </w:r>
          </w:p>
        </w:tc>
        <w:tc>
          <w:tcPr>
            <w:tcW w:w="4317" w:type="dxa"/>
            <w:tcBorders>
              <w:top w:val="nil"/>
              <w:left w:val="single" w:sz="4" w:space="0" w:color="auto"/>
              <w:bottom w:val="single" w:sz="4" w:space="0" w:color="auto"/>
              <w:right w:val="single" w:sz="4" w:space="0" w:color="auto"/>
            </w:tcBorders>
            <w:shd w:val="clear" w:color="auto" w:fill="auto"/>
            <w:vAlign w:val="center"/>
          </w:tcPr>
          <w:p w14:paraId="382E7E39" w14:textId="77777777" w:rsidR="001003B7" w:rsidRPr="00C60C84" w:rsidRDefault="001003B7" w:rsidP="001003B7">
            <w:pPr>
              <w:rPr>
                <w:color w:val="000000"/>
              </w:rPr>
            </w:pPr>
            <w:r w:rsidRPr="00C60C84">
              <w:rPr>
                <w:color w:val="000000"/>
              </w:rPr>
              <w:t>Daugiabučių gyvenamųjų namų modernizavimas</w:t>
            </w:r>
          </w:p>
        </w:tc>
        <w:tc>
          <w:tcPr>
            <w:tcW w:w="1276" w:type="dxa"/>
            <w:tcBorders>
              <w:top w:val="nil"/>
              <w:left w:val="nil"/>
              <w:bottom w:val="single" w:sz="4" w:space="0" w:color="auto"/>
              <w:right w:val="single" w:sz="4" w:space="0" w:color="auto"/>
            </w:tcBorders>
            <w:shd w:val="clear" w:color="auto" w:fill="auto"/>
            <w:vAlign w:val="center"/>
          </w:tcPr>
          <w:p w14:paraId="115FC1DC" w14:textId="3E8FE4B3" w:rsidR="001003B7" w:rsidRPr="00C60C84" w:rsidRDefault="001003B7" w:rsidP="00E14967">
            <w:pPr>
              <w:jc w:val="center"/>
              <w:rPr>
                <w:color w:val="000000"/>
              </w:rPr>
            </w:pPr>
            <w:r w:rsidRPr="00C60C84">
              <w:rPr>
                <w:color w:val="000000"/>
              </w:rPr>
              <w:t>79</w:t>
            </w:r>
          </w:p>
        </w:tc>
        <w:tc>
          <w:tcPr>
            <w:tcW w:w="1276" w:type="dxa"/>
            <w:tcBorders>
              <w:top w:val="nil"/>
              <w:left w:val="nil"/>
              <w:bottom w:val="single" w:sz="4" w:space="0" w:color="auto"/>
              <w:right w:val="single" w:sz="4" w:space="0" w:color="auto"/>
            </w:tcBorders>
            <w:shd w:val="clear" w:color="auto" w:fill="auto"/>
            <w:vAlign w:val="center"/>
          </w:tcPr>
          <w:p w14:paraId="19672435" w14:textId="52C28E37" w:rsidR="001003B7" w:rsidRPr="00C60C84" w:rsidRDefault="001003B7" w:rsidP="001003B7">
            <w:pPr>
              <w:jc w:val="center"/>
              <w:rPr>
                <w:color w:val="000000"/>
              </w:rPr>
            </w:pPr>
            <w:r w:rsidRPr="00C60C84">
              <w:rPr>
                <w:color w:val="000000"/>
              </w:rPr>
              <w:t>81</w:t>
            </w:r>
          </w:p>
        </w:tc>
        <w:tc>
          <w:tcPr>
            <w:tcW w:w="1276" w:type="dxa"/>
            <w:tcBorders>
              <w:top w:val="nil"/>
              <w:left w:val="nil"/>
              <w:bottom w:val="single" w:sz="4" w:space="0" w:color="auto"/>
              <w:right w:val="single" w:sz="4" w:space="0" w:color="auto"/>
            </w:tcBorders>
            <w:shd w:val="clear" w:color="auto" w:fill="auto"/>
            <w:vAlign w:val="center"/>
          </w:tcPr>
          <w:p w14:paraId="436B06DF" w14:textId="5E1B33EF" w:rsidR="001003B7" w:rsidRPr="00C60C84" w:rsidRDefault="00E14967" w:rsidP="001003B7">
            <w:pPr>
              <w:jc w:val="center"/>
              <w:rPr>
                <w:color w:val="000000"/>
              </w:rPr>
            </w:pPr>
            <w:r>
              <w:rPr>
                <w:color w:val="000000"/>
              </w:rPr>
              <w:t>82</w:t>
            </w:r>
          </w:p>
        </w:tc>
      </w:tr>
      <w:tr w:rsidR="001003B7" w:rsidRPr="00C60C84" w14:paraId="5926C4CE" w14:textId="7BF36AE8" w:rsidTr="00AC05AF">
        <w:tc>
          <w:tcPr>
            <w:tcW w:w="1348" w:type="dxa"/>
            <w:tcBorders>
              <w:top w:val="nil"/>
              <w:left w:val="single" w:sz="4" w:space="0" w:color="auto"/>
              <w:bottom w:val="single" w:sz="4" w:space="0" w:color="auto"/>
              <w:right w:val="nil"/>
            </w:tcBorders>
            <w:shd w:val="clear" w:color="auto" w:fill="auto"/>
            <w:vAlign w:val="center"/>
          </w:tcPr>
          <w:p w14:paraId="7938C571" w14:textId="77777777" w:rsidR="001003B7" w:rsidRPr="00C60C84" w:rsidRDefault="001003B7" w:rsidP="001003B7">
            <w:pPr>
              <w:jc w:val="center"/>
              <w:rPr>
                <w:color w:val="000000"/>
              </w:rPr>
            </w:pPr>
            <w:r w:rsidRPr="00C60C84">
              <w:rPr>
                <w:color w:val="000000"/>
              </w:rPr>
              <w:t>III.4.4.</w:t>
            </w:r>
          </w:p>
        </w:tc>
        <w:tc>
          <w:tcPr>
            <w:tcW w:w="4317" w:type="dxa"/>
            <w:tcBorders>
              <w:top w:val="nil"/>
              <w:left w:val="single" w:sz="4" w:space="0" w:color="auto"/>
              <w:bottom w:val="nil"/>
              <w:right w:val="single" w:sz="4" w:space="0" w:color="auto"/>
            </w:tcBorders>
            <w:shd w:val="clear" w:color="auto" w:fill="auto"/>
            <w:vAlign w:val="center"/>
          </w:tcPr>
          <w:p w14:paraId="11FB7F0F" w14:textId="77777777" w:rsidR="001003B7" w:rsidRPr="00C60C84" w:rsidRDefault="001003B7" w:rsidP="001003B7">
            <w:pPr>
              <w:rPr>
                <w:color w:val="000000"/>
              </w:rPr>
            </w:pPr>
            <w:r w:rsidRPr="00C60C84">
              <w:rPr>
                <w:color w:val="000000"/>
              </w:rPr>
              <w:t>Modernizuoti viešieji pastatai</w:t>
            </w:r>
          </w:p>
        </w:tc>
        <w:tc>
          <w:tcPr>
            <w:tcW w:w="1276" w:type="dxa"/>
            <w:tcBorders>
              <w:top w:val="nil"/>
              <w:left w:val="nil"/>
              <w:bottom w:val="single" w:sz="4" w:space="0" w:color="auto"/>
              <w:right w:val="single" w:sz="4" w:space="0" w:color="auto"/>
            </w:tcBorders>
            <w:shd w:val="clear" w:color="auto" w:fill="auto"/>
            <w:vAlign w:val="center"/>
          </w:tcPr>
          <w:p w14:paraId="33177E88" w14:textId="7DF6DA2B" w:rsidR="001003B7" w:rsidRPr="00C60C84" w:rsidRDefault="001003B7" w:rsidP="001003B7">
            <w:pPr>
              <w:jc w:val="center"/>
              <w:rPr>
                <w:color w:val="000000"/>
              </w:rPr>
            </w:pPr>
            <w:r w:rsidRPr="00C60C84">
              <w:rPr>
                <w:color w:val="000000"/>
              </w:rPr>
              <w:t>1</w:t>
            </w:r>
          </w:p>
        </w:tc>
        <w:tc>
          <w:tcPr>
            <w:tcW w:w="1276" w:type="dxa"/>
            <w:tcBorders>
              <w:top w:val="nil"/>
              <w:left w:val="nil"/>
              <w:bottom w:val="single" w:sz="4" w:space="0" w:color="auto"/>
              <w:right w:val="single" w:sz="4" w:space="0" w:color="auto"/>
            </w:tcBorders>
            <w:shd w:val="clear" w:color="auto" w:fill="auto"/>
            <w:vAlign w:val="center"/>
          </w:tcPr>
          <w:p w14:paraId="275DEBAB" w14:textId="214A74CF" w:rsidR="001003B7" w:rsidRPr="00C60C84" w:rsidRDefault="001003B7" w:rsidP="001003B7">
            <w:pPr>
              <w:jc w:val="center"/>
              <w:rPr>
                <w:color w:val="000000"/>
              </w:rPr>
            </w:pPr>
            <w:r w:rsidRPr="00C60C84">
              <w:rPr>
                <w:color w:val="000000"/>
              </w:rPr>
              <w:t>1</w:t>
            </w:r>
          </w:p>
        </w:tc>
        <w:tc>
          <w:tcPr>
            <w:tcW w:w="1276" w:type="dxa"/>
            <w:tcBorders>
              <w:top w:val="nil"/>
              <w:left w:val="nil"/>
              <w:bottom w:val="single" w:sz="4" w:space="0" w:color="auto"/>
              <w:right w:val="single" w:sz="4" w:space="0" w:color="auto"/>
            </w:tcBorders>
            <w:shd w:val="clear" w:color="auto" w:fill="auto"/>
            <w:vAlign w:val="center"/>
          </w:tcPr>
          <w:p w14:paraId="44593493" w14:textId="2EE727F9" w:rsidR="001003B7" w:rsidRPr="00C60C84" w:rsidRDefault="006C58CB" w:rsidP="001003B7">
            <w:pPr>
              <w:jc w:val="center"/>
              <w:rPr>
                <w:color w:val="000000"/>
              </w:rPr>
            </w:pPr>
            <w:r>
              <w:rPr>
                <w:color w:val="000000"/>
              </w:rPr>
              <w:t>1</w:t>
            </w:r>
          </w:p>
        </w:tc>
      </w:tr>
      <w:tr w:rsidR="001003B7" w:rsidRPr="00C60C84" w14:paraId="5BE62EB8" w14:textId="2D42D3A1" w:rsidTr="00AC05AF">
        <w:tc>
          <w:tcPr>
            <w:tcW w:w="1348" w:type="dxa"/>
            <w:tcBorders>
              <w:top w:val="nil"/>
              <w:left w:val="single" w:sz="4" w:space="0" w:color="auto"/>
              <w:bottom w:val="single" w:sz="4" w:space="0" w:color="auto"/>
              <w:right w:val="nil"/>
            </w:tcBorders>
            <w:shd w:val="clear" w:color="auto" w:fill="auto"/>
            <w:vAlign w:val="center"/>
          </w:tcPr>
          <w:p w14:paraId="3F58E9D4" w14:textId="77777777" w:rsidR="001003B7" w:rsidRPr="00C60C84" w:rsidRDefault="001003B7" w:rsidP="001003B7">
            <w:pPr>
              <w:jc w:val="center"/>
              <w:rPr>
                <w:color w:val="000000"/>
              </w:rPr>
            </w:pPr>
            <w:r w:rsidRPr="00C60C84">
              <w:rPr>
                <w:color w:val="000000"/>
              </w:rPr>
              <w:t>III.5.1.</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510F3F6F" w14:textId="77777777" w:rsidR="001003B7" w:rsidRPr="00C60C84" w:rsidRDefault="001003B7" w:rsidP="001003B7">
            <w:pPr>
              <w:rPr>
                <w:color w:val="000000"/>
              </w:rPr>
            </w:pPr>
            <w:r w:rsidRPr="00C60C84">
              <w:rPr>
                <w:color w:val="000000"/>
              </w:rPr>
              <w:t>Sutvarkytos, suremontuotos teritorijos</w:t>
            </w:r>
          </w:p>
        </w:tc>
        <w:tc>
          <w:tcPr>
            <w:tcW w:w="1276" w:type="dxa"/>
            <w:tcBorders>
              <w:top w:val="nil"/>
              <w:left w:val="nil"/>
              <w:bottom w:val="single" w:sz="4" w:space="0" w:color="auto"/>
              <w:right w:val="single" w:sz="4" w:space="0" w:color="auto"/>
            </w:tcBorders>
            <w:shd w:val="clear" w:color="auto" w:fill="auto"/>
            <w:vAlign w:val="center"/>
          </w:tcPr>
          <w:p w14:paraId="3D141B46" w14:textId="20CE1B81" w:rsidR="001003B7" w:rsidRPr="00C60C84" w:rsidRDefault="001003B7" w:rsidP="001003B7">
            <w:pPr>
              <w:jc w:val="center"/>
              <w:rPr>
                <w:color w:val="000000"/>
              </w:rPr>
            </w:pPr>
            <w:r w:rsidRPr="00C60C84">
              <w:rPr>
                <w:color w:val="000000"/>
              </w:rPr>
              <w:t>75000</w:t>
            </w:r>
          </w:p>
        </w:tc>
        <w:tc>
          <w:tcPr>
            <w:tcW w:w="1276" w:type="dxa"/>
            <w:tcBorders>
              <w:top w:val="nil"/>
              <w:left w:val="nil"/>
              <w:bottom w:val="single" w:sz="4" w:space="0" w:color="auto"/>
              <w:right w:val="single" w:sz="4" w:space="0" w:color="auto"/>
            </w:tcBorders>
            <w:shd w:val="clear" w:color="auto" w:fill="auto"/>
            <w:vAlign w:val="center"/>
          </w:tcPr>
          <w:p w14:paraId="47672AEA" w14:textId="231D74B9" w:rsidR="001003B7" w:rsidRPr="00C60C84" w:rsidRDefault="001003B7" w:rsidP="001003B7">
            <w:pPr>
              <w:jc w:val="center"/>
              <w:rPr>
                <w:color w:val="000000"/>
              </w:rPr>
            </w:pPr>
            <w:r w:rsidRPr="00C60C84">
              <w:rPr>
                <w:color w:val="000000"/>
              </w:rPr>
              <w:t>30000</w:t>
            </w:r>
          </w:p>
        </w:tc>
        <w:tc>
          <w:tcPr>
            <w:tcW w:w="1276" w:type="dxa"/>
            <w:tcBorders>
              <w:top w:val="nil"/>
              <w:left w:val="nil"/>
              <w:bottom w:val="single" w:sz="4" w:space="0" w:color="auto"/>
              <w:right w:val="single" w:sz="4" w:space="0" w:color="auto"/>
            </w:tcBorders>
            <w:shd w:val="clear" w:color="auto" w:fill="auto"/>
            <w:vAlign w:val="center"/>
          </w:tcPr>
          <w:p w14:paraId="77BD945D" w14:textId="6DF43FA1" w:rsidR="001003B7" w:rsidRPr="00C60C84" w:rsidRDefault="00E14967" w:rsidP="001003B7">
            <w:pPr>
              <w:jc w:val="center"/>
            </w:pPr>
            <w:r>
              <w:t>50000</w:t>
            </w:r>
          </w:p>
        </w:tc>
      </w:tr>
      <w:tr w:rsidR="001003B7" w:rsidRPr="00C60C84" w14:paraId="67817D4C" w14:textId="3EF19B90" w:rsidTr="00AC05AF">
        <w:tc>
          <w:tcPr>
            <w:tcW w:w="1348" w:type="dxa"/>
            <w:tcBorders>
              <w:top w:val="nil"/>
              <w:left w:val="single" w:sz="4" w:space="0" w:color="auto"/>
              <w:bottom w:val="single" w:sz="4" w:space="0" w:color="auto"/>
              <w:right w:val="nil"/>
            </w:tcBorders>
            <w:shd w:val="clear" w:color="auto" w:fill="auto"/>
            <w:vAlign w:val="center"/>
          </w:tcPr>
          <w:p w14:paraId="289B2F46" w14:textId="77777777" w:rsidR="001003B7" w:rsidRPr="00C60C84" w:rsidRDefault="001003B7" w:rsidP="001003B7">
            <w:pPr>
              <w:jc w:val="center"/>
              <w:rPr>
                <w:color w:val="000000"/>
              </w:rPr>
            </w:pPr>
            <w:r w:rsidRPr="00C60C84">
              <w:rPr>
                <w:color w:val="000000"/>
              </w:rPr>
              <w:t>III.5.2.</w:t>
            </w:r>
          </w:p>
        </w:tc>
        <w:tc>
          <w:tcPr>
            <w:tcW w:w="4317" w:type="dxa"/>
            <w:tcBorders>
              <w:top w:val="nil"/>
              <w:left w:val="single" w:sz="4" w:space="0" w:color="auto"/>
              <w:bottom w:val="single" w:sz="4" w:space="0" w:color="auto"/>
              <w:right w:val="single" w:sz="4" w:space="0" w:color="auto"/>
            </w:tcBorders>
            <w:shd w:val="clear" w:color="auto" w:fill="auto"/>
            <w:vAlign w:val="center"/>
          </w:tcPr>
          <w:p w14:paraId="64714F84" w14:textId="77777777" w:rsidR="001003B7" w:rsidRPr="00C60C84" w:rsidRDefault="001003B7" w:rsidP="001003B7">
            <w:pPr>
              <w:rPr>
                <w:color w:val="000000"/>
              </w:rPr>
            </w:pPr>
            <w:r w:rsidRPr="00C60C84">
              <w:rPr>
                <w:color w:val="000000"/>
              </w:rPr>
              <w:t>Išasfaltuotų (suremontuotų) gatvių ilgis</w:t>
            </w:r>
          </w:p>
        </w:tc>
        <w:tc>
          <w:tcPr>
            <w:tcW w:w="1276" w:type="dxa"/>
            <w:tcBorders>
              <w:top w:val="nil"/>
              <w:left w:val="nil"/>
              <w:bottom w:val="single" w:sz="4" w:space="0" w:color="auto"/>
              <w:right w:val="single" w:sz="4" w:space="0" w:color="auto"/>
            </w:tcBorders>
            <w:shd w:val="clear" w:color="auto" w:fill="auto"/>
            <w:vAlign w:val="center"/>
          </w:tcPr>
          <w:p w14:paraId="489F4315" w14:textId="49559A45" w:rsidR="001003B7" w:rsidRPr="00C60C84" w:rsidRDefault="001003B7" w:rsidP="001003B7">
            <w:pPr>
              <w:jc w:val="center"/>
              <w:rPr>
                <w:color w:val="000000"/>
              </w:rPr>
            </w:pPr>
            <w:r w:rsidRPr="00C60C84">
              <w:rPr>
                <w:color w:val="000000"/>
              </w:rPr>
              <w:t>0,9</w:t>
            </w:r>
          </w:p>
        </w:tc>
        <w:tc>
          <w:tcPr>
            <w:tcW w:w="1276" w:type="dxa"/>
            <w:tcBorders>
              <w:top w:val="nil"/>
              <w:left w:val="nil"/>
              <w:bottom w:val="single" w:sz="4" w:space="0" w:color="auto"/>
              <w:right w:val="single" w:sz="4" w:space="0" w:color="auto"/>
            </w:tcBorders>
            <w:shd w:val="clear" w:color="auto" w:fill="auto"/>
            <w:vAlign w:val="center"/>
          </w:tcPr>
          <w:p w14:paraId="20DD5E90" w14:textId="575D0754" w:rsidR="001003B7" w:rsidRPr="00C60C84" w:rsidRDefault="001003B7" w:rsidP="001003B7">
            <w:pPr>
              <w:jc w:val="center"/>
              <w:rPr>
                <w:color w:val="000000"/>
              </w:rPr>
            </w:pPr>
            <w:r w:rsidRPr="00C60C84">
              <w:rPr>
                <w:color w:val="000000"/>
              </w:rPr>
              <w:t>1,2</w:t>
            </w:r>
          </w:p>
        </w:tc>
        <w:tc>
          <w:tcPr>
            <w:tcW w:w="1276" w:type="dxa"/>
            <w:tcBorders>
              <w:top w:val="nil"/>
              <w:left w:val="nil"/>
              <w:bottom w:val="single" w:sz="4" w:space="0" w:color="auto"/>
              <w:right w:val="single" w:sz="4" w:space="0" w:color="auto"/>
            </w:tcBorders>
            <w:shd w:val="clear" w:color="auto" w:fill="auto"/>
            <w:vAlign w:val="center"/>
          </w:tcPr>
          <w:p w14:paraId="55E9ACD1" w14:textId="430502D9" w:rsidR="001003B7" w:rsidRPr="00C60C84" w:rsidRDefault="00E14967" w:rsidP="001003B7">
            <w:pPr>
              <w:jc w:val="center"/>
              <w:rPr>
                <w:color w:val="000000"/>
              </w:rPr>
            </w:pPr>
            <w:r>
              <w:rPr>
                <w:color w:val="000000"/>
              </w:rPr>
              <w:t>1,5</w:t>
            </w:r>
          </w:p>
        </w:tc>
      </w:tr>
      <w:tr w:rsidR="001003B7" w:rsidRPr="00C60C84" w14:paraId="786440F1" w14:textId="0097AF09" w:rsidTr="00AC05AF">
        <w:tc>
          <w:tcPr>
            <w:tcW w:w="1348" w:type="dxa"/>
            <w:tcBorders>
              <w:top w:val="nil"/>
              <w:left w:val="single" w:sz="4" w:space="0" w:color="auto"/>
              <w:bottom w:val="single" w:sz="4" w:space="0" w:color="auto"/>
              <w:right w:val="nil"/>
            </w:tcBorders>
            <w:shd w:val="clear" w:color="auto" w:fill="auto"/>
            <w:vAlign w:val="center"/>
          </w:tcPr>
          <w:p w14:paraId="6DB0B548" w14:textId="77777777" w:rsidR="001003B7" w:rsidRPr="00C60C84" w:rsidRDefault="001003B7" w:rsidP="001003B7">
            <w:pPr>
              <w:jc w:val="center"/>
              <w:rPr>
                <w:color w:val="000000"/>
              </w:rPr>
            </w:pPr>
            <w:r w:rsidRPr="00C60C84">
              <w:rPr>
                <w:color w:val="000000"/>
              </w:rPr>
              <w:t>III.5.3.</w:t>
            </w:r>
          </w:p>
        </w:tc>
        <w:tc>
          <w:tcPr>
            <w:tcW w:w="4317" w:type="dxa"/>
            <w:tcBorders>
              <w:top w:val="nil"/>
              <w:left w:val="single" w:sz="4" w:space="0" w:color="auto"/>
              <w:bottom w:val="single" w:sz="4" w:space="0" w:color="auto"/>
              <w:right w:val="single" w:sz="4" w:space="0" w:color="auto"/>
            </w:tcBorders>
            <w:shd w:val="clear" w:color="auto" w:fill="auto"/>
            <w:vAlign w:val="bottom"/>
          </w:tcPr>
          <w:p w14:paraId="2F2781D8" w14:textId="77777777" w:rsidR="001003B7" w:rsidRPr="00C60C84" w:rsidRDefault="001003B7" w:rsidP="001003B7">
            <w:pPr>
              <w:rPr>
                <w:color w:val="000000"/>
              </w:rPr>
            </w:pPr>
            <w:r w:rsidRPr="00C60C84">
              <w:rPr>
                <w:color w:val="000000"/>
              </w:rPr>
              <w:t>Nutiestų pėsčiųjų ir dviračių takų ilgis</w:t>
            </w:r>
          </w:p>
        </w:tc>
        <w:tc>
          <w:tcPr>
            <w:tcW w:w="1276" w:type="dxa"/>
            <w:tcBorders>
              <w:top w:val="nil"/>
              <w:left w:val="nil"/>
              <w:bottom w:val="single" w:sz="4" w:space="0" w:color="auto"/>
              <w:right w:val="single" w:sz="4" w:space="0" w:color="auto"/>
            </w:tcBorders>
            <w:shd w:val="clear" w:color="auto" w:fill="auto"/>
            <w:vAlign w:val="center"/>
          </w:tcPr>
          <w:p w14:paraId="1E795BFF" w14:textId="106A728B" w:rsidR="001003B7" w:rsidRPr="00C60C84" w:rsidRDefault="001003B7" w:rsidP="001003B7">
            <w:pPr>
              <w:jc w:val="center"/>
              <w:rPr>
                <w:color w:val="000000"/>
              </w:rPr>
            </w:pPr>
            <w:r w:rsidRPr="00C60C84">
              <w:rPr>
                <w:color w:val="000000"/>
              </w:rPr>
              <w:t>0,3</w:t>
            </w:r>
          </w:p>
        </w:tc>
        <w:tc>
          <w:tcPr>
            <w:tcW w:w="1276" w:type="dxa"/>
            <w:tcBorders>
              <w:top w:val="nil"/>
              <w:left w:val="nil"/>
              <w:bottom w:val="single" w:sz="4" w:space="0" w:color="auto"/>
              <w:right w:val="single" w:sz="4" w:space="0" w:color="auto"/>
            </w:tcBorders>
            <w:shd w:val="clear" w:color="auto" w:fill="auto"/>
            <w:vAlign w:val="center"/>
          </w:tcPr>
          <w:p w14:paraId="30CB0AA6" w14:textId="3BBD063F" w:rsidR="001003B7" w:rsidRPr="00C60C84" w:rsidRDefault="001003B7" w:rsidP="001003B7">
            <w:pPr>
              <w:jc w:val="center"/>
              <w:rPr>
                <w:color w:val="000000"/>
              </w:rPr>
            </w:pPr>
            <w:r w:rsidRPr="00C60C84">
              <w:rPr>
                <w:color w:val="000000"/>
              </w:rPr>
              <w:t>0,6</w:t>
            </w:r>
          </w:p>
        </w:tc>
        <w:tc>
          <w:tcPr>
            <w:tcW w:w="1276" w:type="dxa"/>
            <w:tcBorders>
              <w:top w:val="nil"/>
              <w:left w:val="nil"/>
              <w:bottom w:val="single" w:sz="4" w:space="0" w:color="auto"/>
              <w:right w:val="single" w:sz="4" w:space="0" w:color="auto"/>
            </w:tcBorders>
            <w:shd w:val="clear" w:color="auto" w:fill="auto"/>
            <w:vAlign w:val="center"/>
          </w:tcPr>
          <w:p w14:paraId="5622AF54" w14:textId="494959F4" w:rsidR="001003B7" w:rsidRPr="00C60C84" w:rsidRDefault="00E14967" w:rsidP="001003B7">
            <w:pPr>
              <w:jc w:val="center"/>
              <w:rPr>
                <w:color w:val="000000"/>
              </w:rPr>
            </w:pPr>
            <w:r>
              <w:rPr>
                <w:color w:val="000000"/>
              </w:rPr>
              <w:t>0,6</w:t>
            </w:r>
          </w:p>
        </w:tc>
      </w:tr>
      <w:tr w:rsidR="001003B7" w:rsidRPr="00C60C84" w14:paraId="53EB7729" w14:textId="0BAD192A" w:rsidTr="00AC05AF">
        <w:tc>
          <w:tcPr>
            <w:tcW w:w="1348" w:type="dxa"/>
            <w:tcBorders>
              <w:top w:val="nil"/>
              <w:left w:val="single" w:sz="4" w:space="0" w:color="auto"/>
              <w:bottom w:val="single" w:sz="4" w:space="0" w:color="auto"/>
              <w:right w:val="nil"/>
            </w:tcBorders>
            <w:shd w:val="clear" w:color="auto" w:fill="auto"/>
            <w:vAlign w:val="center"/>
          </w:tcPr>
          <w:p w14:paraId="391C580F" w14:textId="77777777" w:rsidR="001003B7" w:rsidRPr="00C60C84" w:rsidRDefault="001003B7" w:rsidP="001003B7">
            <w:pPr>
              <w:jc w:val="center"/>
              <w:rPr>
                <w:color w:val="000000"/>
              </w:rPr>
            </w:pPr>
            <w:r w:rsidRPr="00C60C84">
              <w:rPr>
                <w:color w:val="000000"/>
              </w:rPr>
              <w:t>III.5.4.</w:t>
            </w:r>
          </w:p>
        </w:tc>
        <w:tc>
          <w:tcPr>
            <w:tcW w:w="4317" w:type="dxa"/>
            <w:tcBorders>
              <w:top w:val="nil"/>
              <w:left w:val="single" w:sz="4" w:space="0" w:color="auto"/>
              <w:bottom w:val="single" w:sz="4" w:space="0" w:color="auto"/>
              <w:right w:val="single" w:sz="4" w:space="0" w:color="auto"/>
            </w:tcBorders>
            <w:shd w:val="clear" w:color="auto" w:fill="auto"/>
            <w:vAlign w:val="center"/>
          </w:tcPr>
          <w:p w14:paraId="0F6B10B1" w14:textId="77777777" w:rsidR="001003B7" w:rsidRPr="00C60C84" w:rsidRDefault="001003B7" w:rsidP="001003B7">
            <w:pPr>
              <w:rPr>
                <w:color w:val="000000"/>
              </w:rPr>
            </w:pPr>
            <w:r w:rsidRPr="00C60C84">
              <w:rPr>
                <w:color w:val="000000"/>
              </w:rPr>
              <w:t>Išasfaltuotų žvyrkelių ilgis</w:t>
            </w:r>
          </w:p>
        </w:tc>
        <w:tc>
          <w:tcPr>
            <w:tcW w:w="1276" w:type="dxa"/>
            <w:tcBorders>
              <w:top w:val="nil"/>
              <w:left w:val="nil"/>
              <w:bottom w:val="single" w:sz="4" w:space="0" w:color="auto"/>
              <w:right w:val="single" w:sz="4" w:space="0" w:color="auto"/>
            </w:tcBorders>
            <w:shd w:val="clear" w:color="auto" w:fill="auto"/>
            <w:vAlign w:val="center"/>
          </w:tcPr>
          <w:p w14:paraId="62AB72D9" w14:textId="78F6A5D0" w:rsidR="001003B7" w:rsidRPr="00C60C84" w:rsidRDefault="001003B7" w:rsidP="001003B7">
            <w:pPr>
              <w:jc w:val="center"/>
              <w:rPr>
                <w:color w:val="000000"/>
              </w:rPr>
            </w:pPr>
            <w:r w:rsidRPr="00C60C84">
              <w:rPr>
                <w:color w:val="000000"/>
              </w:rPr>
              <w:t>1,6</w:t>
            </w:r>
          </w:p>
        </w:tc>
        <w:tc>
          <w:tcPr>
            <w:tcW w:w="1276" w:type="dxa"/>
            <w:tcBorders>
              <w:top w:val="nil"/>
              <w:left w:val="nil"/>
              <w:bottom w:val="single" w:sz="4" w:space="0" w:color="auto"/>
              <w:right w:val="single" w:sz="4" w:space="0" w:color="auto"/>
            </w:tcBorders>
            <w:shd w:val="clear" w:color="auto" w:fill="auto"/>
            <w:vAlign w:val="center"/>
          </w:tcPr>
          <w:p w14:paraId="6661E06C" w14:textId="2D2FAA9C" w:rsidR="001003B7" w:rsidRPr="00C60C84" w:rsidRDefault="001003B7" w:rsidP="001003B7">
            <w:pPr>
              <w:jc w:val="center"/>
              <w:rPr>
                <w:color w:val="000000"/>
              </w:rPr>
            </w:pPr>
            <w:r w:rsidRPr="00C60C84">
              <w:rPr>
                <w:color w:val="000000"/>
              </w:rPr>
              <w:t>1,8</w:t>
            </w:r>
          </w:p>
        </w:tc>
        <w:tc>
          <w:tcPr>
            <w:tcW w:w="1276" w:type="dxa"/>
            <w:tcBorders>
              <w:top w:val="nil"/>
              <w:left w:val="nil"/>
              <w:bottom w:val="single" w:sz="4" w:space="0" w:color="auto"/>
              <w:right w:val="single" w:sz="4" w:space="0" w:color="auto"/>
            </w:tcBorders>
            <w:shd w:val="clear" w:color="auto" w:fill="auto"/>
            <w:vAlign w:val="center"/>
          </w:tcPr>
          <w:p w14:paraId="0AAB1190" w14:textId="1B18D08F" w:rsidR="001003B7" w:rsidRPr="00C60C84" w:rsidRDefault="00E14967" w:rsidP="001003B7">
            <w:pPr>
              <w:jc w:val="center"/>
              <w:rPr>
                <w:color w:val="000000"/>
              </w:rPr>
            </w:pPr>
            <w:r>
              <w:rPr>
                <w:color w:val="000000"/>
              </w:rPr>
              <w:t>1,8</w:t>
            </w:r>
          </w:p>
        </w:tc>
      </w:tr>
      <w:tr w:rsidR="001003B7" w:rsidRPr="00C60C84" w14:paraId="414BD824" w14:textId="5FCD88B8" w:rsidTr="00AC05AF">
        <w:tc>
          <w:tcPr>
            <w:tcW w:w="1348" w:type="dxa"/>
            <w:tcBorders>
              <w:top w:val="nil"/>
              <w:left w:val="single" w:sz="4" w:space="0" w:color="auto"/>
              <w:bottom w:val="single" w:sz="4" w:space="0" w:color="auto"/>
              <w:right w:val="nil"/>
            </w:tcBorders>
            <w:shd w:val="clear" w:color="auto" w:fill="auto"/>
            <w:vAlign w:val="center"/>
          </w:tcPr>
          <w:p w14:paraId="0B473744" w14:textId="77777777" w:rsidR="001003B7" w:rsidRPr="00C60C84" w:rsidRDefault="001003B7" w:rsidP="001003B7">
            <w:pPr>
              <w:jc w:val="center"/>
              <w:rPr>
                <w:color w:val="000000"/>
              </w:rPr>
            </w:pPr>
            <w:r w:rsidRPr="00C60C84">
              <w:rPr>
                <w:color w:val="000000"/>
              </w:rPr>
              <w:t>III.5.5.</w:t>
            </w:r>
          </w:p>
        </w:tc>
        <w:tc>
          <w:tcPr>
            <w:tcW w:w="4317" w:type="dxa"/>
            <w:tcBorders>
              <w:top w:val="nil"/>
              <w:left w:val="single" w:sz="4" w:space="0" w:color="auto"/>
              <w:bottom w:val="single" w:sz="4" w:space="0" w:color="auto"/>
              <w:right w:val="single" w:sz="4" w:space="0" w:color="auto"/>
            </w:tcBorders>
            <w:shd w:val="clear" w:color="auto" w:fill="auto"/>
            <w:vAlign w:val="center"/>
          </w:tcPr>
          <w:p w14:paraId="461FD73D" w14:textId="77777777" w:rsidR="001003B7" w:rsidRPr="00C60C84" w:rsidRDefault="001003B7" w:rsidP="001003B7">
            <w:pPr>
              <w:rPr>
                <w:color w:val="000000"/>
              </w:rPr>
            </w:pPr>
            <w:r w:rsidRPr="00C60C84">
              <w:rPr>
                <w:color w:val="000000"/>
              </w:rPr>
              <w:t>Įrengtas kryptinis pėsčiųjų perėjų apšvietimas</w:t>
            </w:r>
          </w:p>
        </w:tc>
        <w:tc>
          <w:tcPr>
            <w:tcW w:w="1276" w:type="dxa"/>
            <w:tcBorders>
              <w:top w:val="nil"/>
              <w:left w:val="nil"/>
              <w:bottom w:val="single" w:sz="4" w:space="0" w:color="auto"/>
              <w:right w:val="single" w:sz="4" w:space="0" w:color="auto"/>
            </w:tcBorders>
            <w:shd w:val="clear" w:color="auto" w:fill="auto"/>
            <w:vAlign w:val="center"/>
          </w:tcPr>
          <w:p w14:paraId="2CC9E595" w14:textId="36860C23" w:rsidR="001003B7" w:rsidRPr="00C60C84" w:rsidRDefault="001003B7" w:rsidP="001003B7">
            <w:pPr>
              <w:jc w:val="center"/>
              <w:rPr>
                <w:color w:val="000000"/>
              </w:rPr>
            </w:pPr>
            <w:r w:rsidRPr="00C60C84">
              <w:rPr>
                <w:color w:val="000000"/>
              </w:rPr>
              <w:t>3</w:t>
            </w:r>
          </w:p>
        </w:tc>
        <w:tc>
          <w:tcPr>
            <w:tcW w:w="1276" w:type="dxa"/>
            <w:tcBorders>
              <w:top w:val="nil"/>
              <w:left w:val="nil"/>
              <w:bottom w:val="single" w:sz="4" w:space="0" w:color="auto"/>
              <w:right w:val="single" w:sz="4" w:space="0" w:color="auto"/>
            </w:tcBorders>
            <w:shd w:val="clear" w:color="auto" w:fill="auto"/>
            <w:vAlign w:val="center"/>
          </w:tcPr>
          <w:p w14:paraId="58795201" w14:textId="571F12EB" w:rsidR="001003B7" w:rsidRPr="00C60C84" w:rsidRDefault="001003B7" w:rsidP="001003B7">
            <w:pPr>
              <w:jc w:val="center"/>
              <w:rPr>
                <w:color w:val="000000"/>
              </w:rPr>
            </w:pPr>
            <w:r w:rsidRPr="00C60C84">
              <w:rPr>
                <w:color w:val="000000"/>
              </w:rPr>
              <w:t>3</w:t>
            </w:r>
          </w:p>
        </w:tc>
        <w:tc>
          <w:tcPr>
            <w:tcW w:w="1276" w:type="dxa"/>
            <w:tcBorders>
              <w:top w:val="nil"/>
              <w:left w:val="nil"/>
              <w:bottom w:val="single" w:sz="4" w:space="0" w:color="auto"/>
              <w:right w:val="single" w:sz="4" w:space="0" w:color="auto"/>
            </w:tcBorders>
            <w:shd w:val="clear" w:color="auto" w:fill="auto"/>
            <w:vAlign w:val="center"/>
          </w:tcPr>
          <w:p w14:paraId="6B02D8A7" w14:textId="496F2537" w:rsidR="001003B7" w:rsidRPr="00C60C84" w:rsidRDefault="006C58CB" w:rsidP="001003B7">
            <w:pPr>
              <w:jc w:val="center"/>
              <w:rPr>
                <w:color w:val="000000"/>
              </w:rPr>
            </w:pPr>
            <w:r>
              <w:rPr>
                <w:color w:val="000000"/>
              </w:rPr>
              <w:t>3</w:t>
            </w:r>
          </w:p>
        </w:tc>
      </w:tr>
      <w:tr w:rsidR="001003B7" w:rsidRPr="00C60C84" w14:paraId="0A9BA40E" w14:textId="673E6864" w:rsidTr="00AC05AF">
        <w:tc>
          <w:tcPr>
            <w:tcW w:w="1348" w:type="dxa"/>
            <w:tcBorders>
              <w:top w:val="nil"/>
              <w:left w:val="single" w:sz="4" w:space="0" w:color="auto"/>
              <w:bottom w:val="single" w:sz="4" w:space="0" w:color="auto"/>
              <w:right w:val="single" w:sz="4" w:space="0" w:color="auto"/>
            </w:tcBorders>
            <w:shd w:val="clear" w:color="auto" w:fill="auto"/>
            <w:vAlign w:val="center"/>
          </w:tcPr>
          <w:p w14:paraId="15AFA683" w14:textId="77777777" w:rsidR="001003B7" w:rsidRPr="00C60C84" w:rsidRDefault="001003B7" w:rsidP="001003B7">
            <w:pPr>
              <w:jc w:val="center"/>
              <w:rPr>
                <w:color w:val="000000"/>
              </w:rPr>
            </w:pPr>
            <w:r w:rsidRPr="00C60C84">
              <w:rPr>
                <w:color w:val="000000"/>
              </w:rPr>
              <w:t>III.5.6.</w:t>
            </w:r>
          </w:p>
        </w:tc>
        <w:tc>
          <w:tcPr>
            <w:tcW w:w="4317" w:type="dxa"/>
            <w:tcBorders>
              <w:top w:val="nil"/>
              <w:left w:val="nil"/>
              <w:bottom w:val="single" w:sz="4" w:space="0" w:color="auto"/>
              <w:right w:val="single" w:sz="4" w:space="0" w:color="auto"/>
            </w:tcBorders>
            <w:shd w:val="clear" w:color="auto" w:fill="auto"/>
            <w:vAlign w:val="center"/>
          </w:tcPr>
          <w:p w14:paraId="0E93A35E" w14:textId="77777777" w:rsidR="001003B7" w:rsidRPr="00C60C84" w:rsidRDefault="001003B7" w:rsidP="001003B7">
            <w:pPr>
              <w:rPr>
                <w:color w:val="000000"/>
              </w:rPr>
            </w:pPr>
            <w:r w:rsidRPr="00C60C84">
              <w:rPr>
                <w:color w:val="000000"/>
              </w:rPr>
              <w:t>Gatvių apšvietimo modernizavimas, įrengiant LED šviestuvus</w:t>
            </w:r>
            <w:r w:rsidRPr="00C60C84">
              <w:t xml:space="preserve"> </w:t>
            </w:r>
          </w:p>
        </w:tc>
        <w:tc>
          <w:tcPr>
            <w:tcW w:w="1276" w:type="dxa"/>
            <w:tcBorders>
              <w:top w:val="nil"/>
              <w:left w:val="nil"/>
              <w:bottom w:val="single" w:sz="4" w:space="0" w:color="auto"/>
              <w:right w:val="single" w:sz="4" w:space="0" w:color="auto"/>
            </w:tcBorders>
            <w:shd w:val="clear" w:color="auto" w:fill="auto"/>
            <w:vAlign w:val="center"/>
          </w:tcPr>
          <w:p w14:paraId="7EEBC9C8" w14:textId="5B8E0FAD" w:rsidR="001003B7" w:rsidRPr="00C60C84" w:rsidRDefault="001003B7" w:rsidP="001003B7">
            <w:pPr>
              <w:jc w:val="center"/>
              <w:rPr>
                <w:color w:val="000000"/>
              </w:rPr>
            </w:pPr>
            <w:r w:rsidRPr="00C60C84">
              <w:rPr>
                <w:color w:val="000000"/>
              </w:rPr>
              <w:t>50</w:t>
            </w:r>
          </w:p>
        </w:tc>
        <w:tc>
          <w:tcPr>
            <w:tcW w:w="1276" w:type="dxa"/>
            <w:tcBorders>
              <w:top w:val="nil"/>
              <w:left w:val="nil"/>
              <w:bottom w:val="single" w:sz="4" w:space="0" w:color="auto"/>
              <w:right w:val="single" w:sz="4" w:space="0" w:color="auto"/>
            </w:tcBorders>
            <w:shd w:val="clear" w:color="auto" w:fill="auto"/>
            <w:vAlign w:val="center"/>
          </w:tcPr>
          <w:p w14:paraId="36A8F3BE" w14:textId="6591E356" w:rsidR="001003B7" w:rsidRPr="00C60C84" w:rsidRDefault="001003B7" w:rsidP="001003B7">
            <w:pPr>
              <w:jc w:val="center"/>
              <w:rPr>
                <w:color w:val="000000"/>
              </w:rPr>
            </w:pPr>
            <w:r w:rsidRPr="00C60C84">
              <w:rPr>
                <w:color w:val="000000"/>
              </w:rPr>
              <w:t>50</w:t>
            </w:r>
          </w:p>
        </w:tc>
        <w:tc>
          <w:tcPr>
            <w:tcW w:w="1276" w:type="dxa"/>
            <w:tcBorders>
              <w:top w:val="nil"/>
              <w:left w:val="nil"/>
              <w:bottom w:val="single" w:sz="4" w:space="0" w:color="auto"/>
              <w:right w:val="single" w:sz="4" w:space="0" w:color="auto"/>
            </w:tcBorders>
            <w:shd w:val="clear" w:color="auto" w:fill="auto"/>
            <w:vAlign w:val="center"/>
          </w:tcPr>
          <w:p w14:paraId="6037A98E" w14:textId="7E276C35" w:rsidR="001003B7" w:rsidRPr="00C60C84" w:rsidRDefault="006C58CB" w:rsidP="001003B7">
            <w:pPr>
              <w:jc w:val="center"/>
              <w:rPr>
                <w:color w:val="000000"/>
              </w:rPr>
            </w:pPr>
            <w:r>
              <w:rPr>
                <w:color w:val="000000"/>
              </w:rPr>
              <w:t>50</w:t>
            </w:r>
          </w:p>
        </w:tc>
      </w:tr>
    </w:tbl>
    <w:p w14:paraId="0FF1735F" w14:textId="77777777" w:rsidR="00151D26" w:rsidRPr="00C60C84" w:rsidRDefault="00151D26" w:rsidP="00D500EF">
      <w:pPr>
        <w:jc w:val="center"/>
        <w:outlineLvl w:val="0"/>
        <w:rPr>
          <w:b/>
          <w:caps/>
        </w:rPr>
      </w:pPr>
    </w:p>
    <w:p w14:paraId="2C71C609" w14:textId="77777777" w:rsidR="00151D26" w:rsidRPr="00C60C84" w:rsidRDefault="00151D26" w:rsidP="00816D65">
      <w:pPr>
        <w:ind w:left="390" w:right="126"/>
        <w:jc w:val="both"/>
        <w:rPr>
          <w:b/>
          <w:strike/>
        </w:rPr>
      </w:pPr>
      <w:r w:rsidRPr="00C60C84">
        <w:rPr>
          <w:b/>
        </w:rPr>
        <w:t>Susiję Lietuvos Respublikos ir savivaldybės teisės aktai:</w:t>
      </w:r>
    </w:p>
    <w:p w14:paraId="23C7084F" w14:textId="77777777" w:rsidR="00151D26" w:rsidRPr="00C60C84" w:rsidRDefault="00151D26" w:rsidP="00816D65">
      <w:pPr>
        <w:ind w:left="390" w:right="126"/>
        <w:jc w:val="both"/>
      </w:pPr>
      <w:r w:rsidRPr="00C60C84">
        <w:t>Lietuvos Respublikos vietos savivaldos įstatymas;</w:t>
      </w:r>
    </w:p>
    <w:p w14:paraId="25968BA7" w14:textId="77777777" w:rsidR="00151D26" w:rsidRPr="00C60C84" w:rsidRDefault="00151D26" w:rsidP="00816D65">
      <w:pPr>
        <w:ind w:left="390" w:right="126"/>
        <w:jc w:val="both"/>
        <w:rPr>
          <w:bCs/>
        </w:rPr>
      </w:pPr>
      <w:r w:rsidRPr="00C60C84">
        <w:rPr>
          <w:bCs/>
        </w:rPr>
        <w:t xml:space="preserve">Lietuvos Respublikos statybos įstatymas; </w:t>
      </w:r>
    </w:p>
    <w:p w14:paraId="1B784E0D" w14:textId="77777777" w:rsidR="00151D26" w:rsidRPr="00C60C84" w:rsidRDefault="00151D26" w:rsidP="00816D65">
      <w:pPr>
        <w:ind w:left="390" w:right="126"/>
        <w:jc w:val="both"/>
        <w:rPr>
          <w:bCs/>
        </w:rPr>
      </w:pPr>
      <w:r w:rsidRPr="00C60C84">
        <w:rPr>
          <w:bCs/>
        </w:rPr>
        <w:t>Lietuvos Respublikos kelių priežiūros ir plėtros programos finansavimo įstatymas;</w:t>
      </w:r>
    </w:p>
    <w:p w14:paraId="71570E07" w14:textId="77777777" w:rsidR="00151D26" w:rsidRPr="00C60C84" w:rsidRDefault="00151D26" w:rsidP="00816D65">
      <w:pPr>
        <w:ind w:left="390" w:right="126"/>
        <w:jc w:val="both"/>
      </w:pPr>
      <w:r w:rsidRPr="00C60C84">
        <w:t>Lietuvos Respublikos valstybės ir savivaldybių turto valdymo, naudojimo ir disponavimo juo įstatymas;</w:t>
      </w:r>
    </w:p>
    <w:p w14:paraId="33C2236C" w14:textId="77777777" w:rsidR="00151D26" w:rsidRPr="00C60C84" w:rsidRDefault="00151D26" w:rsidP="00816D65">
      <w:pPr>
        <w:ind w:left="390" w:right="126"/>
        <w:jc w:val="both"/>
      </w:pPr>
      <w:r w:rsidRPr="00C60C84">
        <w:t>Lietuvos Respublikos </w:t>
      </w:r>
      <w:r w:rsidRPr="00C60C84">
        <w:rPr>
          <w:bCs/>
        </w:rPr>
        <w:t>atsinaujinančių išteklių energetikos įstatymas;</w:t>
      </w:r>
    </w:p>
    <w:p w14:paraId="39D5A9E5" w14:textId="77777777" w:rsidR="00151D26" w:rsidRPr="00C60C84" w:rsidRDefault="00151D26" w:rsidP="00816D65">
      <w:pPr>
        <w:ind w:left="390" w:right="126"/>
        <w:jc w:val="both"/>
        <w:rPr>
          <w:bCs/>
        </w:rPr>
      </w:pPr>
      <w:r w:rsidRPr="00C60C84">
        <w:t>Lietuvos Respublikos </w:t>
      </w:r>
      <w:r w:rsidRPr="00C60C84">
        <w:rPr>
          <w:bCs/>
        </w:rPr>
        <w:t>aplinkos apsaugos įstatymas;</w:t>
      </w:r>
    </w:p>
    <w:p w14:paraId="54E390DB" w14:textId="77777777" w:rsidR="00151D26" w:rsidRPr="00C60C84" w:rsidRDefault="00151D26" w:rsidP="00816D65">
      <w:pPr>
        <w:ind w:left="390" w:right="126"/>
        <w:jc w:val="both"/>
        <w:rPr>
          <w:bCs/>
        </w:rPr>
      </w:pPr>
      <w:r w:rsidRPr="00C60C84">
        <w:rPr>
          <w:bCs/>
        </w:rPr>
        <w:t>Lietuvos Respublikos želdynų įstatymas;</w:t>
      </w:r>
    </w:p>
    <w:p w14:paraId="3938F328" w14:textId="77777777" w:rsidR="00151D26" w:rsidRPr="00C60C84" w:rsidRDefault="00151D26" w:rsidP="00816D65">
      <w:pPr>
        <w:ind w:left="390" w:right="126"/>
        <w:jc w:val="both"/>
        <w:rPr>
          <w:bCs/>
        </w:rPr>
      </w:pPr>
      <w:r w:rsidRPr="00C60C84">
        <w:rPr>
          <w:bCs/>
        </w:rPr>
        <w:t>Lietuvos Respublikos atliekų tvarkymo įstatymas;</w:t>
      </w:r>
    </w:p>
    <w:p w14:paraId="58D517F4" w14:textId="77777777" w:rsidR="00151D26" w:rsidRPr="00C60C84" w:rsidRDefault="00151D26" w:rsidP="00816D65">
      <w:pPr>
        <w:ind w:left="390" w:right="126"/>
        <w:jc w:val="both"/>
        <w:rPr>
          <w:bCs/>
        </w:rPr>
      </w:pPr>
      <w:r w:rsidRPr="00C60C84">
        <w:rPr>
          <w:bCs/>
        </w:rPr>
        <w:t>Lietuvos Respublikos geriamojo vandens tiekimo ir nuotekų tvarkymo įstatymas;</w:t>
      </w:r>
    </w:p>
    <w:p w14:paraId="0204BDFE" w14:textId="77777777" w:rsidR="00151D26" w:rsidRPr="00C60C84" w:rsidRDefault="00151D26" w:rsidP="00816D65">
      <w:pPr>
        <w:ind w:left="390" w:right="126"/>
        <w:jc w:val="both"/>
      </w:pPr>
      <w:r w:rsidRPr="00C60C84">
        <w:t>Lietuvos Respublikos </w:t>
      </w:r>
      <w:r w:rsidRPr="00C60C84">
        <w:rPr>
          <w:bCs/>
        </w:rPr>
        <w:t>teritorijų planavimo įstatymas</w:t>
      </w:r>
      <w:r w:rsidRPr="00C60C84">
        <w:t>;</w:t>
      </w:r>
    </w:p>
    <w:p w14:paraId="0AF95E4B" w14:textId="77777777" w:rsidR="00151D26" w:rsidRPr="00C60C84" w:rsidRDefault="00151D26" w:rsidP="00816D65">
      <w:pPr>
        <w:ind w:firstLine="390"/>
        <w:outlineLvl w:val="0"/>
        <w:rPr>
          <w:b/>
          <w:caps/>
        </w:rPr>
      </w:pPr>
      <w:r w:rsidRPr="00C60C84">
        <w:t xml:space="preserve">Molėtų rajono </w:t>
      </w:r>
      <w:r w:rsidRPr="00C60C84">
        <w:rPr>
          <w:bCs/>
        </w:rPr>
        <w:t xml:space="preserve">savivaldybės </w:t>
      </w:r>
      <w:r w:rsidRPr="00C60C84">
        <w:t>plėtros planas 2018–2024 metams.</w:t>
      </w:r>
    </w:p>
    <w:p w14:paraId="3540B384" w14:textId="77777777" w:rsidR="00151D26" w:rsidRPr="00C60C84" w:rsidRDefault="00151D26" w:rsidP="003D4CAF"/>
    <w:p w14:paraId="1B0C19E7" w14:textId="77777777" w:rsidR="00151D26" w:rsidRPr="00C60C84" w:rsidRDefault="00151D26" w:rsidP="009311DC">
      <w:pPr>
        <w:jc w:val="center"/>
        <w:rPr>
          <w:b/>
          <w:noProof/>
        </w:rPr>
      </w:pPr>
      <w:r w:rsidRPr="00C60C84">
        <w:rPr>
          <w:b/>
          <w:noProof/>
        </w:rPr>
        <w:t xml:space="preserve">MOLĖTŲ RAJONO SAVIVALDYBĖS </w:t>
      </w:r>
    </w:p>
    <w:p w14:paraId="3A4A6F76" w14:textId="77777777" w:rsidR="00151D26" w:rsidRPr="00C60C84" w:rsidRDefault="00151D26" w:rsidP="009311DC">
      <w:pPr>
        <w:jc w:val="center"/>
        <w:rPr>
          <w:noProof/>
        </w:rPr>
      </w:pPr>
      <w:r w:rsidRPr="00C60C84">
        <w:rPr>
          <w:b/>
          <w:noProof/>
        </w:rPr>
        <w:t>DALYVAVIMO DEMOKRATIJOS, BENDRUOMENIŠKUMO SKATINIMO, GYVENTOJŲ SVEIKATINIMOP IR JŲ SAUGUMO UŽTIKRINIMO PROGRAMA (NR. 04) APRAŠYMAS</w:t>
      </w:r>
    </w:p>
    <w:p w14:paraId="54A2D2B7" w14:textId="77777777" w:rsidR="00151D26" w:rsidRPr="00C60C84" w:rsidRDefault="00151D26" w:rsidP="009311DC">
      <w:pPr>
        <w:rPr>
          <w:noProof/>
        </w:rPr>
      </w:pPr>
    </w:p>
    <w:tbl>
      <w:tblPr>
        <w:tblW w:w="96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004"/>
      </w:tblGrid>
      <w:tr w:rsidR="00151D26" w:rsidRPr="00C60C84" w14:paraId="3F6A55CE" w14:textId="77777777" w:rsidTr="00316F2C">
        <w:tc>
          <w:tcPr>
            <w:tcW w:w="2667" w:type="dxa"/>
          </w:tcPr>
          <w:p w14:paraId="057A8FF3" w14:textId="77777777" w:rsidR="00151D26" w:rsidRPr="00C60C84" w:rsidRDefault="00151D26" w:rsidP="00316F2C">
            <w:pPr>
              <w:rPr>
                <w:b/>
              </w:rPr>
            </w:pPr>
            <w:r w:rsidRPr="00C60C84">
              <w:rPr>
                <w:b/>
                <w:noProof/>
              </w:rPr>
              <w:t>Biudžetiniai metai</w:t>
            </w:r>
          </w:p>
        </w:tc>
        <w:tc>
          <w:tcPr>
            <w:tcW w:w="7004" w:type="dxa"/>
            <w:shd w:val="clear" w:color="auto" w:fill="auto"/>
          </w:tcPr>
          <w:p w14:paraId="49F10C1B" w14:textId="0A89ABDE" w:rsidR="00151D26" w:rsidRPr="00C60C84" w:rsidRDefault="00151D26" w:rsidP="00316F2C">
            <w:pPr>
              <w:rPr>
                <w:b/>
                <w:noProof/>
              </w:rPr>
            </w:pPr>
            <w:r w:rsidRPr="00C60C84">
              <w:t>202</w:t>
            </w:r>
            <w:r w:rsidR="00A8492F">
              <w:t>3</w:t>
            </w:r>
            <w:r w:rsidRPr="00C60C84">
              <w:t>-ieji metai</w:t>
            </w:r>
          </w:p>
        </w:tc>
      </w:tr>
      <w:tr w:rsidR="00151D26" w:rsidRPr="00C60C84" w14:paraId="3545BF39" w14:textId="77777777" w:rsidTr="00316F2C">
        <w:tc>
          <w:tcPr>
            <w:tcW w:w="2667" w:type="dxa"/>
          </w:tcPr>
          <w:p w14:paraId="6D6A8C2F" w14:textId="6D0687EF" w:rsidR="00151D26" w:rsidRPr="00C60C84" w:rsidRDefault="00151D26" w:rsidP="00316F2C">
            <w:pPr>
              <w:rPr>
                <w:b/>
                <w:noProof/>
              </w:rPr>
            </w:pPr>
            <w:r w:rsidRPr="00C60C84">
              <w:rPr>
                <w:b/>
              </w:rPr>
              <w:t>Asignavimų</w:t>
            </w:r>
            <w:r w:rsidRPr="00C60C84">
              <w:rPr>
                <w:b/>
                <w:noProof/>
              </w:rPr>
              <w:t xml:space="preserve"> valdytojas (</w:t>
            </w:r>
            <w:r w:rsidRPr="00C60C84">
              <w:rPr>
                <w:b/>
                <w:noProof/>
              </w:rPr>
              <w:noBreakHyphen/>
              <w:t>ai)</w:t>
            </w:r>
          </w:p>
        </w:tc>
        <w:tc>
          <w:tcPr>
            <w:tcW w:w="7004" w:type="dxa"/>
            <w:shd w:val="clear" w:color="auto" w:fill="auto"/>
          </w:tcPr>
          <w:p w14:paraId="2B90EACD" w14:textId="1AE8FE1C" w:rsidR="00151D26" w:rsidRPr="00C60C84" w:rsidRDefault="001E18FE" w:rsidP="00316F2C">
            <w:r w:rsidRPr="00C60C84">
              <w:t xml:space="preserve">1. </w:t>
            </w:r>
            <w:r w:rsidR="00151D26" w:rsidRPr="00C60C84">
              <w:t>Molėtų rajono savivaldybės administracij</w:t>
            </w:r>
            <w:r w:rsidRPr="00C60C84">
              <w:t>os direktorius</w:t>
            </w:r>
          </w:p>
          <w:p w14:paraId="718C7A89" w14:textId="2E406204" w:rsidR="005F4E26" w:rsidRPr="00C60C84" w:rsidRDefault="001E18FE" w:rsidP="00316F2C">
            <w:pPr>
              <w:tabs>
                <w:tab w:val="left" w:pos="1296"/>
                <w:tab w:val="center" w:pos="4153"/>
                <w:tab w:val="right" w:pos="8306"/>
              </w:tabs>
            </w:pPr>
            <w:r w:rsidRPr="00C60C84">
              <w:t xml:space="preserve">2. Molėtų rajono ugniagesių tarnybos </w:t>
            </w:r>
            <w:r w:rsidR="005F4E26" w:rsidRPr="00C60C84">
              <w:t>direktorius</w:t>
            </w:r>
          </w:p>
        </w:tc>
      </w:tr>
      <w:tr w:rsidR="00151D26" w:rsidRPr="00C60C84" w14:paraId="0A3100DC" w14:textId="77777777" w:rsidTr="00344761">
        <w:tc>
          <w:tcPr>
            <w:tcW w:w="2667" w:type="dxa"/>
          </w:tcPr>
          <w:p w14:paraId="4FC5C573" w14:textId="77777777" w:rsidR="00151D26" w:rsidRPr="00C60C84" w:rsidRDefault="00151D26" w:rsidP="00316F2C">
            <w:pPr>
              <w:rPr>
                <w:b/>
                <w:noProof/>
              </w:rPr>
            </w:pPr>
            <w:r w:rsidRPr="00C60C84">
              <w:rPr>
                <w:b/>
                <w:noProof/>
              </w:rPr>
              <w:t>Programos parengimo argumentai</w:t>
            </w:r>
          </w:p>
        </w:tc>
        <w:tc>
          <w:tcPr>
            <w:tcW w:w="7004" w:type="dxa"/>
          </w:tcPr>
          <w:p w14:paraId="71349B26" w14:textId="77777777" w:rsidR="00151D26" w:rsidRPr="00C60C84" w:rsidRDefault="00151D26" w:rsidP="00937B56">
            <w:pPr>
              <w:jc w:val="both"/>
              <w:rPr>
                <w:bCs/>
                <w:noProof/>
              </w:rPr>
            </w:pPr>
            <w:r w:rsidRPr="00C60C84">
              <w:rPr>
                <w:bCs/>
                <w:noProof/>
              </w:rPr>
              <w:t xml:space="preserve">Šia programa siekiama užtikrinti sveikatos politikos įgyvendinimą, jaunimo politikos plėtrą, skatinti jaunimo ir jaunimu dirbančių organizacijų aktyvumą, užtikrinti viešąji tvarką ir saugumą, sukurti </w:t>
            </w:r>
            <w:r w:rsidRPr="00C60C84">
              <w:rPr>
                <w:bCs/>
                <w:noProof/>
              </w:rPr>
              <w:lastRenderedPageBreak/>
              <w:t xml:space="preserve">prielaidas grįžti ir įsikurti Molėtų rajone, skatinti ir ugdyti gyventojų bendruomeniškumą, plėtoti tarptautinį bendradarbiavimą. </w:t>
            </w:r>
          </w:p>
        </w:tc>
      </w:tr>
    </w:tbl>
    <w:p w14:paraId="14FABBBC" w14:textId="77777777" w:rsidR="00151D26" w:rsidRPr="00C60C84" w:rsidRDefault="00151D26"/>
    <w:p w14:paraId="7200DD88" w14:textId="77777777" w:rsidR="00151D26" w:rsidRPr="00C60C84" w:rsidRDefault="00151D26">
      <w:pPr>
        <w:rPr>
          <w:b/>
          <w:bCs/>
        </w:rPr>
      </w:pPr>
      <w:r w:rsidRPr="00C60C84">
        <w:rPr>
          <w:b/>
          <w:bCs/>
        </w:rPr>
        <w:t>Įgyvendinant programą, prisidedama prie Molėtų rajono savivaldybės 2018-2024 m. strateginio plėtros plano įgyvendinimo:</w:t>
      </w:r>
    </w:p>
    <w:p w14:paraId="263F9A20" w14:textId="77777777" w:rsidR="00151D26" w:rsidRPr="00C60C84" w:rsidRDefault="00151D26"/>
    <w:tbl>
      <w:tblPr>
        <w:tblW w:w="96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004"/>
      </w:tblGrid>
      <w:tr w:rsidR="00151D26" w:rsidRPr="00C60C84" w14:paraId="70AA8D48" w14:textId="77777777" w:rsidTr="00E60553">
        <w:trPr>
          <w:trHeight w:val="229"/>
        </w:trPr>
        <w:tc>
          <w:tcPr>
            <w:tcW w:w="9671" w:type="dxa"/>
            <w:gridSpan w:val="2"/>
            <w:shd w:val="clear" w:color="auto" w:fill="auto"/>
          </w:tcPr>
          <w:p w14:paraId="710890DE" w14:textId="77777777" w:rsidR="00151D26" w:rsidRPr="00C60C84" w:rsidRDefault="00151D26" w:rsidP="00316F2C">
            <w:pPr>
              <w:jc w:val="center"/>
              <w:rPr>
                <w:b/>
                <w:noProof/>
              </w:rPr>
            </w:pPr>
            <w:r w:rsidRPr="00C60C84">
              <w:rPr>
                <w:b/>
                <w:noProof/>
              </w:rPr>
              <w:t>I prioritetas.  Besimokanti, atsakinga ir aktyvi bendruomenė</w:t>
            </w:r>
          </w:p>
        </w:tc>
      </w:tr>
      <w:tr w:rsidR="00151D26" w:rsidRPr="00C60C84" w14:paraId="0A8C56E7" w14:textId="77777777" w:rsidTr="00D035A2">
        <w:tc>
          <w:tcPr>
            <w:tcW w:w="9671" w:type="dxa"/>
            <w:gridSpan w:val="2"/>
            <w:shd w:val="clear" w:color="auto" w:fill="auto"/>
          </w:tcPr>
          <w:p w14:paraId="59FAEE14" w14:textId="77777777" w:rsidR="00151D26" w:rsidRPr="00C60C84" w:rsidRDefault="00151D26" w:rsidP="001B2244">
            <w:pPr>
              <w:jc w:val="center"/>
              <w:rPr>
                <w:b/>
                <w:noProof/>
              </w:rPr>
            </w:pPr>
            <w:r w:rsidRPr="00C60C84">
              <w:rPr>
                <w:b/>
                <w:noProof/>
              </w:rPr>
              <w:t>1.1. TIKSLAS Kokybiška švietimo sistema, kryptinga jaunimo politika</w:t>
            </w:r>
          </w:p>
        </w:tc>
      </w:tr>
      <w:tr w:rsidR="00151D26" w:rsidRPr="00C60C84" w14:paraId="76F97436" w14:textId="77777777" w:rsidTr="001B2244">
        <w:tc>
          <w:tcPr>
            <w:tcW w:w="2667" w:type="dxa"/>
            <w:shd w:val="clear" w:color="auto" w:fill="auto"/>
          </w:tcPr>
          <w:p w14:paraId="44EE8308" w14:textId="77777777" w:rsidR="00151D26" w:rsidRPr="00C60C84" w:rsidRDefault="00151D26" w:rsidP="001B2244">
            <w:pPr>
              <w:rPr>
                <w:b/>
                <w:noProof/>
              </w:rPr>
            </w:pPr>
            <w:r w:rsidRPr="00C60C84">
              <w:rPr>
                <w:b/>
                <w:noProof/>
              </w:rPr>
              <w:t>1.1.2. UŽDAVINYS Skatinti vaikų ir jaunimo užimtumą bei socializaciją</w:t>
            </w:r>
          </w:p>
        </w:tc>
        <w:tc>
          <w:tcPr>
            <w:tcW w:w="7004" w:type="dxa"/>
            <w:shd w:val="clear" w:color="auto" w:fill="auto"/>
          </w:tcPr>
          <w:p w14:paraId="0D259CB5" w14:textId="77777777" w:rsidR="00151D26" w:rsidRPr="00C60C84" w:rsidRDefault="00151D26" w:rsidP="001B2244">
            <w:pPr>
              <w:rPr>
                <w:b/>
                <w:noProof/>
              </w:rPr>
            </w:pPr>
            <w:r w:rsidRPr="00C60C84">
              <w:rPr>
                <w:bCs/>
                <w:noProof/>
              </w:rPr>
              <w:t>Bus siekiama  rengti ir įgyvendinti jaunimo politikos plėtros priemones, skatinti  jaunų (14–29 m.) Molėtų rajono savivaldybės gyventojų, jaunimo ir su jaunimu dirbančių organizacijų aktyvumą.</w:t>
            </w:r>
          </w:p>
        </w:tc>
      </w:tr>
      <w:tr w:rsidR="00151D26" w:rsidRPr="00C60C84" w14:paraId="343E3359" w14:textId="77777777" w:rsidTr="000B061C">
        <w:tc>
          <w:tcPr>
            <w:tcW w:w="9671" w:type="dxa"/>
            <w:gridSpan w:val="2"/>
            <w:shd w:val="clear" w:color="auto" w:fill="auto"/>
          </w:tcPr>
          <w:p w14:paraId="5AEC3F1D" w14:textId="77777777" w:rsidR="00151D26" w:rsidRPr="00C60C84" w:rsidRDefault="00151D26" w:rsidP="001B2244">
            <w:pPr>
              <w:jc w:val="center"/>
            </w:pPr>
            <w:r w:rsidRPr="00C60C84">
              <w:rPr>
                <w:b/>
                <w:noProof/>
              </w:rPr>
              <w:t>1.2. TIKSLAS Sveika visuomenė ir efektyvi sveikatos priežiūros sistema</w:t>
            </w:r>
          </w:p>
        </w:tc>
      </w:tr>
      <w:tr w:rsidR="00151D26" w:rsidRPr="00C60C84" w14:paraId="273318B7" w14:textId="77777777" w:rsidTr="001B2244">
        <w:tc>
          <w:tcPr>
            <w:tcW w:w="2667" w:type="dxa"/>
            <w:shd w:val="clear" w:color="auto" w:fill="auto"/>
          </w:tcPr>
          <w:p w14:paraId="5144A1D1" w14:textId="77777777" w:rsidR="00151D26" w:rsidRPr="00C60C84" w:rsidRDefault="00151D26" w:rsidP="001B2244">
            <w:pPr>
              <w:rPr>
                <w:b/>
                <w:noProof/>
              </w:rPr>
            </w:pPr>
            <w:r w:rsidRPr="00C60C84">
              <w:rPr>
                <w:b/>
                <w:noProof/>
              </w:rPr>
              <w:t>1.2.1. UŽDAVINYS Formuoti sveiką visuomenę, propaguoti sveiką gyvenseną ir ekologišką gyvenimo būdą</w:t>
            </w:r>
          </w:p>
        </w:tc>
        <w:tc>
          <w:tcPr>
            <w:tcW w:w="7004" w:type="dxa"/>
            <w:shd w:val="clear" w:color="auto" w:fill="auto"/>
          </w:tcPr>
          <w:p w14:paraId="5100A983" w14:textId="77777777" w:rsidR="00151D26" w:rsidRPr="00C60C84" w:rsidRDefault="00151D26" w:rsidP="001B2244">
            <w:pPr>
              <w:rPr>
                <w:color w:val="000000"/>
              </w:rPr>
            </w:pPr>
            <w:r w:rsidRPr="00C60C84">
              <w:rPr>
                <w:color w:val="000000"/>
              </w:rPr>
              <w:t>Vykdyti visuomenės sveikatos priežiūrą, siekiant mažinti gyventojų sergamumą ir mirtingumą, gerinti gyventojų gyvenimo kokybę;</w:t>
            </w:r>
          </w:p>
          <w:p w14:paraId="2173F795" w14:textId="77777777" w:rsidR="00151D26" w:rsidRPr="00C60C84" w:rsidRDefault="00151D26" w:rsidP="001B2244">
            <w:pPr>
              <w:rPr>
                <w:color w:val="000000"/>
              </w:rPr>
            </w:pPr>
            <w:r w:rsidRPr="00C60C84">
              <w:rPr>
                <w:color w:val="000000"/>
              </w:rPr>
              <w:t>Didinti psichologinių paslaugų prieinamumą, ugdyti sveikos mitybos ir fizinio aktyvumo įgūdžius, vykdyti infekcinių ir neinfekcinių ligų profilaktiką, savižudybių, smurto, netyčinių sužalojimų ir žalingų įpročių prevenciją;</w:t>
            </w:r>
          </w:p>
          <w:p w14:paraId="78EDE5AB" w14:textId="77777777" w:rsidR="00151D26" w:rsidRPr="00C60C84" w:rsidRDefault="00151D26" w:rsidP="001B2244">
            <w:pPr>
              <w:rPr>
                <w:color w:val="000000"/>
              </w:rPr>
            </w:pPr>
            <w:r w:rsidRPr="00C60C84">
              <w:rPr>
                <w:color w:val="000000"/>
              </w:rPr>
              <w:t>Stebėti, analizuoti ir vertinti visuomenės sveikatos būklę ir ją veikiančius sveikatos rizikos veiksnius;</w:t>
            </w:r>
          </w:p>
          <w:p w14:paraId="5990C974" w14:textId="77777777" w:rsidR="00151D26" w:rsidRPr="00C60C84" w:rsidRDefault="00151D26" w:rsidP="001B2244">
            <w:pPr>
              <w:rPr>
                <w:color w:val="000000"/>
              </w:rPr>
            </w:pPr>
            <w:r w:rsidRPr="00C60C84">
              <w:rPr>
                <w:color w:val="000000"/>
              </w:rPr>
              <w:t>Rengti ir įgyvendinti užkrečiamų ligų profilaktikos ir kontrolės priemones;</w:t>
            </w:r>
          </w:p>
          <w:p w14:paraId="228D5C8E" w14:textId="77777777" w:rsidR="00151D26" w:rsidRPr="00C60C84" w:rsidRDefault="00151D26" w:rsidP="001B2244">
            <w:pPr>
              <w:rPr>
                <w:color w:val="000000"/>
              </w:rPr>
            </w:pPr>
            <w:r w:rsidRPr="00C60C84">
              <w:rPr>
                <w:color w:val="000000"/>
              </w:rPr>
              <w:t>Rengti ir įgyvendinti Savivaldybės visuomenės sveikatos rėmimo specialiąją programą;</w:t>
            </w:r>
          </w:p>
          <w:p w14:paraId="24247F44" w14:textId="77777777" w:rsidR="00151D26" w:rsidRPr="00C60C84" w:rsidRDefault="00151D26" w:rsidP="001B2244">
            <w:pPr>
              <w:rPr>
                <w:color w:val="000000"/>
              </w:rPr>
            </w:pPr>
            <w:r w:rsidRPr="00C60C84">
              <w:rPr>
                <w:color w:val="000000"/>
              </w:rPr>
              <w:t>Įrengti viešai prieinamus automatinius defibriliatorius.</w:t>
            </w:r>
          </w:p>
        </w:tc>
      </w:tr>
      <w:tr w:rsidR="00151D26" w:rsidRPr="00C60C84" w14:paraId="4FC3CD89" w14:textId="77777777" w:rsidTr="001B2244">
        <w:tc>
          <w:tcPr>
            <w:tcW w:w="2667" w:type="dxa"/>
            <w:shd w:val="clear" w:color="auto" w:fill="auto"/>
          </w:tcPr>
          <w:p w14:paraId="6E47E31E" w14:textId="77777777" w:rsidR="00151D26" w:rsidRPr="00C60C84" w:rsidRDefault="00151D26" w:rsidP="001B2244">
            <w:pPr>
              <w:rPr>
                <w:b/>
                <w:noProof/>
              </w:rPr>
            </w:pPr>
            <w:r w:rsidRPr="00C60C84">
              <w:rPr>
                <w:b/>
                <w:noProof/>
              </w:rPr>
              <w:t xml:space="preserve">1.2.2. UŽDAVINYS Padidinti asmens sveikatos priežiūros paslaugų kokybę ir prieinamumą </w:t>
            </w:r>
          </w:p>
        </w:tc>
        <w:tc>
          <w:tcPr>
            <w:tcW w:w="7004" w:type="dxa"/>
            <w:shd w:val="clear" w:color="auto" w:fill="auto"/>
          </w:tcPr>
          <w:p w14:paraId="56E0F068" w14:textId="77777777" w:rsidR="00151D26" w:rsidRPr="00C60C84" w:rsidRDefault="00151D26" w:rsidP="001B2244">
            <w:pPr>
              <w:rPr>
                <w:color w:val="000000"/>
              </w:rPr>
            </w:pPr>
            <w:r w:rsidRPr="00C60C84">
              <w:rPr>
                <w:color w:val="000000"/>
              </w:rPr>
              <w:t>Įgyvendinant uždavinį siekiama:</w:t>
            </w:r>
          </w:p>
          <w:p w14:paraId="0E739F06" w14:textId="77777777" w:rsidR="00151D26" w:rsidRPr="00C60C84" w:rsidRDefault="00151D26" w:rsidP="001B2244">
            <w:pPr>
              <w:rPr>
                <w:color w:val="000000"/>
              </w:rPr>
            </w:pPr>
            <w:r w:rsidRPr="00C60C84">
              <w:rPr>
                <w:color w:val="000000"/>
              </w:rPr>
              <w:t>Vykdyti reabilitacinių paslaugų plėtrą VšĮ Molėtų ligoninėje įrengiant vertikalų baseiną;</w:t>
            </w:r>
          </w:p>
          <w:p w14:paraId="04A86979" w14:textId="77777777" w:rsidR="00151D26" w:rsidRPr="00C60C84" w:rsidRDefault="00151D26" w:rsidP="001B2244">
            <w:pPr>
              <w:rPr>
                <w:color w:val="000000"/>
              </w:rPr>
            </w:pPr>
            <w:r w:rsidRPr="00C60C84">
              <w:rPr>
                <w:color w:val="000000"/>
              </w:rPr>
              <w:t xml:space="preserve">Įgyvendinti VšĮ Molėtų ligoninės ambulatorinių paslaugų plėtrą: </w:t>
            </w:r>
            <w:proofErr w:type="spellStart"/>
            <w:r w:rsidRPr="00C60C84">
              <w:rPr>
                <w:color w:val="000000"/>
              </w:rPr>
              <w:t>kolonoskopijos</w:t>
            </w:r>
            <w:proofErr w:type="spellEnd"/>
            <w:r w:rsidRPr="00C60C84">
              <w:rPr>
                <w:color w:val="000000"/>
              </w:rPr>
              <w:t xml:space="preserve"> paslaugų gerinimas įsigyjant </w:t>
            </w:r>
            <w:proofErr w:type="spellStart"/>
            <w:r w:rsidRPr="00C60C84">
              <w:rPr>
                <w:color w:val="000000"/>
              </w:rPr>
              <w:t>kolonoskopą</w:t>
            </w:r>
            <w:proofErr w:type="spellEnd"/>
            <w:r w:rsidRPr="00C60C84">
              <w:rPr>
                <w:color w:val="000000"/>
              </w:rPr>
              <w:t xml:space="preserve">, </w:t>
            </w:r>
            <w:proofErr w:type="spellStart"/>
            <w:r w:rsidRPr="00C60C84">
              <w:rPr>
                <w:color w:val="000000"/>
              </w:rPr>
              <w:t>endoskopijų</w:t>
            </w:r>
            <w:proofErr w:type="spellEnd"/>
            <w:r w:rsidRPr="00C60C84">
              <w:rPr>
                <w:color w:val="000000"/>
              </w:rPr>
              <w:t>, urologo kabinetų atnaujinimas, skubios pagalbos skyriaus įrangos atnaujinimas;</w:t>
            </w:r>
          </w:p>
          <w:p w14:paraId="4BE2F497" w14:textId="77777777" w:rsidR="00151D26" w:rsidRPr="00C60C84" w:rsidRDefault="00151D26" w:rsidP="001B2244">
            <w:pPr>
              <w:rPr>
                <w:color w:val="000000"/>
              </w:rPr>
            </w:pPr>
            <w:r w:rsidRPr="00C60C84">
              <w:rPr>
                <w:color w:val="000000"/>
              </w:rPr>
              <w:t>Vykdyti VšĮ Molėtų ligoninės teikiamų paslaugų plėtrą ir kokybės gerinimą įrengiant elektroninės registracijos sistemą ir centralizuotą pacientų priežiūros sistemą;</w:t>
            </w:r>
          </w:p>
          <w:p w14:paraId="5CCE1015" w14:textId="77777777" w:rsidR="00151D26" w:rsidRPr="00C60C84" w:rsidRDefault="00151D26" w:rsidP="001B2244">
            <w:pPr>
              <w:ind w:left="64"/>
              <w:rPr>
                <w:color w:val="000000"/>
              </w:rPr>
            </w:pPr>
            <w:r w:rsidRPr="00C60C84">
              <w:rPr>
                <w:color w:val="000000"/>
              </w:rPr>
              <w:t xml:space="preserve">Įrengiant papildomus deguonies taškus ir išsinuomojus </w:t>
            </w:r>
            <w:proofErr w:type="spellStart"/>
            <w:r w:rsidRPr="00C60C84">
              <w:rPr>
                <w:color w:val="000000"/>
              </w:rPr>
              <w:t>kriogeninę</w:t>
            </w:r>
            <w:proofErr w:type="spellEnd"/>
            <w:r w:rsidRPr="00C60C84">
              <w:rPr>
                <w:color w:val="000000"/>
              </w:rPr>
              <w:t xml:space="preserve"> talpyklą užtikrinti 22 lovoms deguonies tiekimą.</w:t>
            </w:r>
          </w:p>
          <w:p w14:paraId="684BDD8D" w14:textId="77777777" w:rsidR="00151D26" w:rsidRPr="00C60C84" w:rsidRDefault="00151D26" w:rsidP="001B2244">
            <w:pPr>
              <w:ind w:left="64"/>
              <w:rPr>
                <w:color w:val="000000"/>
              </w:rPr>
            </w:pPr>
            <w:r w:rsidRPr="00C60C84">
              <w:rPr>
                <w:color w:val="000000"/>
              </w:rPr>
              <w:t>Įgyvendinti pirminės asmens sveikatos priežiūros veiklos efektyvumo didinimo projektą įsirengiant odontologo kabinetą.</w:t>
            </w:r>
          </w:p>
          <w:p w14:paraId="417F67F4" w14:textId="77777777" w:rsidR="00151D26" w:rsidRPr="00C60C84" w:rsidRDefault="00151D26" w:rsidP="004A2D87">
            <w:pPr>
              <w:ind w:left="64"/>
              <w:rPr>
                <w:color w:val="000000"/>
              </w:rPr>
            </w:pPr>
            <w:r w:rsidRPr="00C60C84">
              <w:rPr>
                <w:color w:val="000000"/>
              </w:rPr>
              <w:t>Sukurtas jaunimui palankių sveikatos priežiūros paslaugų modelis.</w:t>
            </w:r>
          </w:p>
        </w:tc>
      </w:tr>
      <w:tr w:rsidR="00151D26" w:rsidRPr="00C60C84" w14:paraId="3E904982" w14:textId="77777777" w:rsidTr="001B4ED7">
        <w:tc>
          <w:tcPr>
            <w:tcW w:w="2667" w:type="dxa"/>
            <w:shd w:val="clear" w:color="auto" w:fill="auto"/>
          </w:tcPr>
          <w:p w14:paraId="25B0EF11" w14:textId="77777777" w:rsidR="00151D26" w:rsidRPr="00C60C84" w:rsidRDefault="00151D26" w:rsidP="001B2244">
            <w:pPr>
              <w:rPr>
                <w:b/>
                <w:noProof/>
              </w:rPr>
            </w:pPr>
            <w:r w:rsidRPr="00C60C84">
              <w:rPr>
                <w:b/>
                <w:noProof/>
              </w:rPr>
              <w:t>1.2.3. UŽDAVINYS Sukurti tvarią tarpsektorinę prevencijos sistemą</w:t>
            </w:r>
          </w:p>
        </w:tc>
        <w:tc>
          <w:tcPr>
            <w:tcW w:w="7004" w:type="dxa"/>
            <w:shd w:val="clear" w:color="auto" w:fill="auto"/>
          </w:tcPr>
          <w:p w14:paraId="0FD0210B" w14:textId="77777777" w:rsidR="00151D26" w:rsidRPr="00C60C84" w:rsidRDefault="00151D26" w:rsidP="00BC02B8">
            <w:r w:rsidRPr="00C60C84">
              <w:rPr>
                <w:noProof/>
              </w:rPr>
              <w:t>Įgyvendinant uždavinį siekiama įdiegti jaunimui palankų sveikatos priežiūros paslaugų modelį Molėtų rajono savivaldybės teritorijoje, kurios pagrindinė funkcija – per paslaugų teikimo protokolus apjungti į vieningą tinklą jau egzistuojančius sveikatos priežiūros teikėjus ir gerinant jų bendradarbiavimą teikti efektyvesnes jaunimui pritaikytas sveikatos priežiūros paslaugas</w:t>
            </w:r>
          </w:p>
        </w:tc>
      </w:tr>
      <w:tr w:rsidR="00151D26" w:rsidRPr="00C60C84" w14:paraId="60B137CB" w14:textId="77777777" w:rsidTr="005D186C">
        <w:tc>
          <w:tcPr>
            <w:tcW w:w="9671" w:type="dxa"/>
            <w:gridSpan w:val="2"/>
            <w:shd w:val="clear" w:color="auto" w:fill="auto"/>
          </w:tcPr>
          <w:p w14:paraId="4060E801" w14:textId="77777777" w:rsidR="00151D26" w:rsidRPr="00C60C84" w:rsidRDefault="00151D26" w:rsidP="001B2244">
            <w:pPr>
              <w:autoSpaceDE w:val="0"/>
              <w:autoSpaceDN w:val="0"/>
              <w:adjustRightInd w:val="0"/>
              <w:jc w:val="center"/>
              <w:rPr>
                <w:b/>
                <w:noProof/>
              </w:rPr>
            </w:pPr>
            <w:r w:rsidRPr="00C60C84">
              <w:rPr>
                <w:b/>
                <w:noProof/>
              </w:rPr>
              <w:t>1.5. TIKSLAS Saugus ir bendruomeniškas kraštas</w:t>
            </w:r>
          </w:p>
        </w:tc>
      </w:tr>
      <w:tr w:rsidR="00151D26" w:rsidRPr="00C60C84" w14:paraId="4ED61FD2" w14:textId="77777777" w:rsidTr="001B2244">
        <w:tc>
          <w:tcPr>
            <w:tcW w:w="2667" w:type="dxa"/>
            <w:shd w:val="clear" w:color="auto" w:fill="auto"/>
          </w:tcPr>
          <w:p w14:paraId="09B640E3" w14:textId="77777777" w:rsidR="00151D26" w:rsidRPr="00C60C84" w:rsidRDefault="00151D26" w:rsidP="001B2244">
            <w:pPr>
              <w:tabs>
                <w:tab w:val="left" w:pos="612"/>
              </w:tabs>
              <w:rPr>
                <w:b/>
                <w:szCs w:val="20"/>
              </w:rPr>
            </w:pPr>
            <w:r w:rsidRPr="00C60C84">
              <w:rPr>
                <w:b/>
                <w:szCs w:val="20"/>
              </w:rPr>
              <w:t>1.5.1. UŽDAVINYS Bendradarbiauti užtikrinant viešąją tvarką.</w:t>
            </w:r>
          </w:p>
          <w:p w14:paraId="2FE40BA6" w14:textId="77777777" w:rsidR="00151D26" w:rsidRPr="00C60C84" w:rsidRDefault="00151D26" w:rsidP="001B2244">
            <w:pPr>
              <w:rPr>
                <w:b/>
                <w:noProof/>
              </w:rPr>
            </w:pPr>
          </w:p>
        </w:tc>
        <w:tc>
          <w:tcPr>
            <w:tcW w:w="7004" w:type="dxa"/>
            <w:shd w:val="clear" w:color="auto" w:fill="auto"/>
          </w:tcPr>
          <w:p w14:paraId="5A9FA835" w14:textId="77777777" w:rsidR="00151D26" w:rsidRPr="00C60C84" w:rsidRDefault="00151D26" w:rsidP="001B2244">
            <w:pPr>
              <w:tabs>
                <w:tab w:val="left" w:pos="0"/>
              </w:tabs>
              <w:rPr>
                <w:szCs w:val="20"/>
              </w:rPr>
            </w:pPr>
            <w:r w:rsidRPr="00C60C84">
              <w:rPr>
                <w:szCs w:val="20"/>
              </w:rPr>
              <w:t>Įgyvendinant uždavinį siekiama:</w:t>
            </w:r>
          </w:p>
          <w:p w14:paraId="3A04EF57" w14:textId="77777777" w:rsidR="00151D26" w:rsidRPr="00C60C84" w:rsidRDefault="00151D26" w:rsidP="001B2244">
            <w:pPr>
              <w:tabs>
                <w:tab w:val="left" w:pos="0"/>
              </w:tabs>
              <w:rPr>
                <w:szCs w:val="20"/>
              </w:rPr>
            </w:pPr>
            <w:r w:rsidRPr="00C60C84">
              <w:rPr>
                <w:szCs w:val="20"/>
              </w:rPr>
              <w:t>Ištirti ir įvertinti gyventojų saugumo poreikius;</w:t>
            </w:r>
          </w:p>
          <w:p w14:paraId="6A5EC0A2" w14:textId="77777777" w:rsidR="00151D26" w:rsidRPr="00C60C84" w:rsidRDefault="00151D26" w:rsidP="001B2244">
            <w:pPr>
              <w:tabs>
                <w:tab w:val="left" w:pos="0"/>
              </w:tabs>
              <w:rPr>
                <w:szCs w:val="20"/>
              </w:rPr>
            </w:pPr>
            <w:r w:rsidRPr="00C60C84">
              <w:rPr>
                <w:szCs w:val="20"/>
              </w:rPr>
              <w:t>Parengti potencialiai pavojingų vietų žemėlapį;</w:t>
            </w:r>
          </w:p>
          <w:p w14:paraId="5010F37F" w14:textId="77777777" w:rsidR="00151D26" w:rsidRPr="00C60C84" w:rsidRDefault="00151D26" w:rsidP="001B2244">
            <w:pPr>
              <w:tabs>
                <w:tab w:val="left" w:pos="0"/>
              </w:tabs>
              <w:rPr>
                <w:szCs w:val="20"/>
              </w:rPr>
            </w:pPr>
            <w:r w:rsidRPr="00C60C84">
              <w:rPr>
                <w:szCs w:val="20"/>
              </w:rPr>
              <w:t>Užtikrinti viešąją tvarką ir eismo saugumą;</w:t>
            </w:r>
          </w:p>
          <w:p w14:paraId="355A3783" w14:textId="77777777" w:rsidR="00151D26" w:rsidRPr="00C60C84" w:rsidRDefault="00151D26" w:rsidP="001B2244">
            <w:pPr>
              <w:tabs>
                <w:tab w:val="left" w:pos="0"/>
              </w:tabs>
              <w:rPr>
                <w:szCs w:val="20"/>
              </w:rPr>
            </w:pPr>
            <w:r w:rsidRPr="00C60C84">
              <w:rPr>
                <w:szCs w:val="20"/>
              </w:rPr>
              <w:t>Finansuoti rajono ugniagesių tarnybos veiklą;</w:t>
            </w:r>
          </w:p>
          <w:p w14:paraId="61107767" w14:textId="77777777" w:rsidR="00151D26" w:rsidRPr="00C60C84" w:rsidRDefault="00151D26" w:rsidP="001B2244">
            <w:pPr>
              <w:tabs>
                <w:tab w:val="left" w:pos="0"/>
              </w:tabs>
              <w:rPr>
                <w:szCs w:val="20"/>
              </w:rPr>
            </w:pPr>
            <w:r w:rsidRPr="00C60C84">
              <w:rPr>
                <w:szCs w:val="20"/>
              </w:rPr>
              <w:t>Sudaryti ekstremalių situacijų prevencinių priemonių planą;</w:t>
            </w:r>
          </w:p>
          <w:p w14:paraId="4FC189F3" w14:textId="77777777" w:rsidR="00151D26" w:rsidRPr="00C60C84" w:rsidRDefault="00151D26" w:rsidP="004A2D87">
            <w:pPr>
              <w:tabs>
                <w:tab w:val="left" w:pos="0"/>
              </w:tabs>
              <w:rPr>
                <w:szCs w:val="20"/>
              </w:rPr>
            </w:pPr>
            <w:r w:rsidRPr="00C60C84">
              <w:rPr>
                <w:szCs w:val="20"/>
              </w:rPr>
              <w:lastRenderedPageBreak/>
              <w:t>Įrengti naujas ir prižiūrėti jau esamas vaizdo stebėjimo kameras.</w:t>
            </w:r>
          </w:p>
        </w:tc>
      </w:tr>
      <w:tr w:rsidR="00151D26" w:rsidRPr="00C60C84" w14:paraId="12DFBA71" w14:textId="77777777" w:rsidTr="001B2244">
        <w:tc>
          <w:tcPr>
            <w:tcW w:w="2667" w:type="dxa"/>
            <w:shd w:val="clear" w:color="auto" w:fill="auto"/>
          </w:tcPr>
          <w:p w14:paraId="078F8E63" w14:textId="77777777" w:rsidR="00151D26" w:rsidRPr="00C60C84" w:rsidRDefault="00151D26" w:rsidP="001B2244">
            <w:pPr>
              <w:autoSpaceDE w:val="0"/>
              <w:autoSpaceDN w:val="0"/>
              <w:adjustRightInd w:val="0"/>
              <w:rPr>
                <w:b/>
                <w:noProof/>
              </w:rPr>
            </w:pPr>
            <w:r w:rsidRPr="00C60C84">
              <w:rPr>
                <w:b/>
                <w:noProof/>
              </w:rPr>
              <w:lastRenderedPageBreak/>
              <w:t>1.5.2. UŽDAVINYS</w:t>
            </w:r>
            <w:r w:rsidRPr="00C60C84">
              <w:rPr>
                <w:b/>
                <w:bCs/>
                <w:noProof/>
              </w:rPr>
              <w:t xml:space="preserve"> </w:t>
            </w:r>
            <w:r w:rsidRPr="00C60C84">
              <w:rPr>
                <w:b/>
                <w:noProof/>
              </w:rPr>
              <w:t>Skatinti ir ugdyti gyventojų bendruomeniškumą</w:t>
            </w:r>
            <w:r w:rsidRPr="00C60C84">
              <w:rPr>
                <w:b/>
                <w:bCs/>
                <w:noProof/>
              </w:rPr>
              <w:t>.</w:t>
            </w:r>
          </w:p>
          <w:p w14:paraId="2956304D" w14:textId="77777777" w:rsidR="00151D26" w:rsidRPr="00C60C84" w:rsidRDefault="00151D26" w:rsidP="001B2244">
            <w:pPr>
              <w:autoSpaceDE w:val="0"/>
              <w:autoSpaceDN w:val="0"/>
              <w:adjustRightInd w:val="0"/>
              <w:rPr>
                <w:b/>
                <w:noProof/>
              </w:rPr>
            </w:pPr>
          </w:p>
        </w:tc>
        <w:tc>
          <w:tcPr>
            <w:tcW w:w="7004" w:type="dxa"/>
            <w:shd w:val="clear" w:color="auto" w:fill="auto"/>
          </w:tcPr>
          <w:p w14:paraId="6A87C69F" w14:textId="77777777" w:rsidR="00151D26" w:rsidRPr="00C60C84" w:rsidRDefault="00151D26" w:rsidP="001B2244">
            <w:pPr>
              <w:autoSpaceDE w:val="0"/>
              <w:autoSpaceDN w:val="0"/>
              <w:adjustRightInd w:val="0"/>
              <w:rPr>
                <w:noProof/>
              </w:rPr>
            </w:pPr>
            <w:r w:rsidRPr="00C60C84">
              <w:rPr>
                <w:noProof/>
              </w:rPr>
              <w:t>Įgyvendinant uždavinį siekiama:</w:t>
            </w:r>
          </w:p>
          <w:p w14:paraId="75DBBAFE" w14:textId="77777777" w:rsidR="00151D26" w:rsidRPr="00C60C84" w:rsidRDefault="00151D26" w:rsidP="001B2244">
            <w:pPr>
              <w:tabs>
                <w:tab w:val="left" w:pos="540"/>
                <w:tab w:val="center" w:pos="4819"/>
                <w:tab w:val="right" w:pos="9638"/>
              </w:tabs>
              <w:jc w:val="both"/>
              <w:rPr>
                <w:iCs/>
                <w:szCs w:val="20"/>
                <w:lang w:eastAsia="ar-SA"/>
              </w:rPr>
            </w:pPr>
            <w:r w:rsidRPr="00C60C84">
              <w:rPr>
                <w:noProof/>
              </w:rPr>
              <w:t>Skatinti ir remti nevyriausybinių organizacijų veiklą, finansuojant jų projektus</w:t>
            </w:r>
            <w:r w:rsidRPr="00C60C84">
              <w:rPr>
                <w:iCs/>
                <w:szCs w:val="20"/>
                <w:lang w:eastAsia="ar-SA"/>
              </w:rPr>
              <w:t>;</w:t>
            </w:r>
          </w:p>
          <w:p w14:paraId="09A19E6F" w14:textId="77777777" w:rsidR="00151D26" w:rsidRPr="00C60C84" w:rsidRDefault="00151D26" w:rsidP="001B2244">
            <w:pPr>
              <w:tabs>
                <w:tab w:val="left" w:pos="540"/>
                <w:tab w:val="center" w:pos="4819"/>
                <w:tab w:val="right" w:pos="9638"/>
              </w:tabs>
              <w:jc w:val="both"/>
              <w:rPr>
                <w:iCs/>
                <w:szCs w:val="20"/>
                <w:lang w:eastAsia="ar-SA"/>
              </w:rPr>
            </w:pPr>
            <w:r w:rsidRPr="00C60C84">
              <w:rPr>
                <w:iCs/>
                <w:szCs w:val="20"/>
                <w:lang w:eastAsia="ar-SA"/>
              </w:rPr>
              <w:t>Vykdyti projektus su vietos bendruomenėmis;</w:t>
            </w:r>
          </w:p>
          <w:p w14:paraId="1847BB0E" w14:textId="77777777" w:rsidR="00151D26" w:rsidRPr="00C60C84" w:rsidRDefault="00151D26" w:rsidP="004A2D87">
            <w:pPr>
              <w:tabs>
                <w:tab w:val="left" w:pos="540"/>
                <w:tab w:val="center" w:pos="4819"/>
                <w:tab w:val="right" w:pos="9638"/>
              </w:tabs>
              <w:jc w:val="both"/>
              <w:rPr>
                <w:iCs/>
                <w:szCs w:val="20"/>
                <w:lang w:eastAsia="ar-SA"/>
              </w:rPr>
            </w:pPr>
            <w:r w:rsidRPr="00C60C84">
              <w:rPr>
                <w:iCs/>
                <w:szCs w:val="20"/>
                <w:lang w:eastAsia="ar-SA"/>
              </w:rPr>
              <w:t>Skatinti ir remti vietos gyventojų projektus.</w:t>
            </w:r>
          </w:p>
        </w:tc>
      </w:tr>
      <w:tr w:rsidR="00151D26" w:rsidRPr="00C60C84" w14:paraId="1F47EC94" w14:textId="77777777" w:rsidTr="002A681E">
        <w:tc>
          <w:tcPr>
            <w:tcW w:w="9671" w:type="dxa"/>
            <w:gridSpan w:val="2"/>
            <w:shd w:val="clear" w:color="auto" w:fill="auto"/>
          </w:tcPr>
          <w:p w14:paraId="2C0036ED" w14:textId="77777777" w:rsidR="00151D26" w:rsidRPr="00C60C84" w:rsidRDefault="00151D26" w:rsidP="00E60553">
            <w:pPr>
              <w:autoSpaceDE w:val="0"/>
              <w:autoSpaceDN w:val="0"/>
              <w:adjustRightInd w:val="0"/>
              <w:jc w:val="center"/>
              <w:rPr>
                <w:noProof/>
              </w:rPr>
            </w:pPr>
            <w:r w:rsidRPr="00C60C84">
              <w:rPr>
                <w:b/>
                <w:noProof/>
              </w:rPr>
              <w:t>II prioritetas. Rajono ekonominės plėtros sąlygų kūrimas</w:t>
            </w:r>
          </w:p>
        </w:tc>
      </w:tr>
      <w:tr w:rsidR="00151D26" w:rsidRPr="00C60C84" w14:paraId="6406C0B9" w14:textId="77777777" w:rsidTr="002D6D23">
        <w:tc>
          <w:tcPr>
            <w:tcW w:w="9671" w:type="dxa"/>
            <w:gridSpan w:val="2"/>
            <w:shd w:val="clear" w:color="auto" w:fill="auto"/>
          </w:tcPr>
          <w:p w14:paraId="254BB260" w14:textId="77777777" w:rsidR="00151D26" w:rsidRPr="00C60C84" w:rsidRDefault="00151D26" w:rsidP="00E60553">
            <w:pPr>
              <w:jc w:val="center"/>
              <w:rPr>
                <w:bCs/>
                <w:noProof/>
              </w:rPr>
            </w:pPr>
            <w:r w:rsidRPr="00C60C84">
              <w:rPr>
                <w:b/>
                <w:noProof/>
              </w:rPr>
              <w:t>2.3. TIKSLAS Patrauklios verslo ir investicinės aplinkos kūrimas</w:t>
            </w:r>
          </w:p>
        </w:tc>
      </w:tr>
      <w:tr w:rsidR="00151D26" w:rsidRPr="00C60C84" w14:paraId="01875237" w14:textId="77777777" w:rsidTr="001B2244">
        <w:tc>
          <w:tcPr>
            <w:tcW w:w="2667" w:type="dxa"/>
            <w:shd w:val="clear" w:color="auto" w:fill="auto"/>
          </w:tcPr>
          <w:p w14:paraId="721C6DB8" w14:textId="77777777" w:rsidR="00151D26" w:rsidRPr="00C60C84" w:rsidRDefault="00151D26" w:rsidP="00E60553">
            <w:pPr>
              <w:rPr>
                <w:b/>
                <w:noProof/>
              </w:rPr>
            </w:pPr>
            <w:r w:rsidRPr="00C60C84">
              <w:rPr>
                <w:b/>
                <w:noProof/>
              </w:rPr>
              <w:t>2.3.2. UŽDAVINYS. Kurti rajone verslui ir investicijoms palankią mokestinę ir administracinės pagalbos aplinką</w:t>
            </w:r>
          </w:p>
        </w:tc>
        <w:tc>
          <w:tcPr>
            <w:tcW w:w="7004" w:type="dxa"/>
            <w:shd w:val="clear" w:color="auto" w:fill="auto"/>
          </w:tcPr>
          <w:p w14:paraId="47AA16FE" w14:textId="77777777" w:rsidR="00151D26" w:rsidRPr="00C60C84" w:rsidRDefault="00151D26" w:rsidP="00E60553">
            <w:pPr>
              <w:rPr>
                <w:bCs/>
                <w:noProof/>
              </w:rPr>
            </w:pPr>
            <w:r w:rsidRPr="00C60C84">
              <w:rPr>
                <w:bCs/>
                <w:noProof/>
              </w:rPr>
              <w:t>Įgyvendinant uždavinį siekiama:</w:t>
            </w:r>
          </w:p>
          <w:p w14:paraId="6340DE85" w14:textId="77777777" w:rsidR="00151D26" w:rsidRPr="00C60C84" w:rsidRDefault="00151D26" w:rsidP="00E60553">
            <w:pPr>
              <w:rPr>
                <w:bCs/>
                <w:noProof/>
              </w:rPr>
            </w:pPr>
            <w:r w:rsidRPr="00C60C84">
              <w:rPr>
                <w:bCs/>
                <w:noProof/>
              </w:rPr>
              <w:t>Parengti ir įgyvendinti emigrantų grįžimo skatinimo programą;</w:t>
            </w:r>
          </w:p>
          <w:p w14:paraId="4AA582C3" w14:textId="77777777" w:rsidR="00151D26" w:rsidRPr="00C60C84" w:rsidRDefault="00151D26" w:rsidP="00E60553">
            <w:pPr>
              <w:rPr>
                <w:bCs/>
                <w:noProof/>
              </w:rPr>
            </w:pPr>
            <w:r w:rsidRPr="00C60C84">
              <w:rPr>
                <w:bCs/>
                <w:noProof/>
              </w:rPr>
              <w:t>Organizuoti Molėtuose įsikūrusių žmonių sambūrį;</w:t>
            </w:r>
          </w:p>
          <w:p w14:paraId="4A9642A3" w14:textId="77777777" w:rsidR="00151D26" w:rsidRPr="00C60C84" w:rsidRDefault="00151D26" w:rsidP="00E60553">
            <w:pPr>
              <w:rPr>
                <w:bCs/>
                <w:noProof/>
              </w:rPr>
            </w:pPr>
            <w:r w:rsidRPr="00C60C84">
              <w:rPr>
                <w:bCs/>
                <w:noProof/>
              </w:rPr>
              <w:t>Pasirašyti su užsienio partneriais sutartis ir dalyvauti kartu su partneriais bendruose projektuose</w:t>
            </w:r>
          </w:p>
        </w:tc>
      </w:tr>
    </w:tbl>
    <w:p w14:paraId="3F69CA24" w14:textId="77777777" w:rsidR="00151D26" w:rsidRPr="00C60C84" w:rsidRDefault="00151D26"/>
    <w:p w14:paraId="587CAFD4" w14:textId="77777777" w:rsidR="00151D26" w:rsidRPr="00C60C84" w:rsidRDefault="00151D26" w:rsidP="004A2D87">
      <w:pPr>
        <w:jc w:val="both"/>
        <w:rPr>
          <w:b/>
        </w:rPr>
      </w:pPr>
      <w:r w:rsidRPr="00C60C84">
        <w:rPr>
          <w:b/>
        </w:rPr>
        <w:t xml:space="preserve">Numatomas programos įgyvendinimo rezultatas: </w:t>
      </w:r>
    </w:p>
    <w:p w14:paraId="42723AC5" w14:textId="77777777" w:rsidR="00151D26" w:rsidRPr="00C60C84" w:rsidRDefault="00151D26" w:rsidP="00151D26">
      <w:pPr>
        <w:pStyle w:val="Default"/>
        <w:numPr>
          <w:ilvl w:val="0"/>
          <w:numId w:val="16"/>
        </w:numPr>
        <w:jc w:val="both"/>
      </w:pPr>
      <w:r w:rsidRPr="00C60C84">
        <w:t xml:space="preserve">Pagerės ambulatorinių ir stacionarinių paslaugų kokybė, nes bus didinamas šių paslaugų prieinamumas. </w:t>
      </w:r>
    </w:p>
    <w:p w14:paraId="334580D7" w14:textId="77777777" w:rsidR="00151D26" w:rsidRPr="00C60C84" w:rsidRDefault="00151D26" w:rsidP="00151D26">
      <w:pPr>
        <w:pStyle w:val="Default"/>
        <w:numPr>
          <w:ilvl w:val="0"/>
          <w:numId w:val="16"/>
        </w:numPr>
        <w:jc w:val="both"/>
      </w:pPr>
      <w:r w:rsidRPr="00C60C84">
        <w:t xml:space="preserve">Pagerės pirminės ambulatorinės odontologinės asmens sveikatos priežiūros paslaugų kokybė. </w:t>
      </w:r>
    </w:p>
    <w:p w14:paraId="0C6C99D1" w14:textId="77777777" w:rsidR="00151D26" w:rsidRPr="00C60C84" w:rsidRDefault="00151D26" w:rsidP="00151D26">
      <w:pPr>
        <w:pStyle w:val="Default"/>
        <w:numPr>
          <w:ilvl w:val="0"/>
          <w:numId w:val="16"/>
        </w:numPr>
        <w:jc w:val="both"/>
      </w:pPr>
      <w:r w:rsidRPr="00C60C84">
        <w:t xml:space="preserve">Bus didinamas žmonių sąmoningumas ir turimos žinios apie ligų profilaktiką, sveiką gyvenseną. Užtikrinus ankstyvos diagnostikos ir užkrečiamųjų ligų prevencijos vykdymą, sumažės sergamumas, invalidumas ir mirtingumas. Padidės gyventojų informuotumas apie savivaldybėje teikiamas sveikatos paslaugas. </w:t>
      </w:r>
    </w:p>
    <w:p w14:paraId="3D559502" w14:textId="77777777" w:rsidR="00151D26" w:rsidRPr="00C60C84" w:rsidRDefault="00151D26" w:rsidP="00151D26">
      <w:pPr>
        <w:pStyle w:val="Default"/>
        <w:numPr>
          <w:ilvl w:val="0"/>
          <w:numId w:val="16"/>
        </w:numPr>
        <w:jc w:val="both"/>
      </w:pPr>
      <w:r w:rsidRPr="00C60C84">
        <w:t>Nevyriausybinės organizacijos</w:t>
      </w:r>
      <w:r w:rsidRPr="00C60C84">
        <w:rPr>
          <w:bCs/>
        </w:rPr>
        <w:t xml:space="preserve"> aktyviau vykdys savo veiklą vietos bendruomenėje ir gaus papildomą finansavimą veiklai iš šalyje ir užsienyje veikiančių fondų.</w:t>
      </w:r>
    </w:p>
    <w:p w14:paraId="17423C67" w14:textId="77777777" w:rsidR="00151D26" w:rsidRPr="00C60C84" w:rsidRDefault="00151D26" w:rsidP="00151D26">
      <w:pPr>
        <w:pStyle w:val="Default"/>
        <w:numPr>
          <w:ilvl w:val="0"/>
          <w:numId w:val="16"/>
        </w:numPr>
        <w:jc w:val="both"/>
      </w:pPr>
      <w:r w:rsidRPr="00C60C84">
        <w:rPr>
          <w:bCs/>
        </w:rPr>
        <w:t>Bus sprendžiamos rajono jaunimo problemos, skatinamos jų iniciatyvos ir socializacija.</w:t>
      </w:r>
    </w:p>
    <w:p w14:paraId="63140A9E" w14:textId="77777777" w:rsidR="00151D26" w:rsidRPr="00C60C84" w:rsidRDefault="00151D26" w:rsidP="00151D26">
      <w:pPr>
        <w:pStyle w:val="Default"/>
        <w:numPr>
          <w:ilvl w:val="0"/>
          <w:numId w:val="16"/>
        </w:numPr>
        <w:jc w:val="both"/>
      </w:pPr>
      <w:r w:rsidRPr="00C60C84">
        <w:rPr>
          <w:bCs/>
        </w:rPr>
        <w:t>Užtikrinamas rajono gyventojų ir svečių saugumas.</w:t>
      </w:r>
    </w:p>
    <w:p w14:paraId="12E82904" w14:textId="77777777" w:rsidR="00151D26" w:rsidRPr="00C60C84" w:rsidRDefault="00151D26" w:rsidP="00151D26">
      <w:pPr>
        <w:pStyle w:val="Default"/>
        <w:numPr>
          <w:ilvl w:val="0"/>
          <w:numId w:val="16"/>
        </w:numPr>
        <w:jc w:val="both"/>
      </w:pPr>
      <w:r w:rsidRPr="00C60C84">
        <w:rPr>
          <w:bCs/>
        </w:rPr>
        <w:t>Sukurtos prielaidos emigravusiems molėtiškiams grįžti ir gyventi Molėtų rajone.</w:t>
      </w:r>
    </w:p>
    <w:p w14:paraId="6F7A3B38" w14:textId="77777777" w:rsidR="00151D26" w:rsidRPr="00C60C84" w:rsidRDefault="00151D26" w:rsidP="00151D26">
      <w:pPr>
        <w:pStyle w:val="Default"/>
        <w:numPr>
          <w:ilvl w:val="0"/>
          <w:numId w:val="16"/>
        </w:numPr>
        <w:jc w:val="both"/>
      </w:pPr>
      <w:r w:rsidRPr="00C60C84">
        <w:rPr>
          <w:bCs/>
        </w:rPr>
        <w:t>Įgyvendinti tarptautiniai projektai su partneriais.</w:t>
      </w:r>
    </w:p>
    <w:p w14:paraId="3F3EB919" w14:textId="77777777" w:rsidR="00151D26" w:rsidRPr="00C60C84" w:rsidRDefault="00151D26" w:rsidP="004A2D87">
      <w:pPr>
        <w:jc w:val="both"/>
        <w:rPr>
          <w:bCs/>
        </w:rPr>
      </w:pPr>
    </w:p>
    <w:p w14:paraId="644FC155" w14:textId="63E2C861" w:rsidR="00151D26" w:rsidRPr="00C60C84" w:rsidRDefault="00151D26">
      <w:pPr>
        <w:rPr>
          <w:b/>
        </w:rPr>
      </w:pPr>
      <w:r w:rsidRPr="00C60C84">
        <w:rPr>
          <w:b/>
        </w:rPr>
        <w:t>Įgyvendinant programa yra prisidedama prie šių rodiklių pasiekimo:</w:t>
      </w:r>
    </w:p>
    <w:tbl>
      <w:tblPr>
        <w:tblStyle w:val="Lentelstinklelis"/>
        <w:tblW w:w="9493" w:type="dxa"/>
        <w:tblLayout w:type="fixed"/>
        <w:tblLook w:val="04A0" w:firstRow="1" w:lastRow="0" w:firstColumn="1" w:lastColumn="0" w:noHBand="0" w:noVBand="1"/>
      </w:tblPr>
      <w:tblGrid>
        <w:gridCol w:w="1604"/>
        <w:gridCol w:w="4345"/>
        <w:gridCol w:w="1276"/>
        <w:gridCol w:w="1134"/>
        <w:gridCol w:w="1134"/>
      </w:tblGrid>
      <w:tr w:rsidR="00AC05AF" w:rsidRPr="00C60C84" w14:paraId="14EBCA59" w14:textId="466D8D63" w:rsidTr="00AC05AF">
        <w:tc>
          <w:tcPr>
            <w:tcW w:w="1604" w:type="dxa"/>
            <w:tcBorders>
              <w:top w:val="single" w:sz="4" w:space="0" w:color="auto"/>
              <w:left w:val="single" w:sz="4" w:space="0" w:color="auto"/>
              <w:bottom w:val="single" w:sz="4" w:space="0" w:color="auto"/>
              <w:right w:val="single" w:sz="4" w:space="0" w:color="auto"/>
            </w:tcBorders>
            <w:hideMark/>
          </w:tcPr>
          <w:p w14:paraId="62B8BE22" w14:textId="77777777" w:rsidR="00AC05AF" w:rsidRPr="00C60C84" w:rsidRDefault="00AC05AF" w:rsidP="00E470FF">
            <w:pPr>
              <w:rPr>
                <w:lang w:val="en-US"/>
              </w:rPr>
            </w:pPr>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6462F98A" w14:textId="77777777" w:rsidR="00AC05AF" w:rsidRPr="00C60C84" w:rsidRDefault="00AC05AF" w:rsidP="00E470FF">
            <w:pPr>
              <w:rPr>
                <w:lang w:val="en-US"/>
              </w:rPr>
            </w:pPr>
            <w:r w:rsidRPr="00C60C84">
              <w:rPr>
                <w:color w:val="000000"/>
              </w:rPr>
              <w:t>SPP 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480A62" w14:textId="6E5D08A5" w:rsidR="00AC05AF" w:rsidRPr="00C60C84" w:rsidRDefault="00AC05AF" w:rsidP="00E470FF">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34251B">
              <w:rPr>
                <w:lang w:val="en-US"/>
              </w:rPr>
              <w:t>3</w:t>
            </w:r>
            <w:r w:rsidRPr="00C60C84">
              <w:rPr>
                <w:lang w:val="en-US"/>
              </w:rPr>
              <w:t xml:space="preserve"> 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C30035" w14:textId="5FA0F3D3" w:rsidR="00AC05AF" w:rsidRPr="00C60C84" w:rsidRDefault="00AC05AF" w:rsidP="00E470FF">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34251B">
              <w:rPr>
                <w:lang w:val="en-US"/>
              </w:rPr>
              <w:t>4</w:t>
            </w:r>
            <w:r w:rsidRPr="00C60C84">
              <w:rPr>
                <w:lang w:val="en-US"/>
              </w:rPr>
              <w:t xml:space="preserve">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5E475" w14:textId="4C07F47D" w:rsidR="00AC05AF" w:rsidRPr="00C60C84" w:rsidRDefault="00AC05AF" w:rsidP="00E470FF">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34251B">
              <w:rPr>
                <w:lang w:val="en-US"/>
              </w:rPr>
              <w:t>5</w:t>
            </w:r>
            <w:r w:rsidRPr="00C60C84">
              <w:rPr>
                <w:lang w:val="en-US"/>
              </w:rPr>
              <w:t xml:space="preserve"> m.</w:t>
            </w:r>
          </w:p>
        </w:tc>
      </w:tr>
      <w:tr w:rsidR="0034251B" w:rsidRPr="00C60C84" w14:paraId="2085DC0C" w14:textId="6FAA4002" w:rsidTr="00AC05AF">
        <w:tc>
          <w:tcPr>
            <w:tcW w:w="1604" w:type="dxa"/>
            <w:tcBorders>
              <w:top w:val="single" w:sz="4" w:space="0" w:color="auto"/>
              <w:left w:val="single" w:sz="4" w:space="0" w:color="auto"/>
              <w:bottom w:val="single" w:sz="4" w:space="0" w:color="auto"/>
              <w:right w:val="single" w:sz="4" w:space="0" w:color="auto"/>
            </w:tcBorders>
          </w:tcPr>
          <w:p w14:paraId="34BE6AAF" w14:textId="77777777" w:rsidR="0034251B" w:rsidRPr="00C60C84" w:rsidRDefault="0034251B" w:rsidP="0034251B">
            <w:pPr>
              <w:rPr>
                <w:lang w:val="en-US"/>
              </w:rPr>
            </w:pPr>
            <w:r w:rsidRPr="00C60C84">
              <w:rPr>
                <w:lang w:val="en-US"/>
              </w:rPr>
              <w:t>1.2.1</w:t>
            </w:r>
          </w:p>
        </w:tc>
        <w:tc>
          <w:tcPr>
            <w:tcW w:w="4345" w:type="dxa"/>
            <w:tcBorders>
              <w:top w:val="single" w:sz="4" w:space="0" w:color="auto"/>
              <w:left w:val="single" w:sz="4" w:space="0" w:color="auto"/>
              <w:bottom w:val="single" w:sz="4" w:space="0" w:color="auto"/>
              <w:right w:val="single" w:sz="4" w:space="0" w:color="auto"/>
            </w:tcBorders>
          </w:tcPr>
          <w:p w14:paraId="080F97D1" w14:textId="77777777" w:rsidR="0034251B" w:rsidRPr="00C60C84" w:rsidRDefault="0034251B" w:rsidP="0034251B">
            <w:pPr>
              <w:rPr>
                <w:color w:val="000000"/>
              </w:rPr>
            </w:pPr>
            <w:r w:rsidRPr="00C60C84">
              <w:rPr>
                <w:color w:val="000000"/>
              </w:rPr>
              <w:t>Gyventojų dalyvavimas prevencijos programose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35B9B" w14:textId="7A1C0584" w:rsidR="0034251B" w:rsidRPr="00C60C84" w:rsidRDefault="0034251B" w:rsidP="0034251B">
            <w:pPr>
              <w:jc w:val="center"/>
              <w:rPr>
                <w:color w:val="000000"/>
              </w:rPr>
            </w:pPr>
            <w:r w:rsidRPr="00C60C84">
              <w:rPr>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DFD29" w14:textId="2787C10D" w:rsidR="0034251B" w:rsidRPr="00C60C84" w:rsidRDefault="0034251B" w:rsidP="0034251B">
            <w:pPr>
              <w:jc w:val="center"/>
              <w:rPr>
                <w:color w:val="000000"/>
              </w:rPr>
            </w:pPr>
            <w:r w:rsidRPr="00C60C84">
              <w:rPr>
                <w:color w:val="00000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66EF4" w14:textId="63BAFEA2" w:rsidR="0034251B" w:rsidRPr="00C60C84" w:rsidRDefault="006C58CB" w:rsidP="0034251B">
            <w:pPr>
              <w:jc w:val="center"/>
              <w:rPr>
                <w:color w:val="000000"/>
              </w:rPr>
            </w:pPr>
            <w:r>
              <w:rPr>
                <w:color w:val="000000"/>
              </w:rPr>
              <w:t>48</w:t>
            </w:r>
          </w:p>
        </w:tc>
      </w:tr>
      <w:tr w:rsidR="0034251B" w:rsidRPr="00C60C84" w14:paraId="25E87FB3" w14:textId="01BB8BF1" w:rsidTr="00AC05AF">
        <w:tc>
          <w:tcPr>
            <w:tcW w:w="1604" w:type="dxa"/>
            <w:tcBorders>
              <w:top w:val="single" w:sz="4" w:space="0" w:color="auto"/>
              <w:left w:val="single" w:sz="4" w:space="0" w:color="auto"/>
              <w:bottom w:val="single" w:sz="4" w:space="0" w:color="auto"/>
              <w:right w:val="single" w:sz="4" w:space="0" w:color="auto"/>
            </w:tcBorders>
            <w:vAlign w:val="center"/>
          </w:tcPr>
          <w:p w14:paraId="4A578B88" w14:textId="77777777" w:rsidR="0034251B" w:rsidRPr="00C60C84" w:rsidRDefault="0034251B" w:rsidP="0034251B">
            <w:pPr>
              <w:rPr>
                <w:lang w:val="en-US"/>
              </w:rPr>
            </w:pPr>
            <w:r w:rsidRPr="00C60C84">
              <w:rPr>
                <w:color w:val="000000"/>
              </w:rPr>
              <w:t>I.2.2.</w:t>
            </w:r>
          </w:p>
        </w:tc>
        <w:tc>
          <w:tcPr>
            <w:tcW w:w="4345" w:type="dxa"/>
            <w:tcBorders>
              <w:top w:val="single" w:sz="4" w:space="0" w:color="auto"/>
              <w:left w:val="single" w:sz="4" w:space="0" w:color="auto"/>
              <w:bottom w:val="single" w:sz="4" w:space="0" w:color="auto"/>
              <w:right w:val="single" w:sz="4" w:space="0" w:color="auto"/>
            </w:tcBorders>
            <w:vAlign w:val="center"/>
          </w:tcPr>
          <w:p w14:paraId="1B90ABB6" w14:textId="77777777" w:rsidR="0034251B" w:rsidRPr="00C60C84" w:rsidRDefault="0034251B" w:rsidP="0034251B">
            <w:pPr>
              <w:rPr>
                <w:color w:val="000000"/>
              </w:rPr>
            </w:pPr>
            <w:r w:rsidRPr="00C60C84">
              <w:t>Profilaktiškai pasitikrinusių gyventojų dalis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C0C8C" w14:textId="1DFAA9AD" w:rsidR="0034251B" w:rsidRPr="00C60C84" w:rsidRDefault="0034251B" w:rsidP="0034251B">
            <w:pPr>
              <w:jc w:val="center"/>
              <w:rPr>
                <w:color w:val="000000"/>
              </w:rPr>
            </w:pPr>
            <w:r w:rsidRPr="00C60C84">
              <w:rPr>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A4F7E" w14:textId="63233364" w:rsidR="0034251B" w:rsidRPr="00C60C84" w:rsidRDefault="0034251B" w:rsidP="0034251B">
            <w:pPr>
              <w:jc w:val="center"/>
              <w:rPr>
                <w:color w:val="000000"/>
              </w:rPr>
            </w:pPr>
            <w:r w:rsidRPr="00C60C84">
              <w:rPr>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F4556D" w14:textId="5AB243D4" w:rsidR="0034251B" w:rsidRPr="00C60C84" w:rsidRDefault="006C58CB" w:rsidP="0034251B">
            <w:pPr>
              <w:jc w:val="center"/>
              <w:rPr>
                <w:color w:val="000000"/>
              </w:rPr>
            </w:pPr>
            <w:r>
              <w:rPr>
                <w:color w:val="000000"/>
              </w:rPr>
              <w:t>45</w:t>
            </w:r>
          </w:p>
        </w:tc>
      </w:tr>
      <w:tr w:rsidR="0034251B" w:rsidRPr="00C60C84" w14:paraId="6EE40117" w14:textId="427DE4E8" w:rsidTr="00AC05AF">
        <w:tc>
          <w:tcPr>
            <w:tcW w:w="1604" w:type="dxa"/>
            <w:tcBorders>
              <w:top w:val="single" w:sz="4" w:space="0" w:color="auto"/>
              <w:left w:val="single" w:sz="4" w:space="0" w:color="auto"/>
              <w:bottom w:val="single" w:sz="4" w:space="0" w:color="auto"/>
              <w:right w:val="single" w:sz="4" w:space="0" w:color="auto"/>
            </w:tcBorders>
          </w:tcPr>
          <w:p w14:paraId="6377B138" w14:textId="77777777" w:rsidR="0034251B" w:rsidRPr="00C60C84" w:rsidRDefault="0034251B" w:rsidP="0034251B">
            <w:pPr>
              <w:rPr>
                <w:lang w:val="en-US"/>
              </w:rPr>
            </w:pPr>
            <w:r w:rsidRPr="00C60C84">
              <w:rPr>
                <w:lang w:val="en-US"/>
              </w:rPr>
              <w:t>1.2.3</w:t>
            </w:r>
          </w:p>
        </w:tc>
        <w:tc>
          <w:tcPr>
            <w:tcW w:w="4345" w:type="dxa"/>
            <w:tcBorders>
              <w:top w:val="single" w:sz="4" w:space="0" w:color="auto"/>
              <w:left w:val="single" w:sz="4" w:space="0" w:color="auto"/>
              <w:bottom w:val="single" w:sz="4" w:space="0" w:color="auto"/>
              <w:right w:val="single" w:sz="4" w:space="0" w:color="auto"/>
            </w:tcBorders>
          </w:tcPr>
          <w:p w14:paraId="01D69E38" w14:textId="77777777" w:rsidR="0034251B" w:rsidRPr="00C60C84" w:rsidRDefault="0034251B" w:rsidP="0034251B">
            <w:pPr>
              <w:rPr>
                <w:lang w:val="en-US"/>
              </w:rPr>
            </w:pPr>
            <w:r w:rsidRPr="00C60C84">
              <w:rPr>
                <w:color w:val="000000"/>
              </w:rPr>
              <w:t>Suaugusiųjų sergamumas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79801" w14:textId="682F3C60" w:rsidR="0034251B" w:rsidRPr="00C60C84" w:rsidRDefault="0034251B" w:rsidP="0034251B">
            <w:pPr>
              <w:jc w:val="center"/>
              <w:rPr>
                <w:lang w:val="en-US"/>
              </w:rPr>
            </w:pPr>
            <w:r w:rsidRPr="00C60C84">
              <w:rPr>
                <w:color w:val="000000"/>
              </w:rPr>
              <w:t>787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F5606" w14:textId="7612EE3B" w:rsidR="0034251B" w:rsidRPr="00C60C84" w:rsidRDefault="0034251B" w:rsidP="0034251B">
            <w:pPr>
              <w:jc w:val="center"/>
              <w:rPr>
                <w:lang w:val="en-US"/>
              </w:rPr>
            </w:pPr>
            <w:r w:rsidRPr="00C60C84">
              <w:rPr>
                <w:color w:val="000000"/>
              </w:rPr>
              <w:t>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36C7F" w14:textId="60EE759D" w:rsidR="0034251B" w:rsidRPr="00C60C84" w:rsidRDefault="006C58CB" w:rsidP="0034251B">
            <w:pPr>
              <w:jc w:val="center"/>
              <w:rPr>
                <w:color w:val="000000"/>
              </w:rPr>
            </w:pPr>
            <w:r>
              <w:rPr>
                <w:color w:val="000000"/>
              </w:rPr>
              <w:t>784</w:t>
            </w:r>
          </w:p>
        </w:tc>
      </w:tr>
      <w:tr w:rsidR="0034251B" w:rsidRPr="00C60C84" w14:paraId="71BF50A5" w14:textId="4E264AA2" w:rsidTr="00AC05AF">
        <w:tc>
          <w:tcPr>
            <w:tcW w:w="1604" w:type="dxa"/>
            <w:tcBorders>
              <w:top w:val="single" w:sz="4" w:space="0" w:color="auto"/>
              <w:left w:val="single" w:sz="4" w:space="0" w:color="auto"/>
              <w:bottom w:val="single" w:sz="4" w:space="0" w:color="auto"/>
              <w:right w:val="single" w:sz="4" w:space="0" w:color="auto"/>
            </w:tcBorders>
          </w:tcPr>
          <w:p w14:paraId="3C0AB230" w14:textId="77777777" w:rsidR="0034251B" w:rsidRPr="00C60C84" w:rsidRDefault="0034251B" w:rsidP="0034251B">
            <w:pPr>
              <w:rPr>
                <w:lang w:val="en-US"/>
              </w:rPr>
            </w:pPr>
            <w:r w:rsidRPr="00C60C84">
              <w:rPr>
                <w:lang w:val="en-US"/>
              </w:rPr>
              <w:t>1.2.4</w:t>
            </w:r>
          </w:p>
        </w:tc>
        <w:tc>
          <w:tcPr>
            <w:tcW w:w="4345" w:type="dxa"/>
            <w:tcBorders>
              <w:top w:val="single" w:sz="4" w:space="0" w:color="auto"/>
              <w:left w:val="single" w:sz="4" w:space="0" w:color="auto"/>
              <w:bottom w:val="single" w:sz="4" w:space="0" w:color="auto"/>
              <w:right w:val="single" w:sz="4" w:space="0" w:color="auto"/>
            </w:tcBorders>
          </w:tcPr>
          <w:p w14:paraId="0162A565" w14:textId="77777777" w:rsidR="0034251B" w:rsidRPr="00C60C84" w:rsidRDefault="0034251B" w:rsidP="0034251B">
            <w:r w:rsidRPr="00C60C84">
              <w:rPr>
                <w:color w:val="000000"/>
              </w:rPr>
              <w:t>Vaikų (iki 17 metų) sergamumas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D39BCE" w14:textId="73BB1395" w:rsidR="0034251B" w:rsidRPr="00C60C84" w:rsidRDefault="0034251B" w:rsidP="0034251B">
            <w:pPr>
              <w:jc w:val="center"/>
              <w:rPr>
                <w:lang w:val="en-US"/>
              </w:rPr>
            </w:pPr>
            <w:r w:rsidRPr="00C60C84">
              <w:rPr>
                <w:color w:val="000000"/>
              </w:rPr>
              <w:t>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0CDE76" w14:textId="6E43F28C" w:rsidR="0034251B" w:rsidRPr="00C60C84" w:rsidRDefault="0034251B" w:rsidP="0034251B">
            <w:pPr>
              <w:jc w:val="center"/>
              <w:rPr>
                <w:lang w:val="en-US"/>
              </w:rPr>
            </w:pPr>
            <w:r w:rsidRPr="00C60C84">
              <w:rPr>
                <w:color w:val="000000"/>
              </w:rPr>
              <w:t>812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A047E" w14:textId="5DECF684" w:rsidR="0034251B" w:rsidRPr="00C60C84" w:rsidRDefault="006C58CB" w:rsidP="0034251B">
            <w:pPr>
              <w:jc w:val="center"/>
              <w:rPr>
                <w:color w:val="000000"/>
              </w:rPr>
            </w:pPr>
            <w:r>
              <w:rPr>
                <w:color w:val="000000"/>
              </w:rPr>
              <w:t>810</w:t>
            </w:r>
          </w:p>
        </w:tc>
      </w:tr>
      <w:tr w:rsidR="0034251B" w:rsidRPr="00C60C84" w14:paraId="6FD38542" w14:textId="515B0EDE" w:rsidTr="00AC05AF">
        <w:tc>
          <w:tcPr>
            <w:tcW w:w="1604" w:type="dxa"/>
            <w:tcBorders>
              <w:top w:val="single" w:sz="4" w:space="0" w:color="auto"/>
              <w:left w:val="single" w:sz="4" w:space="0" w:color="auto"/>
              <w:bottom w:val="single" w:sz="4" w:space="0" w:color="auto"/>
              <w:right w:val="single" w:sz="4" w:space="0" w:color="auto"/>
            </w:tcBorders>
          </w:tcPr>
          <w:p w14:paraId="5385CCD7" w14:textId="77777777" w:rsidR="0034251B" w:rsidRPr="00C60C84" w:rsidRDefault="0034251B" w:rsidP="0034251B">
            <w:pPr>
              <w:rPr>
                <w:lang w:val="en-US"/>
              </w:rPr>
            </w:pPr>
            <w:r w:rsidRPr="00C60C84">
              <w:rPr>
                <w:lang w:val="en-US"/>
              </w:rPr>
              <w:t>1.2.5</w:t>
            </w:r>
          </w:p>
        </w:tc>
        <w:tc>
          <w:tcPr>
            <w:tcW w:w="4345" w:type="dxa"/>
            <w:tcBorders>
              <w:top w:val="single" w:sz="4" w:space="0" w:color="auto"/>
              <w:left w:val="single" w:sz="4" w:space="0" w:color="auto"/>
              <w:bottom w:val="single" w:sz="4" w:space="0" w:color="auto"/>
              <w:right w:val="single" w:sz="4" w:space="0" w:color="auto"/>
            </w:tcBorders>
          </w:tcPr>
          <w:p w14:paraId="4F103A88" w14:textId="77777777" w:rsidR="0034251B" w:rsidRPr="00C60C84" w:rsidRDefault="0034251B" w:rsidP="0034251B">
            <w:pPr>
              <w:rPr>
                <w:color w:val="000000"/>
              </w:rPr>
            </w:pPr>
            <w:r w:rsidRPr="00C60C84">
              <w:rPr>
                <w:color w:val="000000"/>
              </w:rPr>
              <w:t>Standartinis mirtingumo nuo savižudybių rodiklis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37C783" w14:textId="5D3EBE66" w:rsidR="0034251B" w:rsidRPr="00C60C84" w:rsidRDefault="0034251B" w:rsidP="0034251B">
            <w:pPr>
              <w:jc w:val="center"/>
              <w:rPr>
                <w:color w:val="000000"/>
              </w:rPr>
            </w:pPr>
            <w:r w:rsidRPr="00C60C84">
              <w:rPr>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DD364" w14:textId="4911B226" w:rsidR="0034251B" w:rsidRPr="00C60C84" w:rsidRDefault="0034251B" w:rsidP="0034251B">
            <w:pPr>
              <w:jc w:val="center"/>
              <w:rPr>
                <w:color w:val="000000"/>
              </w:rPr>
            </w:pPr>
            <w:r w:rsidRPr="00C60C84">
              <w:rPr>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64439" w14:textId="081B45FC" w:rsidR="0034251B" w:rsidRPr="00C60C84" w:rsidRDefault="006C58CB" w:rsidP="0034251B">
            <w:pPr>
              <w:jc w:val="center"/>
              <w:rPr>
                <w:color w:val="000000"/>
              </w:rPr>
            </w:pPr>
            <w:r>
              <w:rPr>
                <w:color w:val="000000"/>
              </w:rPr>
              <w:t>18</w:t>
            </w:r>
          </w:p>
        </w:tc>
      </w:tr>
      <w:tr w:rsidR="0034251B" w:rsidRPr="00C60C84" w14:paraId="3286F0DE" w14:textId="618415EC" w:rsidTr="00AC05AF">
        <w:tc>
          <w:tcPr>
            <w:tcW w:w="1604" w:type="dxa"/>
            <w:tcBorders>
              <w:top w:val="single" w:sz="4" w:space="0" w:color="auto"/>
              <w:left w:val="single" w:sz="4" w:space="0" w:color="auto"/>
              <w:bottom w:val="single" w:sz="4" w:space="0" w:color="auto"/>
              <w:right w:val="single" w:sz="4" w:space="0" w:color="auto"/>
            </w:tcBorders>
          </w:tcPr>
          <w:p w14:paraId="20AC1E54" w14:textId="77777777" w:rsidR="0034251B" w:rsidRPr="00C60C84" w:rsidRDefault="0034251B" w:rsidP="0034251B">
            <w:pPr>
              <w:rPr>
                <w:lang w:val="en-US"/>
              </w:rPr>
            </w:pPr>
            <w:r w:rsidRPr="00C60C84">
              <w:rPr>
                <w:lang w:val="en-US"/>
              </w:rPr>
              <w:t>1.5.1</w:t>
            </w:r>
          </w:p>
        </w:tc>
        <w:tc>
          <w:tcPr>
            <w:tcW w:w="4345" w:type="dxa"/>
            <w:tcBorders>
              <w:top w:val="single" w:sz="4" w:space="0" w:color="auto"/>
              <w:left w:val="single" w:sz="4" w:space="0" w:color="auto"/>
              <w:bottom w:val="single" w:sz="4" w:space="0" w:color="auto"/>
              <w:right w:val="single" w:sz="4" w:space="0" w:color="auto"/>
            </w:tcBorders>
          </w:tcPr>
          <w:p w14:paraId="06143EFB" w14:textId="77777777" w:rsidR="0034251B" w:rsidRPr="00C60C84" w:rsidRDefault="0034251B" w:rsidP="0034251B">
            <w:pPr>
              <w:rPr>
                <w:lang w:val="en-US"/>
              </w:rPr>
            </w:pPr>
            <w:r w:rsidRPr="00C60C84">
              <w:rPr>
                <w:color w:val="000000"/>
              </w:rPr>
              <w:t>Biudžeto lėšų dalis, skiriama bendruomeninei veiklai skatinti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17B6F" w14:textId="70AE34CD" w:rsidR="0034251B" w:rsidRPr="00C60C84" w:rsidRDefault="0034251B" w:rsidP="0034251B">
            <w:pPr>
              <w:jc w:val="center"/>
              <w:rPr>
                <w:lang w:val="en-US"/>
              </w:rPr>
            </w:pPr>
            <w:r w:rsidRPr="00C60C84">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09441D" w14:textId="6DDE779A" w:rsidR="0034251B" w:rsidRPr="00C60C84" w:rsidRDefault="0034251B" w:rsidP="0034251B">
            <w:pPr>
              <w:jc w:val="center"/>
              <w:rPr>
                <w:lang w:val="en-US"/>
              </w:rPr>
            </w:pPr>
            <w:r w:rsidRPr="00C60C84">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9E90F" w14:textId="195878F7" w:rsidR="0034251B" w:rsidRPr="00C60C84" w:rsidRDefault="006C58CB" w:rsidP="0034251B">
            <w:pPr>
              <w:jc w:val="center"/>
              <w:rPr>
                <w:color w:val="000000"/>
              </w:rPr>
            </w:pPr>
            <w:r>
              <w:rPr>
                <w:color w:val="000000"/>
              </w:rPr>
              <w:t>2</w:t>
            </w:r>
          </w:p>
        </w:tc>
      </w:tr>
      <w:tr w:rsidR="0034251B" w:rsidRPr="00C60C84" w14:paraId="59D69567" w14:textId="657EB49F" w:rsidTr="00AC05AF">
        <w:tc>
          <w:tcPr>
            <w:tcW w:w="1604" w:type="dxa"/>
            <w:tcBorders>
              <w:top w:val="single" w:sz="4" w:space="0" w:color="auto"/>
              <w:left w:val="single" w:sz="4" w:space="0" w:color="auto"/>
              <w:bottom w:val="single" w:sz="4" w:space="0" w:color="auto"/>
              <w:right w:val="single" w:sz="4" w:space="0" w:color="auto"/>
            </w:tcBorders>
          </w:tcPr>
          <w:p w14:paraId="7DD33070" w14:textId="77777777" w:rsidR="0034251B" w:rsidRPr="00C60C84" w:rsidRDefault="0034251B" w:rsidP="0034251B">
            <w:pPr>
              <w:rPr>
                <w:lang w:val="en-US"/>
              </w:rPr>
            </w:pPr>
          </w:p>
          <w:p w14:paraId="29F636F1" w14:textId="77777777" w:rsidR="0034251B" w:rsidRPr="00C60C84" w:rsidRDefault="0034251B" w:rsidP="0034251B">
            <w:pPr>
              <w:rPr>
                <w:lang w:val="en-US"/>
              </w:rPr>
            </w:pPr>
          </w:p>
          <w:p w14:paraId="65A697EF" w14:textId="77777777" w:rsidR="0034251B" w:rsidRPr="00C60C84" w:rsidRDefault="0034251B" w:rsidP="0034251B">
            <w:pPr>
              <w:rPr>
                <w:lang w:val="en-US"/>
              </w:rPr>
            </w:pPr>
            <w:r w:rsidRPr="00C60C84">
              <w:rPr>
                <w:lang w:val="en-US"/>
              </w:rPr>
              <w:t>1.5.2</w:t>
            </w:r>
          </w:p>
        </w:tc>
        <w:tc>
          <w:tcPr>
            <w:tcW w:w="4345" w:type="dxa"/>
            <w:tcBorders>
              <w:top w:val="single" w:sz="4" w:space="0" w:color="auto"/>
              <w:left w:val="single" w:sz="4" w:space="0" w:color="auto"/>
              <w:bottom w:val="single" w:sz="4" w:space="0" w:color="auto"/>
              <w:right w:val="single" w:sz="4" w:space="0" w:color="auto"/>
            </w:tcBorders>
          </w:tcPr>
          <w:p w14:paraId="431FAA9A" w14:textId="77777777" w:rsidR="0034251B" w:rsidRPr="00C60C84" w:rsidRDefault="0034251B" w:rsidP="0034251B">
            <w:pPr>
              <w:rPr>
                <w:color w:val="000000"/>
              </w:rPr>
            </w:pPr>
            <w:r w:rsidRPr="00C60C84">
              <w:rPr>
                <w:color w:val="000000"/>
              </w:rPr>
              <w:t xml:space="preserve">Savanorystės sutarčių skaičius ir akredituotų priimančių organizacijų skaičius | </w:t>
            </w:r>
            <w:proofErr w:type="spellStart"/>
            <w:r w:rsidRPr="00C60C84">
              <w:rPr>
                <w:color w:val="000000"/>
              </w:rPr>
              <w:t>vnt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2ED73" w14:textId="5901E4E7" w:rsidR="0034251B" w:rsidRPr="00C60C84" w:rsidRDefault="0034251B" w:rsidP="0034251B">
            <w:pPr>
              <w:jc w:val="center"/>
              <w:rPr>
                <w:color w:val="000000"/>
              </w:rPr>
            </w:pPr>
            <w:r w:rsidRPr="00C60C84">
              <w:rPr>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C1BE2" w14:textId="1D5B8E97" w:rsidR="0034251B" w:rsidRPr="00C60C84" w:rsidRDefault="0034251B" w:rsidP="0034251B">
            <w:pPr>
              <w:jc w:val="center"/>
              <w:rPr>
                <w:color w:val="000000"/>
              </w:rPr>
            </w:pPr>
            <w:r w:rsidRPr="00C60C84">
              <w:rPr>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41F3D" w14:textId="1DF4A390" w:rsidR="0034251B" w:rsidRPr="00C60C84" w:rsidRDefault="006C58CB" w:rsidP="0034251B">
            <w:pPr>
              <w:jc w:val="center"/>
              <w:rPr>
                <w:color w:val="000000"/>
              </w:rPr>
            </w:pPr>
            <w:r>
              <w:rPr>
                <w:color w:val="000000"/>
              </w:rPr>
              <w:t>22</w:t>
            </w:r>
          </w:p>
        </w:tc>
      </w:tr>
      <w:tr w:rsidR="0034251B" w:rsidRPr="00C60C84" w14:paraId="3143E398" w14:textId="728F3B14" w:rsidTr="00AC05AF">
        <w:tc>
          <w:tcPr>
            <w:tcW w:w="1604" w:type="dxa"/>
            <w:tcBorders>
              <w:top w:val="single" w:sz="4" w:space="0" w:color="auto"/>
              <w:left w:val="single" w:sz="4" w:space="0" w:color="auto"/>
              <w:bottom w:val="single" w:sz="4" w:space="0" w:color="auto"/>
              <w:right w:val="single" w:sz="4" w:space="0" w:color="auto"/>
            </w:tcBorders>
          </w:tcPr>
          <w:p w14:paraId="182E6444" w14:textId="77777777" w:rsidR="0034251B" w:rsidRPr="00C60C84" w:rsidRDefault="0034251B" w:rsidP="0034251B">
            <w:pPr>
              <w:rPr>
                <w:lang w:val="en-US"/>
              </w:rPr>
            </w:pPr>
            <w:r w:rsidRPr="00C60C84">
              <w:rPr>
                <w:lang w:val="en-US"/>
              </w:rPr>
              <w:t>1.5.3</w:t>
            </w:r>
          </w:p>
        </w:tc>
        <w:tc>
          <w:tcPr>
            <w:tcW w:w="4345" w:type="dxa"/>
            <w:tcBorders>
              <w:top w:val="single" w:sz="4" w:space="0" w:color="auto"/>
              <w:left w:val="single" w:sz="4" w:space="0" w:color="auto"/>
              <w:bottom w:val="single" w:sz="4" w:space="0" w:color="auto"/>
              <w:right w:val="single" w:sz="4" w:space="0" w:color="auto"/>
            </w:tcBorders>
          </w:tcPr>
          <w:p w14:paraId="46C941FF" w14:textId="77777777" w:rsidR="0034251B" w:rsidRPr="00C60C84" w:rsidRDefault="0034251B" w:rsidP="0034251B">
            <w:pPr>
              <w:rPr>
                <w:color w:val="000000"/>
              </w:rPr>
            </w:pPr>
            <w:r w:rsidRPr="00C60C84">
              <w:rPr>
                <w:color w:val="000000"/>
              </w:rPr>
              <w:t>Gyventojų bendruomeniškumas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5CEAB" w14:textId="6D6EA5CA" w:rsidR="0034251B" w:rsidRPr="00C60C84" w:rsidRDefault="0034251B" w:rsidP="0034251B">
            <w:pPr>
              <w:jc w:val="center"/>
              <w:rPr>
                <w:color w:val="000000"/>
              </w:rPr>
            </w:pPr>
            <w:r w:rsidRPr="00C60C84">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4F10" w14:textId="4EA093B6" w:rsidR="0034251B" w:rsidRPr="00C60C84" w:rsidRDefault="0034251B" w:rsidP="0034251B">
            <w:pPr>
              <w:jc w:val="center"/>
              <w:rPr>
                <w:color w:val="000000"/>
              </w:rPr>
            </w:pPr>
            <w:r w:rsidRPr="00C60C84">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A58E3" w14:textId="4FCCAC6D" w:rsidR="0034251B" w:rsidRPr="00C60C84" w:rsidRDefault="006C58CB" w:rsidP="0034251B">
            <w:pPr>
              <w:jc w:val="center"/>
              <w:rPr>
                <w:color w:val="000000"/>
              </w:rPr>
            </w:pPr>
            <w:r>
              <w:rPr>
                <w:color w:val="000000"/>
              </w:rPr>
              <w:t>11</w:t>
            </w:r>
          </w:p>
        </w:tc>
      </w:tr>
      <w:tr w:rsidR="0034251B" w:rsidRPr="00C60C84" w14:paraId="32158B82" w14:textId="0290E897" w:rsidTr="00AC05AF">
        <w:tc>
          <w:tcPr>
            <w:tcW w:w="1604" w:type="dxa"/>
          </w:tcPr>
          <w:p w14:paraId="147EFC56" w14:textId="77777777" w:rsidR="0034251B" w:rsidRPr="00C60C84" w:rsidRDefault="0034251B" w:rsidP="0034251B">
            <w:pPr>
              <w:rPr>
                <w:lang w:val="en-US"/>
              </w:rPr>
            </w:pPr>
            <w:r w:rsidRPr="00C60C84">
              <w:rPr>
                <w:lang w:val="en-US"/>
              </w:rPr>
              <w:t>2.1.2</w:t>
            </w:r>
          </w:p>
        </w:tc>
        <w:tc>
          <w:tcPr>
            <w:tcW w:w="4345" w:type="dxa"/>
          </w:tcPr>
          <w:p w14:paraId="66A338F8" w14:textId="77777777" w:rsidR="0034251B" w:rsidRPr="00C60C84" w:rsidRDefault="0034251B" w:rsidP="0034251B">
            <w:pPr>
              <w:rPr>
                <w:color w:val="000000"/>
              </w:rPr>
            </w:pPr>
            <w:r w:rsidRPr="00C60C84">
              <w:rPr>
                <w:color w:val="000000"/>
              </w:rPr>
              <w:t>Materialinės investicijos vienam gyventojui</w:t>
            </w:r>
          </w:p>
        </w:tc>
        <w:tc>
          <w:tcPr>
            <w:tcW w:w="1276" w:type="dxa"/>
            <w:shd w:val="clear" w:color="auto" w:fill="auto"/>
            <w:vAlign w:val="center"/>
          </w:tcPr>
          <w:p w14:paraId="4B8580DF" w14:textId="1A82646B" w:rsidR="0034251B" w:rsidRPr="00C60C84" w:rsidRDefault="0034251B" w:rsidP="0034251B">
            <w:pPr>
              <w:jc w:val="center"/>
              <w:rPr>
                <w:color w:val="000000"/>
              </w:rPr>
            </w:pPr>
            <w:r w:rsidRPr="00C60C84">
              <w:rPr>
                <w:color w:val="000000"/>
              </w:rPr>
              <w:t>2045,348</w:t>
            </w:r>
          </w:p>
        </w:tc>
        <w:tc>
          <w:tcPr>
            <w:tcW w:w="1134" w:type="dxa"/>
            <w:shd w:val="clear" w:color="auto" w:fill="auto"/>
            <w:vAlign w:val="center"/>
          </w:tcPr>
          <w:p w14:paraId="5BADB56A" w14:textId="632A147A" w:rsidR="0034251B" w:rsidRPr="00C60C84" w:rsidRDefault="0034251B" w:rsidP="0034251B">
            <w:pPr>
              <w:jc w:val="center"/>
              <w:rPr>
                <w:color w:val="000000"/>
              </w:rPr>
            </w:pPr>
            <w:r w:rsidRPr="00C60C84">
              <w:rPr>
                <w:color w:val="000000"/>
              </w:rPr>
              <w:t>2249,88</w:t>
            </w:r>
          </w:p>
        </w:tc>
        <w:tc>
          <w:tcPr>
            <w:tcW w:w="1134" w:type="dxa"/>
            <w:shd w:val="clear" w:color="auto" w:fill="auto"/>
            <w:vAlign w:val="center"/>
          </w:tcPr>
          <w:p w14:paraId="0C37A088" w14:textId="4B1A832C" w:rsidR="0034251B" w:rsidRPr="00C60C84" w:rsidRDefault="00474BBD" w:rsidP="0034251B">
            <w:pPr>
              <w:jc w:val="center"/>
              <w:rPr>
                <w:color w:val="000000"/>
              </w:rPr>
            </w:pPr>
            <w:r w:rsidRPr="00474BBD">
              <w:rPr>
                <w:color w:val="000000"/>
              </w:rPr>
              <w:t>2 474</w:t>
            </w:r>
          </w:p>
        </w:tc>
      </w:tr>
      <w:tr w:rsidR="0034251B" w:rsidRPr="00C60C84" w14:paraId="75EC1388" w14:textId="4D16334F" w:rsidTr="00AC05AF">
        <w:tc>
          <w:tcPr>
            <w:tcW w:w="1604" w:type="dxa"/>
          </w:tcPr>
          <w:p w14:paraId="7F95D88F" w14:textId="77777777" w:rsidR="0034251B" w:rsidRPr="00C60C84" w:rsidRDefault="0034251B" w:rsidP="0034251B">
            <w:pPr>
              <w:rPr>
                <w:lang w:val="en-US"/>
              </w:rPr>
            </w:pPr>
            <w:r w:rsidRPr="00C60C84">
              <w:rPr>
                <w:lang w:val="en-US"/>
              </w:rPr>
              <w:t>2.1.7</w:t>
            </w:r>
          </w:p>
        </w:tc>
        <w:tc>
          <w:tcPr>
            <w:tcW w:w="4345" w:type="dxa"/>
          </w:tcPr>
          <w:p w14:paraId="32A1DA17" w14:textId="77777777" w:rsidR="0034251B" w:rsidRPr="00C60C84" w:rsidRDefault="0034251B" w:rsidP="0034251B">
            <w:pPr>
              <w:rPr>
                <w:color w:val="000000"/>
              </w:rPr>
            </w:pPr>
            <w:r w:rsidRPr="00C60C84">
              <w:t>Gyventojų skaičius rajone</w:t>
            </w:r>
          </w:p>
        </w:tc>
        <w:tc>
          <w:tcPr>
            <w:tcW w:w="1276" w:type="dxa"/>
            <w:shd w:val="clear" w:color="auto" w:fill="auto"/>
            <w:vAlign w:val="center"/>
          </w:tcPr>
          <w:p w14:paraId="3DB333D7" w14:textId="6D38E35E" w:rsidR="0034251B" w:rsidRPr="00C60C84" w:rsidRDefault="0034251B" w:rsidP="0034251B">
            <w:pPr>
              <w:jc w:val="center"/>
              <w:rPr>
                <w:color w:val="000000"/>
              </w:rPr>
            </w:pPr>
            <w:r w:rsidRPr="00C60C84">
              <w:rPr>
                <w:color w:val="000000"/>
              </w:rPr>
              <w:t>18800</w:t>
            </w:r>
          </w:p>
        </w:tc>
        <w:tc>
          <w:tcPr>
            <w:tcW w:w="1134" w:type="dxa"/>
            <w:shd w:val="clear" w:color="auto" w:fill="auto"/>
            <w:vAlign w:val="center"/>
          </w:tcPr>
          <w:p w14:paraId="1ED89580" w14:textId="6E2AA54B" w:rsidR="0034251B" w:rsidRPr="00C60C84" w:rsidRDefault="0034251B" w:rsidP="0034251B">
            <w:pPr>
              <w:jc w:val="center"/>
              <w:rPr>
                <w:color w:val="000000"/>
              </w:rPr>
            </w:pPr>
            <w:r w:rsidRPr="00C60C84">
              <w:rPr>
                <w:color w:val="000000"/>
              </w:rPr>
              <w:t>18900</w:t>
            </w:r>
          </w:p>
        </w:tc>
        <w:tc>
          <w:tcPr>
            <w:tcW w:w="1134" w:type="dxa"/>
            <w:shd w:val="clear" w:color="auto" w:fill="auto"/>
            <w:vAlign w:val="center"/>
          </w:tcPr>
          <w:p w14:paraId="67BB4D7B" w14:textId="2A4AC40D" w:rsidR="0034251B" w:rsidRPr="00C60C84" w:rsidRDefault="006C58CB" w:rsidP="0034251B">
            <w:pPr>
              <w:jc w:val="center"/>
              <w:rPr>
                <w:color w:val="000000"/>
              </w:rPr>
            </w:pPr>
            <w:r>
              <w:rPr>
                <w:color w:val="000000"/>
              </w:rPr>
              <w:t>18900</w:t>
            </w:r>
          </w:p>
        </w:tc>
      </w:tr>
    </w:tbl>
    <w:p w14:paraId="7CB645E8" w14:textId="77777777" w:rsidR="00151D26" w:rsidRPr="00C60C84" w:rsidRDefault="00151D26" w:rsidP="00344761"/>
    <w:p w14:paraId="56DFB1DF" w14:textId="77777777" w:rsidR="00151D26" w:rsidRPr="00C60C84" w:rsidRDefault="00151D26" w:rsidP="008435F1">
      <w:pPr>
        <w:jc w:val="both"/>
        <w:rPr>
          <w:b/>
        </w:rPr>
      </w:pPr>
      <w:r w:rsidRPr="00C60C84">
        <w:rPr>
          <w:b/>
        </w:rPr>
        <w:t>Susiję Lietuvos Respublikos ir savivaldybės teisės aktai:</w:t>
      </w:r>
    </w:p>
    <w:p w14:paraId="5EB78F9A" w14:textId="77777777" w:rsidR="00151D26" w:rsidRPr="00C60C84" w:rsidRDefault="00151D26" w:rsidP="008435F1">
      <w:pPr>
        <w:jc w:val="both"/>
      </w:pPr>
      <w:r w:rsidRPr="00C60C84">
        <w:t>Lietuvos Respublikos vietos savivaldos įstatymas</w:t>
      </w:r>
    </w:p>
    <w:p w14:paraId="430CEDBF" w14:textId="77777777" w:rsidR="00151D26" w:rsidRPr="00C60C84" w:rsidRDefault="00151D26" w:rsidP="008435F1">
      <w:pPr>
        <w:jc w:val="both"/>
      </w:pPr>
      <w:r w:rsidRPr="00C60C84">
        <w:lastRenderedPageBreak/>
        <w:t xml:space="preserve">Lietuvos Respublikos biudžetinių įstaigų įstatymas, </w:t>
      </w:r>
    </w:p>
    <w:p w14:paraId="62099A51" w14:textId="77777777" w:rsidR="00151D26" w:rsidRPr="00C60C84" w:rsidRDefault="00151D26" w:rsidP="008435F1">
      <w:pPr>
        <w:jc w:val="both"/>
      </w:pPr>
      <w:r w:rsidRPr="00C60C84">
        <w:t xml:space="preserve">Lietuvos Respublikos biudžeto sandaros įstatymas, </w:t>
      </w:r>
    </w:p>
    <w:p w14:paraId="2571FEC7" w14:textId="77777777" w:rsidR="00151D26" w:rsidRPr="00C60C84" w:rsidRDefault="00151D26" w:rsidP="008435F1">
      <w:pPr>
        <w:jc w:val="both"/>
      </w:pPr>
      <w:r w:rsidRPr="00C60C84">
        <w:t>Lietuvos Respublikos jaunimo pagrindų įstatymas,</w:t>
      </w:r>
    </w:p>
    <w:p w14:paraId="2147DA9B" w14:textId="77777777" w:rsidR="00151D26" w:rsidRPr="00C60C84" w:rsidRDefault="00151D26" w:rsidP="008435F1">
      <w:pPr>
        <w:jc w:val="both"/>
      </w:pPr>
      <w:r w:rsidRPr="00C60C84">
        <w:t xml:space="preserve">Lietuvos Respublikos sveikatos sistemos įstatymas, </w:t>
      </w:r>
    </w:p>
    <w:p w14:paraId="5C9A3CA1" w14:textId="77777777" w:rsidR="00151D26" w:rsidRPr="00C60C84" w:rsidRDefault="00151D26" w:rsidP="008435F1">
      <w:pPr>
        <w:jc w:val="both"/>
      </w:pPr>
      <w:r w:rsidRPr="00C60C84">
        <w:t xml:space="preserve">Lietuvos Respublikos sveikatos priežiūros įstaigų įstatymas, </w:t>
      </w:r>
    </w:p>
    <w:p w14:paraId="2414E1E7" w14:textId="77777777" w:rsidR="00151D26" w:rsidRPr="00C60C84" w:rsidRDefault="00151D26" w:rsidP="008435F1">
      <w:pPr>
        <w:jc w:val="both"/>
      </w:pPr>
      <w:r w:rsidRPr="00C60C84">
        <w:t xml:space="preserve">Lietuvos Respublikos visuomenės sveikatos priežiūros įstatymas, </w:t>
      </w:r>
    </w:p>
    <w:p w14:paraId="502B2698" w14:textId="77777777" w:rsidR="00151D26" w:rsidRPr="00C60C84" w:rsidRDefault="00151D26" w:rsidP="008435F1">
      <w:pPr>
        <w:jc w:val="both"/>
      </w:pPr>
      <w:r w:rsidRPr="00C60C84">
        <w:t xml:space="preserve">Lietuvos Respublikos visuomenės sveikatos stebėsenos (monitoringo) įstatymas, </w:t>
      </w:r>
    </w:p>
    <w:p w14:paraId="22748098" w14:textId="77777777" w:rsidR="00151D26" w:rsidRPr="00C60C84" w:rsidRDefault="00151D26" w:rsidP="008435F1">
      <w:pPr>
        <w:jc w:val="both"/>
      </w:pPr>
      <w:r w:rsidRPr="00C60C84">
        <w:t>Lietuvos Respublikos žmonių užkrečiamųjų ligų profilaktikos ir kontrolės įstatymas,</w:t>
      </w:r>
    </w:p>
    <w:p w14:paraId="6A7605DB" w14:textId="77777777" w:rsidR="00151D26" w:rsidRPr="00C60C84" w:rsidRDefault="00151D26" w:rsidP="008435F1">
      <w:pPr>
        <w:jc w:val="both"/>
      </w:pPr>
      <w:r w:rsidRPr="00C60C84">
        <w:t xml:space="preserve">Lietuvos Respublikos triukšmo valdymo įstatymas, </w:t>
      </w:r>
    </w:p>
    <w:p w14:paraId="4CCB9D11" w14:textId="77777777" w:rsidR="00151D26" w:rsidRPr="00C60C84" w:rsidRDefault="00151D26" w:rsidP="008435F1">
      <w:pPr>
        <w:jc w:val="both"/>
        <w:rPr>
          <w:bCs/>
        </w:rPr>
      </w:pPr>
      <w:r w:rsidRPr="00C60C84">
        <w:t>Lietuvos Respublikos Vyriausybės nutarimai,</w:t>
      </w:r>
      <w:r w:rsidRPr="00C60C84">
        <w:rPr>
          <w:bCs/>
        </w:rPr>
        <w:t xml:space="preserve"> </w:t>
      </w:r>
    </w:p>
    <w:p w14:paraId="3A556E57" w14:textId="77777777" w:rsidR="00151D26" w:rsidRPr="00C60C84" w:rsidRDefault="00151D26" w:rsidP="008435F1">
      <w:pPr>
        <w:jc w:val="both"/>
      </w:pPr>
      <w:r w:rsidRPr="00C60C84">
        <w:rPr>
          <w:bCs/>
        </w:rPr>
        <w:t>Lietuvos Respublikos kultūros ministro įsakymai,</w:t>
      </w:r>
    </w:p>
    <w:p w14:paraId="7A76DF49" w14:textId="77777777" w:rsidR="00151D26" w:rsidRPr="00C60C84" w:rsidRDefault="00151D26" w:rsidP="008435F1">
      <w:pPr>
        <w:jc w:val="both"/>
      </w:pPr>
      <w:r w:rsidRPr="00C60C84">
        <w:t>Lietuvos Respublikos sveikatos apsaugos ministro įsakymai,</w:t>
      </w:r>
    </w:p>
    <w:p w14:paraId="3D60F200" w14:textId="77777777" w:rsidR="00151D26" w:rsidRPr="00C60C84" w:rsidRDefault="00151D26" w:rsidP="008435F1">
      <w:r w:rsidRPr="00C60C84">
        <w:rPr>
          <w:bCs/>
        </w:rPr>
        <w:t>savivaldybės tarybos sprendimai ir kiti teisės aktai.</w:t>
      </w:r>
    </w:p>
    <w:p w14:paraId="4B30B4DA" w14:textId="77777777" w:rsidR="00151D26" w:rsidRPr="00C60C84" w:rsidRDefault="00151D26" w:rsidP="00344761"/>
    <w:p w14:paraId="2696FAA5" w14:textId="1D84FB8A" w:rsidR="00151D26" w:rsidRPr="00C60C84" w:rsidRDefault="00151D26" w:rsidP="00344761"/>
    <w:p w14:paraId="11B29DB9" w14:textId="77777777" w:rsidR="00151D26" w:rsidRPr="00C60C84" w:rsidRDefault="00151D26" w:rsidP="00344761"/>
    <w:p w14:paraId="091A518E" w14:textId="77777777" w:rsidR="00151D26" w:rsidRPr="00C60C84" w:rsidRDefault="00151D26"/>
    <w:p w14:paraId="48E703C4" w14:textId="77777777" w:rsidR="00151D26" w:rsidRPr="00C60C84" w:rsidRDefault="00151D26" w:rsidP="00B11D28">
      <w:pPr>
        <w:jc w:val="center"/>
        <w:rPr>
          <w:b/>
          <w:noProof/>
        </w:rPr>
      </w:pPr>
      <w:r w:rsidRPr="00C60C84">
        <w:rPr>
          <w:b/>
          <w:noProof/>
        </w:rPr>
        <w:t xml:space="preserve">MOLĖTŲ RAJONO SAVIVALDYBĖS </w:t>
      </w:r>
    </w:p>
    <w:p w14:paraId="61884ACC" w14:textId="77777777" w:rsidR="00151D26" w:rsidRPr="00C60C84" w:rsidRDefault="00151D26" w:rsidP="00B11D28">
      <w:pPr>
        <w:jc w:val="center"/>
        <w:rPr>
          <w:noProof/>
        </w:rPr>
      </w:pPr>
      <w:r w:rsidRPr="00C60C84">
        <w:rPr>
          <w:b/>
          <w:noProof/>
        </w:rPr>
        <w:t>KULTŪRINĖS IR SPORTINĖS VEIKLOS BEI JOS INFRASTRUKTŪROS PROGRAMOS (N</w:t>
      </w:r>
      <w:r w:rsidRPr="00C60C84">
        <w:rPr>
          <w:b/>
          <w:caps/>
          <w:noProof/>
        </w:rPr>
        <w:t>r</w:t>
      </w:r>
      <w:r w:rsidRPr="00C60C84">
        <w:rPr>
          <w:b/>
          <w:noProof/>
        </w:rPr>
        <w:t>. 05) APRAŠYMAS</w:t>
      </w:r>
    </w:p>
    <w:p w14:paraId="44AA50B9" w14:textId="77777777" w:rsidR="00151D26" w:rsidRPr="00C60C84" w:rsidRDefault="00151D26" w:rsidP="00B11D28">
      <w:pPr>
        <w:rPr>
          <w:noProof/>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57B730D9" w14:textId="77777777" w:rsidTr="005F17E6">
        <w:tc>
          <w:tcPr>
            <w:tcW w:w="2809" w:type="dxa"/>
            <w:tcBorders>
              <w:top w:val="single" w:sz="4" w:space="0" w:color="auto"/>
              <w:left w:val="single" w:sz="4" w:space="0" w:color="auto"/>
              <w:bottom w:val="single" w:sz="4" w:space="0" w:color="auto"/>
              <w:right w:val="single" w:sz="4" w:space="0" w:color="auto"/>
            </w:tcBorders>
            <w:hideMark/>
          </w:tcPr>
          <w:p w14:paraId="54E7902A" w14:textId="77777777" w:rsidR="00151D26" w:rsidRPr="00C60C84" w:rsidRDefault="00151D26">
            <w:pPr>
              <w:spacing w:line="256" w:lineRule="auto"/>
              <w:rPr>
                <w:b/>
                <w:lang w:eastAsia="en-US"/>
              </w:rPr>
            </w:pPr>
            <w:r w:rsidRPr="00C60C84">
              <w:rPr>
                <w:b/>
                <w:noProof/>
                <w:lang w:eastAsia="en-US"/>
              </w:rPr>
              <w:t>Biudžetiniai metai</w:t>
            </w:r>
          </w:p>
        </w:tc>
        <w:tc>
          <w:tcPr>
            <w:tcW w:w="7004" w:type="dxa"/>
            <w:tcBorders>
              <w:top w:val="single" w:sz="4" w:space="0" w:color="auto"/>
              <w:left w:val="single" w:sz="4" w:space="0" w:color="auto"/>
              <w:bottom w:val="single" w:sz="4" w:space="0" w:color="auto"/>
              <w:right w:val="single" w:sz="4" w:space="0" w:color="auto"/>
            </w:tcBorders>
            <w:hideMark/>
          </w:tcPr>
          <w:p w14:paraId="5292759F" w14:textId="4B60FE81" w:rsidR="00151D26" w:rsidRPr="00C60C84" w:rsidRDefault="00151D26">
            <w:pPr>
              <w:spacing w:line="256" w:lineRule="auto"/>
              <w:rPr>
                <w:b/>
                <w:noProof/>
                <w:lang w:eastAsia="en-US"/>
              </w:rPr>
            </w:pPr>
            <w:r w:rsidRPr="00C60C84">
              <w:rPr>
                <w:lang w:eastAsia="en-US"/>
              </w:rPr>
              <w:t>202</w:t>
            </w:r>
            <w:r w:rsidR="00A8492F">
              <w:rPr>
                <w:lang w:eastAsia="en-US"/>
              </w:rPr>
              <w:t>3</w:t>
            </w:r>
            <w:r w:rsidRPr="00C60C84">
              <w:rPr>
                <w:lang w:eastAsia="en-US"/>
              </w:rPr>
              <w:t>-ieji metai</w:t>
            </w:r>
          </w:p>
        </w:tc>
      </w:tr>
      <w:tr w:rsidR="00151D26" w:rsidRPr="00C60C84" w14:paraId="562EC9BB" w14:textId="77777777" w:rsidTr="005F17E6">
        <w:tc>
          <w:tcPr>
            <w:tcW w:w="2809" w:type="dxa"/>
            <w:tcBorders>
              <w:top w:val="single" w:sz="4" w:space="0" w:color="auto"/>
              <w:left w:val="single" w:sz="4" w:space="0" w:color="auto"/>
              <w:bottom w:val="single" w:sz="4" w:space="0" w:color="auto"/>
              <w:right w:val="single" w:sz="4" w:space="0" w:color="auto"/>
            </w:tcBorders>
            <w:hideMark/>
          </w:tcPr>
          <w:p w14:paraId="29D9D7BD" w14:textId="4AEE8E82" w:rsidR="00151D26" w:rsidRPr="00C60C84" w:rsidRDefault="00151D26">
            <w:pPr>
              <w:spacing w:line="256" w:lineRule="auto"/>
              <w:rPr>
                <w:b/>
                <w:noProof/>
                <w:lang w:eastAsia="en-US"/>
              </w:rPr>
            </w:pPr>
            <w:r w:rsidRPr="00C60C84">
              <w:rPr>
                <w:b/>
                <w:lang w:eastAsia="en-US"/>
              </w:rPr>
              <w:t>Asignavimų</w:t>
            </w:r>
            <w:r w:rsidRPr="00C60C84">
              <w:rPr>
                <w:b/>
                <w:noProof/>
                <w:lang w:eastAsia="en-US"/>
              </w:rPr>
              <w:t xml:space="preserve"> valdytojas (</w:t>
            </w:r>
            <w:r w:rsidRPr="00C60C84">
              <w:rPr>
                <w:b/>
                <w:noProof/>
                <w:lang w:eastAsia="en-US"/>
              </w:rPr>
              <w:noBreakHyphen/>
              <w:t>ai)</w:t>
            </w:r>
          </w:p>
        </w:tc>
        <w:tc>
          <w:tcPr>
            <w:tcW w:w="7004" w:type="dxa"/>
            <w:tcBorders>
              <w:top w:val="single" w:sz="4" w:space="0" w:color="auto"/>
              <w:left w:val="single" w:sz="4" w:space="0" w:color="auto"/>
              <w:bottom w:val="single" w:sz="4" w:space="0" w:color="auto"/>
              <w:right w:val="single" w:sz="4" w:space="0" w:color="auto"/>
            </w:tcBorders>
            <w:hideMark/>
          </w:tcPr>
          <w:p w14:paraId="380B47F4" w14:textId="06828D8C" w:rsidR="00C17AF7" w:rsidRPr="00C60C84" w:rsidRDefault="00C17AF7" w:rsidP="00C17AF7">
            <w:r w:rsidRPr="00C60C84">
              <w:t>1. Molėtų rajono savivaldybės administracijos direktorius</w:t>
            </w:r>
          </w:p>
          <w:p w14:paraId="597CEEC0" w14:textId="2905A682" w:rsidR="00C17AF7" w:rsidRPr="00C60C84" w:rsidRDefault="00C17AF7" w:rsidP="00C17AF7">
            <w:r w:rsidRPr="00C60C84">
              <w:t>2. Molėtų kultūros centro direktorius</w:t>
            </w:r>
          </w:p>
          <w:p w14:paraId="5B9BC67F" w14:textId="65E45490" w:rsidR="00C17AF7" w:rsidRPr="00C60C84" w:rsidRDefault="00C60C84" w:rsidP="00C17AF7">
            <w:r>
              <w:t>3</w:t>
            </w:r>
            <w:r w:rsidR="00C17AF7" w:rsidRPr="00C60C84">
              <w:t>. Molėtų rajono savivaldybės viešosios bibliotekos direktorius</w:t>
            </w:r>
          </w:p>
          <w:p w14:paraId="6D0439EA" w14:textId="23D43661" w:rsidR="00151D26" w:rsidRPr="00C60C84" w:rsidRDefault="00151D26" w:rsidP="005F4E26">
            <w:pPr>
              <w:pStyle w:val="Sraopastraipa"/>
              <w:tabs>
                <w:tab w:val="left" w:pos="345"/>
              </w:tabs>
              <w:spacing w:line="256" w:lineRule="auto"/>
              <w:ind w:left="61"/>
              <w:rPr>
                <w:lang w:eastAsia="en-US"/>
              </w:rPr>
            </w:pPr>
          </w:p>
        </w:tc>
      </w:tr>
      <w:tr w:rsidR="00151D26" w:rsidRPr="00C60C84" w14:paraId="6E02D7F7" w14:textId="77777777" w:rsidTr="005F17E6">
        <w:tc>
          <w:tcPr>
            <w:tcW w:w="2809" w:type="dxa"/>
            <w:tcBorders>
              <w:top w:val="single" w:sz="4" w:space="0" w:color="auto"/>
              <w:left w:val="single" w:sz="4" w:space="0" w:color="auto"/>
              <w:bottom w:val="nil"/>
              <w:right w:val="single" w:sz="4" w:space="0" w:color="auto"/>
            </w:tcBorders>
            <w:hideMark/>
          </w:tcPr>
          <w:p w14:paraId="5BFDF15C" w14:textId="77777777" w:rsidR="00151D26" w:rsidRPr="00C60C84" w:rsidRDefault="00151D26">
            <w:pPr>
              <w:spacing w:line="256" w:lineRule="auto"/>
              <w:rPr>
                <w:b/>
                <w:noProof/>
                <w:lang w:eastAsia="en-US"/>
              </w:rPr>
            </w:pPr>
            <w:r w:rsidRPr="00C60C84">
              <w:rPr>
                <w:b/>
                <w:noProof/>
                <w:lang w:eastAsia="en-US"/>
              </w:rPr>
              <w:t>Programos parengimo argumentai</w:t>
            </w:r>
          </w:p>
        </w:tc>
        <w:tc>
          <w:tcPr>
            <w:tcW w:w="7004" w:type="dxa"/>
            <w:tcBorders>
              <w:top w:val="single" w:sz="4" w:space="0" w:color="auto"/>
              <w:left w:val="single" w:sz="4" w:space="0" w:color="auto"/>
              <w:bottom w:val="nil"/>
              <w:right w:val="single" w:sz="4" w:space="0" w:color="auto"/>
            </w:tcBorders>
            <w:hideMark/>
          </w:tcPr>
          <w:p w14:paraId="38213BE0" w14:textId="77777777" w:rsidR="00151D26" w:rsidRPr="00C60C84" w:rsidRDefault="00151D26">
            <w:pPr>
              <w:spacing w:line="256" w:lineRule="auto"/>
              <w:jc w:val="both"/>
              <w:rPr>
                <w:bCs/>
                <w:noProof/>
                <w:lang w:eastAsia="en-US"/>
              </w:rPr>
            </w:pPr>
            <w:r w:rsidRPr="00C60C84">
              <w:rPr>
                <w:lang w:eastAsia="en-US"/>
              </w:rPr>
              <w:t>Šioje programoje planuojamą vykdyti  veiklą savivaldybę įpareigoja Lietuvos Respublikos vietos savivaldos įstatymo 6 straipsnio 13 punktas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26 punktas „Kraštovaizdžio,  nekilnojamųjų  kultūros  vertybių ir savivaldybės įsteigtų saugomų teritorijų tvarkymas ir apsauga, savivaldybės  teritorijoje  esančių želdynų,  želdinių   apsauga, tvarkymas  ir  kūrimas, inventorizacijos,  apskaitos,   atskirųjų želdynų   žemės  sklypų  kadastrinių  matavimų  ir  įrašymo į Nekilnojamojo turto registrą organizavimas ir stebėsena“, 29 punktas „Kūno  kultūros ir sporto plėtojimas, gyventojų   poilsio organizavimas“.</w:t>
            </w:r>
          </w:p>
        </w:tc>
      </w:tr>
    </w:tbl>
    <w:p w14:paraId="7E240587" w14:textId="77777777" w:rsidR="00151D26" w:rsidRPr="00C60C84" w:rsidRDefault="00151D26"/>
    <w:p w14:paraId="46F51456" w14:textId="77777777" w:rsidR="00151D26" w:rsidRPr="00C60C84" w:rsidRDefault="00151D26" w:rsidP="00685361">
      <w:pPr>
        <w:rPr>
          <w:b/>
          <w:bCs/>
        </w:rPr>
      </w:pPr>
      <w:r w:rsidRPr="00C60C84">
        <w:rPr>
          <w:b/>
          <w:bCs/>
        </w:rPr>
        <w:t>Įgyvendinant programą, prisidedama prie Molėtų rajono savivaldybės 2018-2024 m. strateginio plėtros plano įgyvendinimo:</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7004"/>
      </w:tblGrid>
      <w:tr w:rsidR="00151D26" w:rsidRPr="00C60C84" w14:paraId="59FE3966" w14:textId="77777777" w:rsidTr="005F17E6">
        <w:trPr>
          <w:trHeight w:val="229"/>
        </w:trPr>
        <w:tc>
          <w:tcPr>
            <w:tcW w:w="9813" w:type="dxa"/>
            <w:gridSpan w:val="2"/>
            <w:shd w:val="clear" w:color="auto" w:fill="auto"/>
          </w:tcPr>
          <w:p w14:paraId="431A10AB" w14:textId="77777777" w:rsidR="00151D26" w:rsidRPr="00C60C84" w:rsidRDefault="00151D26" w:rsidP="00C22FCB">
            <w:pPr>
              <w:jc w:val="center"/>
              <w:rPr>
                <w:b/>
                <w:noProof/>
              </w:rPr>
            </w:pPr>
            <w:r w:rsidRPr="00C60C84">
              <w:rPr>
                <w:b/>
                <w:noProof/>
              </w:rPr>
              <w:t>I prioritetas.  Besimokanti, atsakinga ir aktyvi bendruomenė</w:t>
            </w:r>
          </w:p>
        </w:tc>
      </w:tr>
      <w:tr w:rsidR="00151D26" w:rsidRPr="00C60C84" w14:paraId="04D7D331" w14:textId="77777777" w:rsidTr="005F17E6">
        <w:tc>
          <w:tcPr>
            <w:tcW w:w="9813" w:type="dxa"/>
            <w:gridSpan w:val="2"/>
            <w:shd w:val="clear" w:color="auto" w:fill="auto"/>
          </w:tcPr>
          <w:p w14:paraId="08ECF0A0" w14:textId="77777777" w:rsidR="00151D26" w:rsidRPr="00C60C84" w:rsidRDefault="00151D26" w:rsidP="00C22FCB">
            <w:pPr>
              <w:jc w:val="center"/>
              <w:rPr>
                <w:b/>
                <w:noProof/>
              </w:rPr>
            </w:pPr>
            <w:r w:rsidRPr="00C60C84">
              <w:rPr>
                <w:b/>
                <w:noProof/>
              </w:rPr>
              <w:t>1.4. TIKSLAS. Išplėtota kultūros, sporto, laisvalaikio paslaugų sistema ir sudarytos sąlygos asmens saviraiškai</w:t>
            </w:r>
          </w:p>
        </w:tc>
      </w:tr>
      <w:tr w:rsidR="00151D26" w:rsidRPr="00C60C84" w14:paraId="4919C073" w14:textId="77777777" w:rsidTr="005F17E6">
        <w:tc>
          <w:tcPr>
            <w:tcW w:w="2809" w:type="dxa"/>
            <w:shd w:val="clear" w:color="auto" w:fill="auto"/>
          </w:tcPr>
          <w:p w14:paraId="66CDA097" w14:textId="77777777" w:rsidR="00151D26" w:rsidRPr="00C60C84" w:rsidRDefault="00151D26" w:rsidP="00C22FCB">
            <w:pPr>
              <w:rPr>
                <w:b/>
                <w:noProof/>
              </w:rPr>
            </w:pPr>
            <w:r w:rsidRPr="00C60C84">
              <w:rPr>
                <w:b/>
                <w:noProof/>
              </w:rPr>
              <w:t>1.4.1. UŽDAVINYS. Sudaryti sąlygas kokybiškam kultūros ir sporto sektorių viešųjų paslaugų teikimui.</w:t>
            </w:r>
          </w:p>
        </w:tc>
        <w:tc>
          <w:tcPr>
            <w:tcW w:w="7004" w:type="dxa"/>
            <w:shd w:val="clear" w:color="auto" w:fill="auto"/>
          </w:tcPr>
          <w:p w14:paraId="7996BDFC" w14:textId="77777777" w:rsidR="00151D26" w:rsidRPr="00C60C84" w:rsidRDefault="00151D26" w:rsidP="006653E1">
            <w:pPr>
              <w:rPr>
                <w:bCs/>
                <w:noProof/>
              </w:rPr>
            </w:pPr>
            <w:r w:rsidRPr="00C60C84">
              <w:rPr>
                <w:bCs/>
                <w:noProof/>
              </w:rPr>
              <w:t>Įgyvendinant uždavinį siekiama:</w:t>
            </w:r>
          </w:p>
          <w:p w14:paraId="2703536D" w14:textId="77777777" w:rsidR="00151D26" w:rsidRPr="00C60C84" w:rsidRDefault="00151D26" w:rsidP="006653E1">
            <w:pPr>
              <w:rPr>
                <w:bCs/>
                <w:noProof/>
              </w:rPr>
            </w:pPr>
            <w:r w:rsidRPr="00C60C84">
              <w:rPr>
                <w:bCs/>
                <w:noProof/>
              </w:rPr>
              <w:t>- įgyvendinti sporto projektų finansavimo programas;</w:t>
            </w:r>
          </w:p>
          <w:p w14:paraId="45A43F35" w14:textId="77777777" w:rsidR="00151D26" w:rsidRPr="00C60C84" w:rsidRDefault="00151D26" w:rsidP="00C22FCB">
            <w:pPr>
              <w:rPr>
                <w:bCs/>
                <w:noProof/>
              </w:rPr>
            </w:pPr>
            <w:r w:rsidRPr="00C60C84">
              <w:rPr>
                <w:bCs/>
                <w:noProof/>
              </w:rPr>
              <w:t>- didinti Molėtų r. teikiamų sporto paslaugų kokybę.</w:t>
            </w:r>
          </w:p>
        </w:tc>
      </w:tr>
      <w:tr w:rsidR="00151D26" w:rsidRPr="00C60C84" w14:paraId="10B50ED7" w14:textId="77777777" w:rsidTr="002536BD">
        <w:tc>
          <w:tcPr>
            <w:tcW w:w="2809" w:type="dxa"/>
            <w:shd w:val="clear" w:color="auto" w:fill="auto"/>
          </w:tcPr>
          <w:p w14:paraId="7BF8E0B4" w14:textId="77777777" w:rsidR="00151D26" w:rsidRPr="00C60C84" w:rsidRDefault="00151D26" w:rsidP="00C22FCB">
            <w:pPr>
              <w:rPr>
                <w:b/>
                <w:noProof/>
              </w:rPr>
            </w:pPr>
            <w:r w:rsidRPr="00C60C84">
              <w:rPr>
                <w:b/>
                <w:noProof/>
              </w:rPr>
              <w:t xml:space="preserve">1.4.2. UŽDAVINYS. Kurti ir modernizuoti </w:t>
            </w:r>
            <w:r w:rsidRPr="00C60C84">
              <w:rPr>
                <w:b/>
                <w:noProof/>
              </w:rPr>
              <w:lastRenderedPageBreak/>
              <w:t>kultūros, meno ir laisvalaikio traukos centrus.</w:t>
            </w:r>
          </w:p>
        </w:tc>
        <w:tc>
          <w:tcPr>
            <w:tcW w:w="7004" w:type="dxa"/>
            <w:shd w:val="clear" w:color="auto" w:fill="auto"/>
          </w:tcPr>
          <w:p w14:paraId="15D14CEF" w14:textId="77777777" w:rsidR="00151D26" w:rsidRPr="00C60C84" w:rsidRDefault="00151D26" w:rsidP="002536BD">
            <w:pPr>
              <w:rPr>
                <w:bCs/>
                <w:noProof/>
              </w:rPr>
            </w:pPr>
            <w:r w:rsidRPr="00C60C84">
              <w:rPr>
                <w:bCs/>
                <w:noProof/>
              </w:rPr>
              <w:lastRenderedPageBreak/>
              <w:t>Įgyvendinant uždavinį siekiama:</w:t>
            </w:r>
          </w:p>
          <w:p w14:paraId="198123E6" w14:textId="77777777" w:rsidR="00151D26" w:rsidRPr="00C60C84" w:rsidRDefault="00151D26" w:rsidP="002536BD">
            <w:pPr>
              <w:rPr>
                <w:color w:val="000000"/>
              </w:rPr>
            </w:pPr>
            <w:r w:rsidRPr="00C60C84">
              <w:rPr>
                <w:color w:val="000000"/>
              </w:rPr>
              <w:lastRenderedPageBreak/>
              <w:t xml:space="preserve">- pritaikyti ir panaudoti kultūros ir turizmo reikmėms Molėtų rajono </w:t>
            </w:r>
            <w:proofErr w:type="spellStart"/>
            <w:r w:rsidRPr="00C60C84">
              <w:rPr>
                <w:color w:val="000000"/>
              </w:rPr>
              <w:t>viešasias</w:t>
            </w:r>
            <w:proofErr w:type="spellEnd"/>
            <w:r w:rsidRPr="00C60C84">
              <w:rPr>
                <w:color w:val="000000"/>
              </w:rPr>
              <w:t xml:space="preserve"> erdves;</w:t>
            </w:r>
          </w:p>
          <w:p w14:paraId="0A4AF571" w14:textId="77777777" w:rsidR="00151D26" w:rsidRPr="00C60C84" w:rsidRDefault="00151D26" w:rsidP="002536BD">
            <w:pPr>
              <w:rPr>
                <w:color w:val="000000"/>
              </w:rPr>
            </w:pPr>
            <w:r w:rsidRPr="00C60C84">
              <w:rPr>
                <w:color w:val="000000"/>
              </w:rPr>
              <w:t>- skatinti amatų plėtrą;</w:t>
            </w:r>
          </w:p>
          <w:p w14:paraId="78B69D14" w14:textId="77777777" w:rsidR="00151D26" w:rsidRPr="00C60C84" w:rsidRDefault="00151D26" w:rsidP="002536BD">
            <w:pPr>
              <w:rPr>
                <w:color w:val="000000"/>
              </w:rPr>
            </w:pPr>
            <w:r w:rsidRPr="00C60C84">
              <w:rPr>
                <w:color w:val="000000"/>
              </w:rPr>
              <w:t>- didinti kultūros infrastruktūros efektyvų panaudojimą, optimizuojant įstaigų tinklą, atnaujinant, renovuojant įstaigų pastatus.</w:t>
            </w:r>
          </w:p>
        </w:tc>
      </w:tr>
      <w:tr w:rsidR="00151D26" w:rsidRPr="00C60C84" w14:paraId="489E2918" w14:textId="77777777" w:rsidTr="00D32E4B">
        <w:tc>
          <w:tcPr>
            <w:tcW w:w="2809" w:type="dxa"/>
            <w:shd w:val="clear" w:color="auto" w:fill="auto"/>
          </w:tcPr>
          <w:p w14:paraId="0D070A47" w14:textId="77777777" w:rsidR="00151D26" w:rsidRPr="00C60C84" w:rsidRDefault="00151D26" w:rsidP="00C22FCB">
            <w:pPr>
              <w:rPr>
                <w:b/>
                <w:noProof/>
              </w:rPr>
            </w:pPr>
            <w:r w:rsidRPr="00C60C84">
              <w:rPr>
                <w:b/>
                <w:noProof/>
              </w:rPr>
              <w:lastRenderedPageBreak/>
              <w:t>1.4.3. UŽDAVINYS. Plėtoti kūno kultūrą ir skatinti aktyvų laisvalaikį, įveiklinant sukurtą infrastruktūrą.</w:t>
            </w:r>
          </w:p>
        </w:tc>
        <w:tc>
          <w:tcPr>
            <w:tcW w:w="7004" w:type="dxa"/>
            <w:shd w:val="clear" w:color="auto" w:fill="auto"/>
          </w:tcPr>
          <w:p w14:paraId="6221F3CC" w14:textId="77777777" w:rsidR="00151D26" w:rsidRPr="00C60C84" w:rsidRDefault="00151D26" w:rsidP="00D32E4B">
            <w:pPr>
              <w:autoSpaceDE w:val="0"/>
              <w:autoSpaceDN w:val="0"/>
              <w:adjustRightInd w:val="0"/>
              <w:spacing w:line="254" w:lineRule="auto"/>
              <w:rPr>
                <w:noProof/>
                <w:lang w:eastAsia="en-US"/>
              </w:rPr>
            </w:pPr>
            <w:r w:rsidRPr="00C60C84">
              <w:rPr>
                <w:noProof/>
                <w:lang w:eastAsia="en-US"/>
              </w:rPr>
              <w:t>Įgyvendinant uždavinį siekiama:</w:t>
            </w:r>
          </w:p>
          <w:p w14:paraId="4B92C72E" w14:textId="77777777" w:rsidR="00151D26" w:rsidRPr="00C60C84" w:rsidRDefault="00151D26" w:rsidP="00D32E4B">
            <w:pPr>
              <w:autoSpaceDE w:val="0"/>
              <w:autoSpaceDN w:val="0"/>
              <w:adjustRightInd w:val="0"/>
              <w:spacing w:line="254" w:lineRule="auto"/>
              <w:rPr>
                <w:noProof/>
                <w:lang w:eastAsia="en-US"/>
              </w:rPr>
            </w:pPr>
            <w:r w:rsidRPr="00C60C84">
              <w:rPr>
                <w:noProof/>
                <w:lang w:eastAsia="en-US"/>
              </w:rPr>
              <w:t>- didinti sporto bazių (pastatų) efektyvų panaudojimą;</w:t>
            </w:r>
          </w:p>
          <w:p w14:paraId="58F00308" w14:textId="77777777" w:rsidR="00151D26" w:rsidRPr="00C60C84" w:rsidRDefault="00151D26" w:rsidP="00D32E4B">
            <w:pPr>
              <w:autoSpaceDE w:val="0"/>
              <w:autoSpaceDN w:val="0"/>
              <w:adjustRightInd w:val="0"/>
              <w:spacing w:line="254" w:lineRule="auto"/>
              <w:rPr>
                <w:noProof/>
                <w:lang w:eastAsia="en-US"/>
              </w:rPr>
            </w:pPr>
            <w:r w:rsidRPr="00C60C84">
              <w:rPr>
                <w:noProof/>
                <w:lang w:eastAsia="en-US"/>
              </w:rPr>
              <w:t>- vykdyti sporto infrastruktūros ir sporto bazių atnaujinimą ir plėtrą, panaudojant visuomeninės paskirties teritorijas.</w:t>
            </w:r>
          </w:p>
          <w:p w14:paraId="0AB12326" w14:textId="77777777" w:rsidR="00151D26" w:rsidRPr="00C60C84" w:rsidRDefault="00151D26" w:rsidP="00C22FCB">
            <w:pPr>
              <w:ind w:left="64"/>
              <w:rPr>
                <w:color w:val="000000"/>
              </w:rPr>
            </w:pPr>
          </w:p>
        </w:tc>
      </w:tr>
      <w:tr w:rsidR="00151D26" w:rsidRPr="00C60C84" w14:paraId="3F9AA4B5" w14:textId="77777777" w:rsidTr="005F17E6">
        <w:tc>
          <w:tcPr>
            <w:tcW w:w="9813" w:type="dxa"/>
            <w:gridSpan w:val="2"/>
            <w:shd w:val="clear" w:color="auto" w:fill="auto"/>
          </w:tcPr>
          <w:p w14:paraId="769B51B6" w14:textId="77777777" w:rsidR="00151D26" w:rsidRPr="00C60C84" w:rsidRDefault="00151D26" w:rsidP="00C22FCB">
            <w:pPr>
              <w:autoSpaceDE w:val="0"/>
              <w:autoSpaceDN w:val="0"/>
              <w:adjustRightInd w:val="0"/>
              <w:jc w:val="center"/>
              <w:rPr>
                <w:b/>
                <w:noProof/>
              </w:rPr>
            </w:pPr>
            <w:r w:rsidRPr="00C60C84">
              <w:rPr>
                <w:b/>
                <w:noProof/>
              </w:rPr>
              <w:t>II prioritetas. Rajono ekonominės plėtros sąlygų kūrimas</w:t>
            </w:r>
          </w:p>
        </w:tc>
      </w:tr>
      <w:tr w:rsidR="00151D26" w:rsidRPr="00C60C84" w14:paraId="613A3993" w14:textId="77777777" w:rsidTr="005F17E6">
        <w:tc>
          <w:tcPr>
            <w:tcW w:w="9813" w:type="dxa"/>
            <w:gridSpan w:val="2"/>
            <w:shd w:val="clear" w:color="auto" w:fill="auto"/>
          </w:tcPr>
          <w:p w14:paraId="2AAD9BAE" w14:textId="77777777" w:rsidR="00151D26" w:rsidRPr="00C60C84" w:rsidRDefault="00151D26" w:rsidP="00E675CD">
            <w:pPr>
              <w:tabs>
                <w:tab w:val="left" w:pos="0"/>
              </w:tabs>
              <w:jc w:val="center"/>
              <w:rPr>
                <w:b/>
                <w:bCs/>
                <w:szCs w:val="20"/>
              </w:rPr>
            </w:pPr>
            <w:r w:rsidRPr="00C60C84">
              <w:rPr>
                <w:b/>
                <w:bCs/>
                <w:szCs w:val="20"/>
              </w:rPr>
              <w:t>2.2. TIKSLAS. Turizmo ir laisvalaikio paslaugų kokybės ir įvairovės skatinimas</w:t>
            </w:r>
          </w:p>
        </w:tc>
      </w:tr>
      <w:tr w:rsidR="00151D26" w:rsidRPr="00C60C84" w14:paraId="7A67EF63" w14:textId="77777777" w:rsidTr="005F17E6">
        <w:tc>
          <w:tcPr>
            <w:tcW w:w="2809" w:type="dxa"/>
            <w:shd w:val="clear" w:color="auto" w:fill="auto"/>
          </w:tcPr>
          <w:p w14:paraId="11BFB4AA" w14:textId="77777777" w:rsidR="00151D26" w:rsidRPr="00C60C84" w:rsidRDefault="00151D26" w:rsidP="00C22FCB">
            <w:pPr>
              <w:autoSpaceDE w:val="0"/>
              <w:autoSpaceDN w:val="0"/>
              <w:adjustRightInd w:val="0"/>
              <w:rPr>
                <w:b/>
                <w:noProof/>
              </w:rPr>
            </w:pPr>
            <w:r w:rsidRPr="00C60C84">
              <w:rPr>
                <w:b/>
                <w:noProof/>
              </w:rPr>
              <w:t>2.2.4. UŽDAVINYS. Pritaikyti kultūros paveldo objektus visuomenės ir turizmo poreikiams</w:t>
            </w:r>
          </w:p>
          <w:p w14:paraId="0282A5B1" w14:textId="77777777" w:rsidR="00151D26" w:rsidRPr="00C60C84" w:rsidRDefault="00151D26" w:rsidP="00C22FCB">
            <w:pPr>
              <w:autoSpaceDE w:val="0"/>
              <w:autoSpaceDN w:val="0"/>
              <w:adjustRightInd w:val="0"/>
              <w:rPr>
                <w:b/>
                <w:noProof/>
              </w:rPr>
            </w:pPr>
          </w:p>
        </w:tc>
        <w:tc>
          <w:tcPr>
            <w:tcW w:w="7004" w:type="dxa"/>
            <w:shd w:val="clear" w:color="auto" w:fill="auto"/>
          </w:tcPr>
          <w:p w14:paraId="691B3929" w14:textId="77777777" w:rsidR="00151D26" w:rsidRPr="00C60C84" w:rsidRDefault="00151D26" w:rsidP="006653E1">
            <w:pPr>
              <w:autoSpaceDE w:val="0"/>
              <w:autoSpaceDN w:val="0"/>
              <w:adjustRightInd w:val="0"/>
              <w:spacing w:line="256" w:lineRule="auto"/>
              <w:rPr>
                <w:noProof/>
                <w:lang w:eastAsia="en-US"/>
              </w:rPr>
            </w:pPr>
            <w:r w:rsidRPr="00C60C84">
              <w:rPr>
                <w:noProof/>
                <w:lang w:eastAsia="en-US"/>
              </w:rPr>
              <w:t>Įgyvendinant uždavinį siekiama:</w:t>
            </w:r>
          </w:p>
          <w:p w14:paraId="546CCD23" w14:textId="77777777" w:rsidR="00151D26" w:rsidRPr="00C60C84" w:rsidRDefault="00151D26" w:rsidP="005F17E6">
            <w:pPr>
              <w:autoSpaceDE w:val="0"/>
              <w:autoSpaceDN w:val="0"/>
              <w:adjustRightInd w:val="0"/>
              <w:spacing w:line="256" w:lineRule="auto"/>
              <w:rPr>
                <w:noProof/>
                <w:lang w:eastAsia="en-US"/>
              </w:rPr>
            </w:pPr>
            <w:r w:rsidRPr="00C60C84">
              <w:rPr>
                <w:noProof/>
                <w:lang w:eastAsia="en-US"/>
              </w:rPr>
              <w:t>- pritaikyti ir panaudoti kultūros ir turizmo reikmėms Molėtų rajono viešasias erdves;</w:t>
            </w:r>
          </w:p>
          <w:p w14:paraId="6D069021" w14:textId="77777777" w:rsidR="00151D26" w:rsidRPr="00C60C84" w:rsidRDefault="00151D26" w:rsidP="005F17E6">
            <w:pPr>
              <w:autoSpaceDE w:val="0"/>
              <w:autoSpaceDN w:val="0"/>
              <w:adjustRightInd w:val="0"/>
              <w:spacing w:line="256" w:lineRule="auto"/>
              <w:rPr>
                <w:noProof/>
                <w:lang w:eastAsia="en-US"/>
              </w:rPr>
            </w:pPr>
            <w:r w:rsidRPr="00C60C84">
              <w:rPr>
                <w:noProof/>
                <w:lang w:eastAsia="en-US"/>
              </w:rPr>
              <w:t>- skatinti amatų plėtrą;</w:t>
            </w:r>
          </w:p>
          <w:p w14:paraId="2FD428B7" w14:textId="77777777" w:rsidR="00151D26" w:rsidRPr="00C60C84" w:rsidRDefault="00151D26" w:rsidP="005F17E6">
            <w:pPr>
              <w:autoSpaceDE w:val="0"/>
              <w:autoSpaceDN w:val="0"/>
              <w:adjustRightInd w:val="0"/>
              <w:spacing w:line="256" w:lineRule="auto"/>
              <w:rPr>
                <w:noProof/>
                <w:lang w:eastAsia="en-US"/>
              </w:rPr>
            </w:pPr>
            <w:r w:rsidRPr="00C60C84">
              <w:rPr>
                <w:noProof/>
                <w:lang w:eastAsia="en-US"/>
              </w:rPr>
              <w:t>- didinti kultūros infrastruktūros efektyvų panaudojimą, optimizuojant įstaigų tinklą, atnaujinant, renovuojant įstaigų pastatus.</w:t>
            </w:r>
          </w:p>
          <w:p w14:paraId="792ACF84" w14:textId="77777777" w:rsidR="00151D26" w:rsidRPr="00C60C84" w:rsidRDefault="00151D26" w:rsidP="00C22FCB">
            <w:pPr>
              <w:tabs>
                <w:tab w:val="left" w:pos="540"/>
                <w:tab w:val="center" w:pos="4819"/>
                <w:tab w:val="right" w:pos="9638"/>
              </w:tabs>
              <w:jc w:val="both"/>
              <w:rPr>
                <w:iCs/>
                <w:szCs w:val="20"/>
                <w:lang w:eastAsia="ar-SA"/>
              </w:rPr>
            </w:pPr>
          </w:p>
        </w:tc>
      </w:tr>
    </w:tbl>
    <w:p w14:paraId="0057B3A9" w14:textId="77777777" w:rsidR="00151D26" w:rsidRPr="00C60C84" w:rsidRDefault="00151D26"/>
    <w:p w14:paraId="3F941643" w14:textId="77777777" w:rsidR="00151D26" w:rsidRPr="00C60C84" w:rsidRDefault="00151D26">
      <w:pPr>
        <w:rPr>
          <w:b/>
          <w:lang w:eastAsia="en-US"/>
        </w:rPr>
      </w:pPr>
      <w:r w:rsidRPr="00C60C84">
        <w:rPr>
          <w:b/>
          <w:lang w:eastAsia="en-US"/>
        </w:rPr>
        <w:t>Numatomas programos įgyvendinimo rezultatas:</w:t>
      </w:r>
    </w:p>
    <w:p w14:paraId="2F26E734" w14:textId="77777777" w:rsidR="00151D26" w:rsidRPr="00C60C84" w:rsidRDefault="00151D26" w:rsidP="006653E1">
      <w:pPr>
        <w:pStyle w:val="prastasiniatinklio"/>
        <w:spacing w:before="0" w:beforeAutospacing="0" w:after="0" w:afterAutospacing="0" w:line="256" w:lineRule="auto"/>
        <w:ind w:firstLine="567"/>
        <w:jc w:val="both"/>
        <w:rPr>
          <w:lang w:eastAsia="en-US"/>
        </w:rPr>
      </w:pPr>
      <w:r w:rsidRPr="00C60C84">
        <w:rPr>
          <w:bCs/>
          <w:lang w:eastAsia="en-US"/>
        </w:rPr>
        <w:t>1. Sudarytos sąlygos kaupti, saugoti dokumentus, skleisti juose užfiksuotą informaciją,</w:t>
      </w:r>
      <w:r w:rsidRPr="00C60C84">
        <w:rPr>
          <w:b/>
          <w:lang w:eastAsia="en-US"/>
        </w:rPr>
        <w:t xml:space="preserve"> </w:t>
      </w:r>
      <w:r w:rsidRPr="00C60C84">
        <w:rPr>
          <w:lang w:eastAsia="en-US"/>
        </w:rPr>
        <w:t>tenkinant visų savivaldybės gyventojų informacinius, kultūrinius, savišvietos poreikius ir garantuoti visos informacijos, esančios bibliotekose prieinamumą, plėtoti ir gerinti bibliotekos teikiamas paslaugas;</w:t>
      </w:r>
    </w:p>
    <w:p w14:paraId="0280761C" w14:textId="77777777" w:rsidR="00151D26" w:rsidRPr="00C60C84" w:rsidRDefault="00151D26" w:rsidP="006653E1">
      <w:pPr>
        <w:spacing w:line="256" w:lineRule="auto"/>
        <w:ind w:firstLine="567"/>
        <w:jc w:val="both"/>
        <w:rPr>
          <w:lang w:eastAsia="en-US"/>
        </w:rPr>
      </w:pPr>
      <w:r w:rsidRPr="00C60C84">
        <w:rPr>
          <w:lang w:eastAsia="en-US"/>
        </w:rPr>
        <w:t xml:space="preserve">2. </w:t>
      </w:r>
      <w:r w:rsidRPr="00C60C84">
        <w:rPr>
          <w:bCs/>
          <w:lang w:eastAsia="en-US"/>
        </w:rPr>
        <w:t>Sudarytos sąlygos</w:t>
      </w:r>
      <w:r w:rsidRPr="00C60C84">
        <w:rPr>
          <w:lang w:eastAsia="en-US"/>
        </w:rPr>
        <w:t xml:space="preserve"> kaupti, tyrinėti, saugoti, eksponuoti, konservuoti, restauruoti, populiarinti regioninės svarbos materialines ir dvasines kultūros vertybes bei meno objektus, vykdyti muziejų veiklą ir užtikrinti valstybinių muziejininkystės programų ir rajono savivaldybės sprendimų muziejų klausimais įgyvendinimą rajone;</w:t>
      </w:r>
    </w:p>
    <w:p w14:paraId="153FB6D6" w14:textId="77777777" w:rsidR="00151D26" w:rsidRPr="00C60C84" w:rsidRDefault="00151D26" w:rsidP="006653E1">
      <w:pPr>
        <w:spacing w:line="256" w:lineRule="auto"/>
        <w:ind w:firstLine="567"/>
        <w:jc w:val="both"/>
        <w:rPr>
          <w:lang w:eastAsia="en-US"/>
        </w:rPr>
      </w:pPr>
      <w:r w:rsidRPr="00C60C84">
        <w:rPr>
          <w:lang w:eastAsia="en-US"/>
        </w:rPr>
        <w:t xml:space="preserve">3. </w:t>
      </w:r>
      <w:r w:rsidRPr="00C60C84">
        <w:rPr>
          <w:bCs/>
          <w:lang w:eastAsia="en-US"/>
        </w:rPr>
        <w:t xml:space="preserve">Sudarytos sąlygos </w:t>
      </w:r>
      <w:r w:rsidRPr="00C60C84">
        <w:rPr>
          <w:lang w:eastAsia="en-US"/>
        </w:rPr>
        <w:t>tenkinti vietos bendruomenės visų amžiaus grupių kultūros poreikius, krašto tradicijų tęstinumui, regiono etnokultūros puoselėjimui, mėgėjiško, profesionalaus meno renginių organizavimui bei kitų kultūros paslaugų tenkinimui;</w:t>
      </w:r>
    </w:p>
    <w:p w14:paraId="4855FF18" w14:textId="77777777" w:rsidR="00151D26" w:rsidRPr="00C60C84" w:rsidRDefault="00151D26" w:rsidP="006653E1">
      <w:pPr>
        <w:ind w:firstLine="567"/>
        <w:rPr>
          <w:b/>
          <w:lang w:eastAsia="en-US"/>
        </w:rPr>
      </w:pPr>
      <w:r w:rsidRPr="00C60C84">
        <w:rPr>
          <w:bCs/>
          <w:lang w:eastAsia="en-US"/>
        </w:rPr>
        <w:t>4.</w:t>
      </w:r>
      <w:r w:rsidRPr="00C60C84">
        <w:rPr>
          <w:lang w:eastAsia="en-US"/>
        </w:rPr>
        <w:t xml:space="preserve"> </w:t>
      </w:r>
      <w:r w:rsidRPr="00C60C84">
        <w:rPr>
          <w:bCs/>
          <w:lang w:eastAsia="en-US"/>
        </w:rPr>
        <w:t>Sudarytos sąlygos vystyti kūno kultūrą ir sportą.</w:t>
      </w:r>
    </w:p>
    <w:p w14:paraId="262813E9" w14:textId="77777777" w:rsidR="00151D26" w:rsidRPr="00C60C84" w:rsidRDefault="00151D26"/>
    <w:p w14:paraId="6A90A377" w14:textId="513FFE4F" w:rsidR="00151D26" w:rsidRPr="00C60C84" w:rsidRDefault="00151D26" w:rsidP="00F01425">
      <w:pPr>
        <w:rPr>
          <w:b/>
        </w:rPr>
      </w:pPr>
      <w:r w:rsidRPr="00C60C84">
        <w:rPr>
          <w:b/>
        </w:rPr>
        <w:t>Įgyvendinant programa yra prisidedama prie šių rodiklių pasiekimo:</w:t>
      </w:r>
    </w:p>
    <w:tbl>
      <w:tblPr>
        <w:tblStyle w:val="Lentelstinklelis"/>
        <w:tblW w:w="9493" w:type="dxa"/>
        <w:tblLayout w:type="fixed"/>
        <w:tblLook w:val="04A0" w:firstRow="1" w:lastRow="0" w:firstColumn="1" w:lastColumn="0" w:noHBand="0" w:noVBand="1"/>
      </w:tblPr>
      <w:tblGrid>
        <w:gridCol w:w="1604"/>
        <w:gridCol w:w="4203"/>
        <w:gridCol w:w="1276"/>
        <w:gridCol w:w="1276"/>
        <w:gridCol w:w="1134"/>
      </w:tblGrid>
      <w:tr w:rsidR="00AC05AF" w:rsidRPr="00C60C84" w14:paraId="150836D5" w14:textId="512490DE" w:rsidTr="00AC05AF">
        <w:tc>
          <w:tcPr>
            <w:tcW w:w="1604" w:type="dxa"/>
            <w:tcBorders>
              <w:top w:val="single" w:sz="4" w:space="0" w:color="auto"/>
              <w:left w:val="single" w:sz="4" w:space="0" w:color="auto"/>
              <w:bottom w:val="single" w:sz="4" w:space="0" w:color="auto"/>
              <w:right w:val="single" w:sz="4" w:space="0" w:color="auto"/>
            </w:tcBorders>
            <w:hideMark/>
          </w:tcPr>
          <w:p w14:paraId="49DBF38E" w14:textId="77777777" w:rsidR="00AC05AF" w:rsidRPr="00C60C84" w:rsidRDefault="00AC05AF" w:rsidP="00C22FCB">
            <w:pPr>
              <w:rPr>
                <w:lang w:val="en-US"/>
              </w:rPr>
            </w:pPr>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203" w:type="dxa"/>
            <w:tcBorders>
              <w:top w:val="single" w:sz="4" w:space="0" w:color="auto"/>
              <w:left w:val="single" w:sz="4" w:space="0" w:color="auto"/>
              <w:bottom w:val="single" w:sz="4" w:space="0" w:color="auto"/>
              <w:right w:val="single" w:sz="4" w:space="0" w:color="auto"/>
            </w:tcBorders>
            <w:hideMark/>
          </w:tcPr>
          <w:p w14:paraId="161B7AEF" w14:textId="77777777" w:rsidR="00AC05AF" w:rsidRPr="00C60C84" w:rsidRDefault="00AC05AF" w:rsidP="00C22FCB">
            <w:pPr>
              <w:rPr>
                <w:lang w:val="en-US"/>
              </w:rPr>
            </w:pPr>
            <w:r w:rsidRPr="00C60C84">
              <w:rPr>
                <w:color w:val="000000"/>
              </w:rPr>
              <w:t>SPP 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B52E73" w14:textId="00C072F1" w:rsidR="00AC05AF" w:rsidRPr="00C60C84" w:rsidRDefault="00AC05AF" w:rsidP="00C22FCB">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2E276F">
              <w:rPr>
                <w:lang w:val="en-US"/>
              </w:rPr>
              <w:t>3</w:t>
            </w:r>
            <w:r w:rsidRPr="00C60C84">
              <w:rPr>
                <w:lang w:val="en-US"/>
              </w:rPr>
              <w:t xml:space="preserve"> 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C3CFD1" w14:textId="721F23B7" w:rsidR="00AC05AF" w:rsidRPr="00C60C84" w:rsidRDefault="00AC05AF" w:rsidP="00C22FCB">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2E276F">
              <w:rPr>
                <w:lang w:val="en-US"/>
              </w:rPr>
              <w:t>4</w:t>
            </w:r>
            <w:r w:rsidRPr="00C60C84">
              <w:rPr>
                <w:lang w:val="en-US"/>
              </w:rPr>
              <w:t xml:space="preserve">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D67E87" w14:textId="2D0B039E" w:rsidR="00AC05AF" w:rsidRPr="00C60C84" w:rsidRDefault="00AC05AF" w:rsidP="00C22FCB">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2E276F">
              <w:rPr>
                <w:lang w:val="en-US"/>
              </w:rPr>
              <w:t>5</w:t>
            </w:r>
            <w:r w:rsidRPr="00C60C84">
              <w:rPr>
                <w:lang w:val="en-US"/>
              </w:rPr>
              <w:t xml:space="preserve"> m.</w:t>
            </w:r>
          </w:p>
        </w:tc>
      </w:tr>
      <w:tr w:rsidR="002E276F" w:rsidRPr="00C60C84" w14:paraId="1E89E11A" w14:textId="79C0A767" w:rsidTr="00AC05AF">
        <w:tc>
          <w:tcPr>
            <w:tcW w:w="1604" w:type="dxa"/>
            <w:tcBorders>
              <w:top w:val="single" w:sz="4" w:space="0" w:color="auto"/>
              <w:left w:val="single" w:sz="4" w:space="0" w:color="auto"/>
              <w:bottom w:val="single" w:sz="4" w:space="0" w:color="auto"/>
              <w:right w:val="single" w:sz="4" w:space="0" w:color="auto"/>
            </w:tcBorders>
          </w:tcPr>
          <w:p w14:paraId="772C3BCD" w14:textId="77777777" w:rsidR="002E276F" w:rsidRPr="00C60C84" w:rsidRDefault="002E276F" w:rsidP="002E276F">
            <w:pPr>
              <w:rPr>
                <w:lang w:val="en-US"/>
              </w:rPr>
            </w:pPr>
            <w:r w:rsidRPr="00C60C84">
              <w:rPr>
                <w:lang w:val="en-US"/>
              </w:rPr>
              <w:t>1.4.1</w:t>
            </w:r>
          </w:p>
        </w:tc>
        <w:tc>
          <w:tcPr>
            <w:tcW w:w="4203" w:type="dxa"/>
            <w:tcBorders>
              <w:top w:val="single" w:sz="4" w:space="0" w:color="auto"/>
              <w:left w:val="single" w:sz="4" w:space="0" w:color="auto"/>
              <w:bottom w:val="single" w:sz="4" w:space="0" w:color="auto"/>
              <w:right w:val="single" w:sz="4" w:space="0" w:color="auto"/>
            </w:tcBorders>
          </w:tcPr>
          <w:p w14:paraId="76FF310A" w14:textId="77777777" w:rsidR="002E276F" w:rsidRPr="00C60C84" w:rsidRDefault="002E276F" w:rsidP="002E276F">
            <w:pPr>
              <w:rPr>
                <w:color w:val="000000"/>
              </w:rPr>
            </w:pPr>
            <w:r w:rsidRPr="00C60C84">
              <w:rPr>
                <w:color w:val="000000"/>
              </w:rPr>
              <w:t>Rajono kultūros įstaigų organizuojamų renginių lankytojų ir paslaugų gavėjų skaičius per metus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EA211C" w14:textId="7120A4A1" w:rsidR="002E276F" w:rsidRPr="00C60C84" w:rsidRDefault="002E276F" w:rsidP="002E276F">
            <w:pPr>
              <w:jc w:val="center"/>
              <w:rPr>
                <w:lang w:val="en-US"/>
              </w:rPr>
            </w:pPr>
            <w:r w:rsidRPr="00C60C84">
              <w:rPr>
                <w:color w:val="00000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53331" w14:textId="79B5CD6B" w:rsidR="002E276F" w:rsidRPr="00C60C84" w:rsidRDefault="002E276F" w:rsidP="002E276F">
            <w:pPr>
              <w:jc w:val="center"/>
              <w:rPr>
                <w:lang w:val="en-US"/>
              </w:rPr>
            </w:pPr>
            <w:r w:rsidRPr="00C60C84">
              <w:rPr>
                <w:color w:val="000000"/>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31A9F" w14:textId="10D3E9F5" w:rsidR="002E276F" w:rsidRPr="00C60C84" w:rsidRDefault="006C58CB" w:rsidP="002E276F">
            <w:pPr>
              <w:jc w:val="center"/>
              <w:rPr>
                <w:color w:val="000000"/>
              </w:rPr>
            </w:pPr>
            <w:r>
              <w:rPr>
                <w:color w:val="000000"/>
              </w:rPr>
              <w:t>235</w:t>
            </w:r>
          </w:p>
        </w:tc>
      </w:tr>
      <w:tr w:rsidR="002E276F" w:rsidRPr="00C60C84" w14:paraId="415C717D" w14:textId="19812E70" w:rsidTr="00AC05AF">
        <w:tc>
          <w:tcPr>
            <w:tcW w:w="1604" w:type="dxa"/>
            <w:tcBorders>
              <w:top w:val="single" w:sz="4" w:space="0" w:color="auto"/>
              <w:left w:val="single" w:sz="4" w:space="0" w:color="auto"/>
              <w:bottom w:val="single" w:sz="4" w:space="0" w:color="auto"/>
              <w:right w:val="single" w:sz="4" w:space="0" w:color="auto"/>
            </w:tcBorders>
          </w:tcPr>
          <w:p w14:paraId="2A8D777E" w14:textId="77777777" w:rsidR="002E276F" w:rsidRPr="00C60C84" w:rsidRDefault="002E276F" w:rsidP="002E276F">
            <w:pPr>
              <w:rPr>
                <w:lang w:val="en-US"/>
              </w:rPr>
            </w:pPr>
            <w:r w:rsidRPr="00C60C84">
              <w:rPr>
                <w:lang w:val="en-US"/>
              </w:rPr>
              <w:t>1.4.2</w:t>
            </w:r>
          </w:p>
          <w:p w14:paraId="102DD679" w14:textId="77777777" w:rsidR="002E276F" w:rsidRPr="00C60C84" w:rsidRDefault="002E276F" w:rsidP="002E276F">
            <w:pPr>
              <w:rPr>
                <w:lang w:val="en-US"/>
              </w:rPr>
            </w:pPr>
          </w:p>
        </w:tc>
        <w:tc>
          <w:tcPr>
            <w:tcW w:w="4203" w:type="dxa"/>
            <w:tcBorders>
              <w:top w:val="single" w:sz="4" w:space="0" w:color="auto"/>
              <w:left w:val="single" w:sz="4" w:space="0" w:color="auto"/>
              <w:bottom w:val="single" w:sz="4" w:space="0" w:color="auto"/>
              <w:right w:val="single" w:sz="4" w:space="0" w:color="auto"/>
            </w:tcBorders>
          </w:tcPr>
          <w:p w14:paraId="49898E30" w14:textId="77777777" w:rsidR="002E276F" w:rsidRPr="00C60C84" w:rsidRDefault="002E276F" w:rsidP="002E276F">
            <w:pPr>
              <w:rPr>
                <w:color w:val="000000"/>
              </w:rPr>
            </w:pPr>
            <w:r w:rsidRPr="00C60C84">
              <w:rPr>
                <w:color w:val="000000"/>
              </w:rPr>
              <w:t>Kultūros centro patalpų ir viešųjų erdvių pritaikytų renginiams užimtumas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424DAE" w14:textId="3ED7218D" w:rsidR="002E276F" w:rsidRPr="00C60C84" w:rsidRDefault="002E276F" w:rsidP="002E276F">
            <w:pPr>
              <w:jc w:val="center"/>
              <w:rPr>
                <w:lang w:val="en-US"/>
              </w:rPr>
            </w:pPr>
            <w:r w:rsidRPr="00C60C84">
              <w:rPr>
                <w:color w:val="00000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AAE694" w14:textId="7C908119" w:rsidR="002E276F" w:rsidRPr="00C60C84" w:rsidRDefault="002E276F" w:rsidP="002E276F">
            <w:pPr>
              <w:jc w:val="center"/>
              <w:rPr>
                <w:lang w:val="en-US"/>
              </w:rPr>
            </w:pPr>
            <w:r w:rsidRPr="00C60C84">
              <w:rPr>
                <w:color w:val="000000"/>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F4F17" w14:textId="52EACB35" w:rsidR="002E276F" w:rsidRPr="00C60C84" w:rsidRDefault="006C58CB" w:rsidP="002E276F">
            <w:pPr>
              <w:jc w:val="center"/>
              <w:rPr>
                <w:color w:val="000000"/>
              </w:rPr>
            </w:pPr>
            <w:r>
              <w:rPr>
                <w:color w:val="000000"/>
              </w:rPr>
              <w:t>90</w:t>
            </w:r>
          </w:p>
        </w:tc>
      </w:tr>
      <w:tr w:rsidR="002E276F" w:rsidRPr="00C60C84" w14:paraId="47E0C9EF" w14:textId="10E9D503" w:rsidTr="00AC05AF">
        <w:tc>
          <w:tcPr>
            <w:tcW w:w="1604" w:type="dxa"/>
            <w:tcBorders>
              <w:top w:val="single" w:sz="4" w:space="0" w:color="auto"/>
              <w:left w:val="single" w:sz="4" w:space="0" w:color="auto"/>
              <w:bottom w:val="single" w:sz="4" w:space="0" w:color="auto"/>
              <w:right w:val="single" w:sz="4" w:space="0" w:color="auto"/>
            </w:tcBorders>
          </w:tcPr>
          <w:p w14:paraId="127AAB52" w14:textId="77777777" w:rsidR="002E276F" w:rsidRPr="00C60C84" w:rsidRDefault="002E276F" w:rsidP="002E276F">
            <w:pPr>
              <w:rPr>
                <w:lang w:val="en-US"/>
              </w:rPr>
            </w:pPr>
            <w:r w:rsidRPr="00C60C84">
              <w:rPr>
                <w:lang w:val="en-US"/>
              </w:rPr>
              <w:t>1.4.3</w:t>
            </w:r>
          </w:p>
        </w:tc>
        <w:tc>
          <w:tcPr>
            <w:tcW w:w="4203" w:type="dxa"/>
            <w:tcBorders>
              <w:top w:val="single" w:sz="4" w:space="0" w:color="auto"/>
              <w:left w:val="single" w:sz="4" w:space="0" w:color="auto"/>
              <w:bottom w:val="single" w:sz="4" w:space="0" w:color="auto"/>
              <w:right w:val="single" w:sz="4" w:space="0" w:color="auto"/>
            </w:tcBorders>
          </w:tcPr>
          <w:p w14:paraId="070B1347" w14:textId="77777777" w:rsidR="002E276F" w:rsidRPr="00C60C84" w:rsidRDefault="002E276F" w:rsidP="002E276F">
            <w:pPr>
              <w:rPr>
                <w:color w:val="000000"/>
              </w:rPr>
            </w:pPr>
            <w:r w:rsidRPr="00C60C84">
              <w:rPr>
                <w:color w:val="000000"/>
              </w:rPr>
              <w:t>Savivaldybės biudžeto dalies santykis su lankytojų kultūros įstaigose ir jų organizuojamuose renginiuose skaičiumi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64F62" w14:textId="4CC99A25" w:rsidR="002E276F" w:rsidRPr="00C60C84" w:rsidRDefault="002E276F" w:rsidP="002E276F">
            <w:pPr>
              <w:jc w:val="center"/>
              <w:rPr>
                <w:color w:val="000000"/>
              </w:rPr>
            </w:pPr>
            <w:r w:rsidRPr="00C60C84">
              <w:rPr>
                <w:color w:val="000000"/>
              </w:rPr>
              <w:t>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05099" w14:textId="27171B68" w:rsidR="002E276F" w:rsidRPr="00C60C84" w:rsidRDefault="002E276F" w:rsidP="002E276F">
            <w:pPr>
              <w:jc w:val="center"/>
              <w:rPr>
                <w:color w:val="000000"/>
              </w:rPr>
            </w:pPr>
            <w:r w:rsidRPr="00C60C84">
              <w:rPr>
                <w:color w:val="000000"/>
              </w:rPr>
              <w:t>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D9BA5" w14:textId="7D436F5C" w:rsidR="002E276F" w:rsidRPr="00C60C84" w:rsidRDefault="006C58CB" w:rsidP="002E276F">
            <w:pPr>
              <w:jc w:val="center"/>
              <w:rPr>
                <w:color w:val="000000"/>
              </w:rPr>
            </w:pPr>
            <w:r>
              <w:rPr>
                <w:color w:val="000000"/>
              </w:rPr>
              <w:t>6,2</w:t>
            </w:r>
          </w:p>
        </w:tc>
      </w:tr>
      <w:tr w:rsidR="002E276F" w:rsidRPr="00C60C84" w14:paraId="5054B5FD" w14:textId="3A68F4B0" w:rsidTr="00AC05AF">
        <w:tc>
          <w:tcPr>
            <w:tcW w:w="1604" w:type="dxa"/>
            <w:tcBorders>
              <w:top w:val="single" w:sz="4" w:space="0" w:color="auto"/>
              <w:left w:val="single" w:sz="4" w:space="0" w:color="auto"/>
              <w:bottom w:val="single" w:sz="4" w:space="0" w:color="auto"/>
              <w:right w:val="single" w:sz="4" w:space="0" w:color="auto"/>
            </w:tcBorders>
          </w:tcPr>
          <w:p w14:paraId="15AFB330" w14:textId="77777777" w:rsidR="002E276F" w:rsidRPr="00C60C84" w:rsidRDefault="002E276F" w:rsidP="002E276F">
            <w:pPr>
              <w:rPr>
                <w:lang w:val="en-US"/>
              </w:rPr>
            </w:pPr>
            <w:r w:rsidRPr="00C60C84">
              <w:rPr>
                <w:lang w:val="en-US"/>
              </w:rPr>
              <w:t>1.4.4</w:t>
            </w:r>
          </w:p>
        </w:tc>
        <w:tc>
          <w:tcPr>
            <w:tcW w:w="4203" w:type="dxa"/>
            <w:tcBorders>
              <w:top w:val="single" w:sz="4" w:space="0" w:color="auto"/>
              <w:left w:val="single" w:sz="4" w:space="0" w:color="auto"/>
              <w:bottom w:val="single" w:sz="4" w:space="0" w:color="auto"/>
              <w:right w:val="single" w:sz="4" w:space="0" w:color="auto"/>
            </w:tcBorders>
          </w:tcPr>
          <w:p w14:paraId="1079F85B" w14:textId="77777777" w:rsidR="002E276F" w:rsidRPr="00C60C84" w:rsidRDefault="002E276F" w:rsidP="002E276F">
            <w:pPr>
              <w:rPr>
                <w:color w:val="000000"/>
              </w:rPr>
            </w:pPr>
            <w:r w:rsidRPr="00C60C84">
              <w:rPr>
                <w:color w:val="000000"/>
              </w:rPr>
              <w:t>Įgyvendinta muziejų plėtros programos dalis | proc.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3373" w14:textId="3444455F" w:rsidR="002E276F" w:rsidRPr="00C60C84" w:rsidRDefault="002E276F" w:rsidP="002E276F">
            <w:pPr>
              <w:jc w:val="center"/>
              <w:rPr>
                <w:color w:val="000000"/>
              </w:rPr>
            </w:pPr>
            <w:r w:rsidRPr="00C60C84">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37A8D4" w14:textId="0D6E8055" w:rsidR="002E276F" w:rsidRPr="00C60C84" w:rsidRDefault="002E276F" w:rsidP="002E276F">
            <w:pPr>
              <w:jc w:val="center"/>
              <w:rPr>
                <w:color w:val="000000"/>
              </w:rPr>
            </w:pPr>
            <w:r w:rsidRPr="00C60C84">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7FE591" w14:textId="7FB3D9EF" w:rsidR="002E276F" w:rsidRPr="00C60C84" w:rsidRDefault="00474BBD" w:rsidP="002E276F">
            <w:pPr>
              <w:jc w:val="center"/>
              <w:rPr>
                <w:color w:val="000000"/>
              </w:rPr>
            </w:pPr>
            <w:r>
              <w:rPr>
                <w:color w:val="000000"/>
              </w:rPr>
              <w:t>100</w:t>
            </w:r>
          </w:p>
        </w:tc>
      </w:tr>
      <w:tr w:rsidR="002E276F" w:rsidRPr="00C60C84" w14:paraId="663625BD" w14:textId="3096DF84" w:rsidTr="00AC05AF">
        <w:tc>
          <w:tcPr>
            <w:tcW w:w="1604" w:type="dxa"/>
            <w:tcBorders>
              <w:top w:val="single" w:sz="4" w:space="0" w:color="auto"/>
              <w:left w:val="single" w:sz="4" w:space="0" w:color="auto"/>
              <w:bottom w:val="single" w:sz="4" w:space="0" w:color="auto"/>
              <w:right w:val="single" w:sz="4" w:space="0" w:color="auto"/>
            </w:tcBorders>
          </w:tcPr>
          <w:p w14:paraId="5CD6972E" w14:textId="77777777" w:rsidR="002E276F" w:rsidRPr="00C60C84" w:rsidRDefault="002E276F" w:rsidP="002E276F">
            <w:pPr>
              <w:rPr>
                <w:lang w:val="en-US"/>
              </w:rPr>
            </w:pPr>
            <w:r w:rsidRPr="00C60C84">
              <w:rPr>
                <w:lang w:val="en-US"/>
              </w:rPr>
              <w:t>1.4.5</w:t>
            </w:r>
          </w:p>
        </w:tc>
        <w:tc>
          <w:tcPr>
            <w:tcW w:w="4203" w:type="dxa"/>
            <w:tcBorders>
              <w:top w:val="single" w:sz="4" w:space="0" w:color="auto"/>
              <w:left w:val="single" w:sz="4" w:space="0" w:color="auto"/>
              <w:bottom w:val="single" w:sz="4" w:space="0" w:color="auto"/>
              <w:right w:val="single" w:sz="4" w:space="0" w:color="auto"/>
            </w:tcBorders>
          </w:tcPr>
          <w:p w14:paraId="2F72AB9C" w14:textId="77777777" w:rsidR="002E276F" w:rsidRPr="00C60C84" w:rsidRDefault="002E276F" w:rsidP="002E276F">
            <w:pPr>
              <w:rPr>
                <w:color w:val="000000"/>
              </w:rPr>
            </w:pPr>
            <w:r w:rsidRPr="00C60C84">
              <w:rPr>
                <w:color w:val="000000"/>
              </w:rPr>
              <w:t>Mokyklų sporto programose dalyvaujančių mokinių skaičius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8E53B" w14:textId="61CF5B40" w:rsidR="002E276F" w:rsidRPr="00C60C84" w:rsidRDefault="002E276F" w:rsidP="002E276F">
            <w:pPr>
              <w:jc w:val="center"/>
              <w:rPr>
                <w:color w:val="000000"/>
              </w:rPr>
            </w:pPr>
            <w:r w:rsidRPr="00C60C84">
              <w:rPr>
                <w:color w:val="000000"/>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EE439" w14:textId="59CA89C6" w:rsidR="002E276F" w:rsidRPr="00C60C84" w:rsidRDefault="002E276F" w:rsidP="002E276F">
            <w:pPr>
              <w:jc w:val="center"/>
              <w:rPr>
                <w:color w:val="000000"/>
              </w:rPr>
            </w:pPr>
            <w:r w:rsidRPr="00C60C84">
              <w:rPr>
                <w:color w:val="000000"/>
              </w:rPr>
              <w:t>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99DC0" w14:textId="607B84CD" w:rsidR="002E276F" w:rsidRPr="00C60C84" w:rsidRDefault="006C58CB" w:rsidP="002E276F">
            <w:pPr>
              <w:jc w:val="center"/>
              <w:rPr>
                <w:color w:val="000000"/>
              </w:rPr>
            </w:pPr>
            <w:r>
              <w:rPr>
                <w:color w:val="000000"/>
              </w:rPr>
              <w:t>29</w:t>
            </w:r>
          </w:p>
        </w:tc>
      </w:tr>
      <w:tr w:rsidR="002E276F" w:rsidRPr="00C60C84" w14:paraId="66BA510A" w14:textId="36F59D93" w:rsidTr="00AC05AF">
        <w:tc>
          <w:tcPr>
            <w:tcW w:w="1604" w:type="dxa"/>
            <w:tcBorders>
              <w:top w:val="single" w:sz="4" w:space="0" w:color="auto"/>
              <w:left w:val="single" w:sz="4" w:space="0" w:color="auto"/>
              <w:bottom w:val="single" w:sz="4" w:space="0" w:color="auto"/>
              <w:right w:val="single" w:sz="4" w:space="0" w:color="auto"/>
            </w:tcBorders>
          </w:tcPr>
          <w:p w14:paraId="4652A4FE" w14:textId="77777777" w:rsidR="002E276F" w:rsidRPr="00C60C84" w:rsidRDefault="002E276F" w:rsidP="002E276F">
            <w:pPr>
              <w:rPr>
                <w:lang w:val="en-US"/>
              </w:rPr>
            </w:pPr>
            <w:r w:rsidRPr="00C60C84">
              <w:rPr>
                <w:lang w:val="en-US"/>
              </w:rPr>
              <w:t>1.4.6</w:t>
            </w:r>
          </w:p>
        </w:tc>
        <w:tc>
          <w:tcPr>
            <w:tcW w:w="4203" w:type="dxa"/>
            <w:tcBorders>
              <w:top w:val="single" w:sz="4" w:space="0" w:color="auto"/>
              <w:left w:val="single" w:sz="4" w:space="0" w:color="auto"/>
              <w:bottom w:val="single" w:sz="4" w:space="0" w:color="auto"/>
              <w:right w:val="single" w:sz="4" w:space="0" w:color="auto"/>
            </w:tcBorders>
            <w:vAlign w:val="center"/>
          </w:tcPr>
          <w:p w14:paraId="6B907C3D" w14:textId="77777777" w:rsidR="002E276F" w:rsidRPr="00C60C84" w:rsidRDefault="002E276F" w:rsidP="002E276F">
            <w:pPr>
              <w:rPr>
                <w:color w:val="000000"/>
              </w:rPr>
            </w:pPr>
            <w:r w:rsidRPr="00C60C84">
              <w:rPr>
                <w:color w:val="000000"/>
              </w:rPr>
              <w:t>Sporto centre ir klubuose sportuojančių vaikų dalis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25A373" w14:textId="0EBE3B3D" w:rsidR="002E276F" w:rsidRPr="00C60C84" w:rsidRDefault="002E276F" w:rsidP="002E276F">
            <w:pPr>
              <w:jc w:val="center"/>
              <w:rPr>
                <w:color w:val="000000"/>
              </w:rPr>
            </w:pPr>
            <w:r w:rsidRPr="00C60C84">
              <w:rPr>
                <w:color w:val="000000"/>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FC64F8" w14:textId="088ACD79" w:rsidR="002E276F" w:rsidRPr="00C60C84" w:rsidRDefault="002E276F" w:rsidP="002E276F">
            <w:pPr>
              <w:jc w:val="center"/>
              <w:rPr>
                <w:color w:val="000000"/>
              </w:rPr>
            </w:pPr>
            <w:r w:rsidRPr="00C60C84">
              <w:rPr>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AED8B" w14:textId="3B7189BA" w:rsidR="002E276F" w:rsidRPr="00C60C84" w:rsidRDefault="006C58CB" w:rsidP="002E276F">
            <w:pPr>
              <w:jc w:val="center"/>
              <w:rPr>
                <w:color w:val="000000"/>
              </w:rPr>
            </w:pPr>
            <w:r>
              <w:rPr>
                <w:color w:val="000000"/>
              </w:rPr>
              <w:t>16,6</w:t>
            </w:r>
          </w:p>
        </w:tc>
      </w:tr>
      <w:tr w:rsidR="002E276F" w:rsidRPr="00C60C84" w14:paraId="0330A053" w14:textId="43679881" w:rsidTr="00AC05AF">
        <w:tc>
          <w:tcPr>
            <w:tcW w:w="1604" w:type="dxa"/>
            <w:tcBorders>
              <w:top w:val="single" w:sz="4" w:space="0" w:color="auto"/>
              <w:left w:val="single" w:sz="4" w:space="0" w:color="auto"/>
              <w:bottom w:val="single" w:sz="4" w:space="0" w:color="auto"/>
              <w:right w:val="single" w:sz="4" w:space="0" w:color="auto"/>
            </w:tcBorders>
          </w:tcPr>
          <w:p w14:paraId="14C3C966" w14:textId="77777777" w:rsidR="002E276F" w:rsidRPr="00C60C84" w:rsidRDefault="002E276F" w:rsidP="002E276F">
            <w:pPr>
              <w:rPr>
                <w:lang w:val="en-US"/>
              </w:rPr>
            </w:pPr>
            <w:r w:rsidRPr="00C60C84">
              <w:rPr>
                <w:lang w:val="en-US"/>
              </w:rPr>
              <w:lastRenderedPageBreak/>
              <w:t>1.4.7</w:t>
            </w:r>
          </w:p>
        </w:tc>
        <w:tc>
          <w:tcPr>
            <w:tcW w:w="4203" w:type="dxa"/>
            <w:tcBorders>
              <w:top w:val="single" w:sz="4" w:space="0" w:color="auto"/>
              <w:left w:val="single" w:sz="4" w:space="0" w:color="auto"/>
              <w:bottom w:val="single" w:sz="4" w:space="0" w:color="auto"/>
              <w:right w:val="single" w:sz="4" w:space="0" w:color="auto"/>
            </w:tcBorders>
          </w:tcPr>
          <w:p w14:paraId="3611FC96" w14:textId="77777777" w:rsidR="002E276F" w:rsidRPr="00C60C84" w:rsidRDefault="002E276F" w:rsidP="002E276F">
            <w:pPr>
              <w:rPr>
                <w:color w:val="000000"/>
              </w:rPr>
            </w:pPr>
            <w:r w:rsidRPr="00C60C84">
              <w:rPr>
                <w:color w:val="000000"/>
              </w:rPr>
              <w:t>Sporto infrastruktūros užimtumas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9DBDE" w14:textId="381DC194" w:rsidR="002E276F" w:rsidRPr="00C60C84" w:rsidRDefault="002E276F" w:rsidP="002E276F">
            <w:pPr>
              <w:jc w:val="center"/>
              <w:rPr>
                <w:color w:val="000000"/>
              </w:rPr>
            </w:pPr>
            <w:r w:rsidRPr="00C60C84">
              <w:rPr>
                <w:color w:val="000000"/>
              </w:rPr>
              <w:t>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24D5F3" w14:textId="2B7C1BE7" w:rsidR="002E276F" w:rsidRPr="00C60C84" w:rsidRDefault="002E276F" w:rsidP="002E276F">
            <w:pPr>
              <w:jc w:val="center"/>
              <w:rPr>
                <w:color w:val="000000"/>
              </w:rPr>
            </w:pPr>
            <w:r w:rsidRPr="00C60C84">
              <w:rPr>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270BD" w14:textId="37AD6A94" w:rsidR="002E276F" w:rsidRPr="00C60C84" w:rsidRDefault="006C58CB" w:rsidP="002E276F">
            <w:pPr>
              <w:jc w:val="center"/>
              <w:rPr>
                <w:color w:val="000000"/>
              </w:rPr>
            </w:pPr>
            <w:r>
              <w:rPr>
                <w:color w:val="000000"/>
              </w:rPr>
              <w:t>70</w:t>
            </w:r>
          </w:p>
        </w:tc>
      </w:tr>
      <w:tr w:rsidR="002E276F" w:rsidRPr="00C60C84" w14:paraId="4FEC166E" w14:textId="0DBC07BC" w:rsidTr="00AC05AF">
        <w:tc>
          <w:tcPr>
            <w:tcW w:w="1604" w:type="dxa"/>
            <w:tcBorders>
              <w:top w:val="single" w:sz="4" w:space="0" w:color="auto"/>
              <w:left w:val="single" w:sz="4" w:space="0" w:color="auto"/>
              <w:bottom w:val="single" w:sz="4" w:space="0" w:color="auto"/>
              <w:right w:val="single" w:sz="4" w:space="0" w:color="auto"/>
            </w:tcBorders>
          </w:tcPr>
          <w:p w14:paraId="7B8349D8" w14:textId="77777777" w:rsidR="002E276F" w:rsidRPr="00C60C84" w:rsidRDefault="002E276F" w:rsidP="002E276F">
            <w:pPr>
              <w:rPr>
                <w:lang w:val="en-US"/>
              </w:rPr>
            </w:pPr>
            <w:r w:rsidRPr="00C60C84">
              <w:rPr>
                <w:lang w:val="en-US"/>
              </w:rPr>
              <w:t>1.4.8</w:t>
            </w:r>
          </w:p>
        </w:tc>
        <w:tc>
          <w:tcPr>
            <w:tcW w:w="4203" w:type="dxa"/>
            <w:tcBorders>
              <w:top w:val="single" w:sz="4" w:space="0" w:color="auto"/>
              <w:left w:val="single" w:sz="4" w:space="0" w:color="auto"/>
              <w:bottom w:val="single" w:sz="4" w:space="0" w:color="auto"/>
              <w:right w:val="single" w:sz="4" w:space="0" w:color="auto"/>
            </w:tcBorders>
          </w:tcPr>
          <w:p w14:paraId="76B4DE6D" w14:textId="77777777" w:rsidR="002E276F" w:rsidRPr="00C60C84" w:rsidRDefault="002E276F" w:rsidP="002E276F">
            <w:pPr>
              <w:rPr>
                <w:color w:val="000000"/>
              </w:rPr>
            </w:pPr>
            <w:r w:rsidRPr="00C60C84">
              <w:rPr>
                <w:color w:val="000000"/>
              </w:rPr>
              <w:t>Sportuojantys rajono gyventojai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76CEF3" w14:textId="30C3D458" w:rsidR="002E276F" w:rsidRPr="00C60C84" w:rsidRDefault="002E276F" w:rsidP="002E276F">
            <w:pPr>
              <w:jc w:val="center"/>
              <w:rPr>
                <w:color w:val="000000"/>
              </w:rPr>
            </w:pPr>
            <w:r w:rsidRPr="00C60C84">
              <w:rPr>
                <w:color w:val="000000"/>
              </w:rPr>
              <w:t>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EDFC13" w14:textId="6C4DA1DE" w:rsidR="002E276F" w:rsidRPr="00C60C84" w:rsidRDefault="002E276F" w:rsidP="002E276F">
            <w:pPr>
              <w:jc w:val="center"/>
              <w:rPr>
                <w:color w:val="000000"/>
              </w:rPr>
            </w:pPr>
            <w:r w:rsidRPr="00C60C84">
              <w:rPr>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1818E" w14:textId="12DE8590" w:rsidR="002E276F" w:rsidRPr="00C60C84" w:rsidRDefault="006C58CB" w:rsidP="002E276F">
            <w:pPr>
              <w:jc w:val="center"/>
              <w:rPr>
                <w:color w:val="000000"/>
              </w:rPr>
            </w:pPr>
            <w:r>
              <w:rPr>
                <w:color w:val="000000"/>
              </w:rPr>
              <w:t>7</w:t>
            </w:r>
          </w:p>
        </w:tc>
      </w:tr>
    </w:tbl>
    <w:p w14:paraId="2F255646" w14:textId="77777777" w:rsidR="00151D26" w:rsidRPr="00C60C84" w:rsidRDefault="00151D26"/>
    <w:p w14:paraId="4F7B7164" w14:textId="77777777" w:rsidR="00151D26" w:rsidRPr="00C60C84" w:rsidRDefault="00151D26" w:rsidP="006653E1">
      <w:pPr>
        <w:spacing w:line="256" w:lineRule="auto"/>
        <w:ind w:left="174"/>
        <w:rPr>
          <w:b/>
          <w:lang w:eastAsia="en-US"/>
        </w:rPr>
      </w:pPr>
      <w:r w:rsidRPr="00C60C84">
        <w:rPr>
          <w:b/>
          <w:lang w:eastAsia="en-US"/>
        </w:rPr>
        <w:t>Susiję Lietuvos Respublikos ir savivaldybės teisės aktai:</w:t>
      </w:r>
    </w:p>
    <w:p w14:paraId="4DB9DD3F" w14:textId="77777777" w:rsidR="00151D26" w:rsidRPr="00C60C84" w:rsidRDefault="00151D26" w:rsidP="006653E1">
      <w:pPr>
        <w:spacing w:line="256" w:lineRule="auto"/>
        <w:ind w:left="174"/>
        <w:rPr>
          <w:lang w:eastAsia="en-US"/>
        </w:rPr>
      </w:pPr>
      <w:r w:rsidRPr="00C60C84">
        <w:rPr>
          <w:lang w:eastAsia="en-US"/>
        </w:rPr>
        <w:t xml:space="preserve">Lietuvos Respublikos vietos savivaldos įstatymas, </w:t>
      </w:r>
    </w:p>
    <w:p w14:paraId="6E69A482" w14:textId="77777777" w:rsidR="00151D26" w:rsidRPr="00C60C84" w:rsidRDefault="00151D26" w:rsidP="006653E1">
      <w:pPr>
        <w:spacing w:line="256" w:lineRule="auto"/>
        <w:ind w:left="174"/>
        <w:rPr>
          <w:lang w:eastAsia="en-US"/>
        </w:rPr>
      </w:pPr>
      <w:r w:rsidRPr="00C60C84">
        <w:rPr>
          <w:lang w:eastAsia="en-US"/>
        </w:rPr>
        <w:t xml:space="preserve">Lietuvos Respublikos biudžetinių įstaigų įstatymas, </w:t>
      </w:r>
    </w:p>
    <w:p w14:paraId="65D8FB45" w14:textId="77777777" w:rsidR="00151D26" w:rsidRPr="00C60C84" w:rsidRDefault="00151D26" w:rsidP="006653E1">
      <w:pPr>
        <w:spacing w:line="256" w:lineRule="auto"/>
        <w:ind w:left="174"/>
        <w:rPr>
          <w:lang w:eastAsia="en-US"/>
        </w:rPr>
      </w:pPr>
      <w:r w:rsidRPr="00C60C84">
        <w:rPr>
          <w:lang w:eastAsia="en-US"/>
        </w:rPr>
        <w:t xml:space="preserve">Lietuvos Respublikos valstybės ir savivaldybių turto valdymo, naudojimo ir disponavimo juo įstatymas, </w:t>
      </w:r>
    </w:p>
    <w:p w14:paraId="502C8392" w14:textId="77777777" w:rsidR="00151D26" w:rsidRPr="00C60C84" w:rsidRDefault="00151D26" w:rsidP="006653E1">
      <w:pPr>
        <w:spacing w:line="256" w:lineRule="auto"/>
        <w:ind w:left="174"/>
        <w:rPr>
          <w:lang w:eastAsia="en-US"/>
        </w:rPr>
      </w:pPr>
      <w:r w:rsidRPr="00C60C84">
        <w:rPr>
          <w:lang w:eastAsia="en-US"/>
        </w:rPr>
        <w:t xml:space="preserve">Lietuvos Respublikos biudžeto sandaros įstatymas, </w:t>
      </w:r>
    </w:p>
    <w:p w14:paraId="56C05B65" w14:textId="77777777" w:rsidR="00151D26" w:rsidRPr="00C60C84" w:rsidRDefault="00151D26" w:rsidP="006653E1">
      <w:pPr>
        <w:spacing w:line="256" w:lineRule="auto"/>
        <w:ind w:left="174"/>
        <w:rPr>
          <w:lang w:eastAsia="en-US"/>
        </w:rPr>
      </w:pPr>
      <w:r w:rsidRPr="00C60C84">
        <w:rPr>
          <w:lang w:eastAsia="en-US"/>
        </w:rPr>
        <w:t>Lietuvos Respublikos bibliotekų įstatymas, </w:t>
      </w:r>
    </w:p>
    <w:p w14:paraId="2C7F05FD" w14:textId="77777777" w:rsidR="00151D26" w:rsidRPr="00C60C84" w:rsidRDefault="00151D26" w:rsidP="006653E1">
      <w:pPr>
        <w:spacing w:line="256" w:lineRule="auto"/>
        <w:ind w:left="174"/>
        <w:rPr>
          <w:lang w:eastAsia="en-US"/>
        </w:rPr>
      </w:pPr>
      <w:r w:rsidRPr="00C60C84">
        <w:rPr>
          <w:lang w:eastAsia="en-US"/>
        </w:rPr>
        <w:t xml:space="preserve">Lietuvos Respublikos muziejų įstatymas, </w:t>
      </w:r>
    </w:p>
    <w:p w14:paraId="20157BA7" w14:textId="77777777" w:rsidR="00151D26" w:rsidRPr="00C60C84" w:rsidRDefault="00151D26" w:rsidP="006653E1">
      <w:pPr>
        <w:spacing w:line="256" w:lineRule="auto"/>
        <w:ind w:left="174"/>
        <w:rPr>
          <w:lang w:eastAsia="en-US"/>
        </w:rPr>
      </w:pPr>
      <w:r w:rsidRPr="00C60C84">
        <w:rPr>
          <w:lang w:eastAsia="en-US"/>
        </w:rPr>
        <w:t xml:space="preserve">Lietuvos Respublikos kultūros centrų įstatymas, </w:t>
      </w:r>
    </w:p>
    <w:p w14:paraId="733566BE" w14:textId="77777777" w:rsidR="00151D26" w:rsidRPr="00C60C84" w:rsidRDefault="00151D26" w:rsidP="006653E1">
      <w:pPr>
        <w:spacing w:line="256" w:lineRule="auto"/>
        <w:ind w:left="174"/>
        <w:rPr>
          <w:lang w:eastAsia="en-US"/>
        </w:rPr>
      </w:pPr>
      <w:r w:rsidRPr="00C60C84">
        <w:rPr>
          <w:lang w:eastAsia="en-US"/>
        </w:rPr>
        <w:t>Lietuvos Respublikos etninės kultūros globos įstatymas,</w:t>
      </w:r>
    </w:p>
    <w:p w14:paraId="62B38640" w14:textId="77777777" w:rsidR="00151D26" w:rsidRPr="00C60C84" w:rsidRDefault="00151D26" w:rsidP="006653E1">
      <w:pPr>
        <w:spacing w:line="256" w:lineRule="auto"/>
        <w:ind w:left="174"/>
        <w:rPr>
          <w:lang w:eastAsia="en-US"/>
        </w:rPr>
      </w:pPr>
      <w:r w:rsidRPr="00C60C84">
        <w:rPr>
          <w:lang w:eastAsia="en-US"/>
        </w:rPr>
        <w:t xml:space="preserve">Lietuvos Respublikos autorių teisių ir gretutinių teisių įstatymas, </w:t>
      </w:r>
    </w:p>
    <w:p w14:paraId="1C322F93" w14:textId="77777777" w:rsidR="00151D26" w:rsidRPr="00C60C84" w:rsidRDefault="00151D26" w:rsidP="006653E1">
      <w:pPr>
        <w:spacing w:line="256" w:lineRule="auto"/>
        <w:ind w:left="174"/>
        <w:rPr>
          <w:lang w:eastAsia="en-US"/>
        </w:rPr>
      </w:pPr>
      <w:r w:rsidRPr="00C60C84">
        <w:rPr>
          <w:lang w:eastAsia="en-US"/>
        </w:rPr>
        <w:t xml:space="preserve">Lietuvos Respublikos asociacijų įstatymas,   </w:t>
      </w:r>
    </w:p>
    <w:p w14:paraId="4C57EA93" w14:textId="77777777" w:rsidR="00151D26" w:rsidRPr="00C60C84" w:rsidRDefault="00151D26" w:rsidP="006653E1">
      <w:pPr>
        <w:spacing w:line="256" w:lineRule="auto"/>
        <w:ind w:left="174"/>
        <w:rPr>
          <w:bCs/>
          <w:lang w:eastAsia="en-US"/>
        </w:rPr>
      </w:pPr>
      <w:r w:rsidRPr="00C60C84">
        <w:rPr>
          <w:lang w:eastAsia="en-US"/>
        </w:rPr>
        <w:t>Lietuvos Respublikos Vyriausybės nutarimai,</w:t>
      </w:r>
      <w:r w:rsidRPr="00C60C84">
        <w:rPr>
          <w:bCs/>
          <w:lang w:eastAsia="en-US"/>
        </w:rPr>
        <w:t xml:space="preserve"> </w:t>
      </w:r>
    </w:p>
    <w:p w14:paraId="63CEF0E0" w14:textId="77777777" w:rsidR="00151D26" w:rsidRPr="00C60C84" w:rsidRDefault="00151D26" w:rsidP="006653E1">
      <w:pPr>
        <w:spacing w:line="256" w:lineRule="auto"/>
        <w:ind w:left="174"/>
        <w:rPr>
          <w:lang w:eastAsia="en-US"/>
        </w:rPr>
      </w:pPr>
      <w:r w:rsidRPr="00C60C84">
        <w:rPr>
          <w:bCs/>
          <w:lang w:eastAsia="en-US"/>
        </w:rPr>
        <w:t>Lietuvos Respublikos kultūros ministro įsakymai,</w:t>
      </w:r>
      <w:r w:rsidRPr="00C60C84">
        <w:rPr>
          <w:lang w:eastAsia="en-US"/>
        </w:rPr>
        <w:t xml:space="preserve"> </w:t>
      </w:r>
    </w:p>
    <w:p w14:paraId="14FBBBA9" w14:textId="77777777" w:rsidR="00151D26" w:rsidRPr="00C60C84" w:rsidRDefault="00151D26" w:rsidP="006653E1">
      <w:pPr>
        <w:spacing w:after="160" w:line="256" w:lineRule="auto"/>
        <w:rPr>
          <w:b/>
          <w:noProof/>
        </w:rPr>
      </w:pPr>
      <w:r w:rsidRPr="00C60C84">
        <w:rPr>
          <w:bCs/>
          <w:lang w:eastAsia="en-US"/>
        </w:rPr>
        <w:t>savivaldybės tarybos sprendimai ir kiti teisės aktai.</w:t>
      </w:r>
    </w:p>
    <w:p w14:paraId="531F94BC" w14:textId="77777777" w:rsidR="00151D26" w:rsidRPr="00C60C84" w:rsidRDefault="00151D26" w:rsidP="001404B2">
      <w:pPr>
        <w:jc w:val="center"/>
        <w:rPr>
          <w:b/>
          <w:noProof/>
        </w:rPr>
      </w:pPr>
      <w:r w:rsidRPr="00C60C84">
        <w:rPr>
          <w:b/>
          <w:noProof/>
        </w:rPr>
        <w:t xml:space="preserve">MOLĖTŲ RAJONO SAVIVALDYBĖS </w:t>
      </w:r>
    </w:p>
    <w:p w14:paraId="7D99DB71" w14:textId="77777777" w:rsidR="00151D26" w:rsidRPr="00C60C84" w:rsidRDefault="00151D26" w:rsidP="001404B2">
      <w:pPr>
        <w:jc w:val="center"/>
        <w:rPr>
          <w:noProof/>
        </w:rPr>
      </w:pPr>
      <w:r w:rsidRPr="00C60C84">
        <w:rPr>
          <w:b/>
          <w:noProof/>
        </w:rPr>
        <w:t>ŠVIETIMO IR JO INFRASTRUKTŪROS PROGRAMOS (N</w:t>
      </w:r>
      <w:r w:rsidRPr="00C60C84">
        <w:rPr>
          <w:b/>
          <w:caps/>
          <w:noProof/>
        </w:rPr>
        <w:t>r</w:t>
      </w:r>
      <w:r w:rsidRPr="00C60C84">
        <w:rPr>
          <w:b/>
          <w:noProof/>
        </w:rPr>
        <w:t>. 06) APRAŠYMAS</w:t>
      </w:r>
    </w:p>
    <w:p w14:paraId="12847484" w14:textId="77777777" w:rsidR="00151D26" w:rsidRPr="00C60C84" w:rsidRDefault="00151D26" w:rsidP="001404B2">
      <w:pPr>
        <w:rPr>
          <w:noProof/>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127F2A67" w14:textId="77777777" w:rsidTr="006C544C">
        <w:tc>
          <w:tcPr>
            <w:tcW w:w="2809" w:type="dxa"/>
            <w:tcBorders>
              <w:top w:val="single" w:sz="4" w:space="0" w:color="auto"/>
              <w:left w:val="single" w:sz="4" w:space="0" w:color="auto"/>
              <w:bottom w:val="single" w:sz="4" w:space="0" w:color="auto"/>
              <w:right w:val="single" w:sz="4" w:space="0" w:color="auto"/>
            </w:tcBorders>
            <w:hideMark/>
          </w:tcPr>
          <w:p w14:paraId="7E76A62B" w14:textId="77777777" w:rsidR="00151D26" w:rsidRPr="00C60C84" w:rsidRDefault="00151D26" w:rsidP="001404B2">
            <w:pPr>
              <w:spacing w:line="256" w:lineRule="auto"/>
              <w:rPr>
                <w:b/>
              </w:rPr>
            </w:pPr>
            <w:r w:rsidRPr="00C60C84">
              <w:rPr>
                <w:b/>
                <w:noProof/>
              </w:rPr>
              <w:t>Biudžetiniai metai</w:t>
            </w:r>
          </w:p>
        </w:tc>
        <w:tc>
          <w:tcPr>
            <w:tcW w:w="7004" w:type="dxa"/>
            <w:tcBorders>
              <w:top w:val="single" w:sz="4" w:space="0" w:color="auto"/>
              <w:left w:val="single" w:sz="4" w:space="0" w:color="auto"/>
              <w:bottom w:val="single" w:sz="4" w:space="0" w:color="auto"/>
              <w:right w:val="single" w:sz="4" w:space="0" w:color="auto"/>
            </w:tcBorders>
            <w:hideMark/>
          </w:tcPr>
          <w:p w14:paraId="28D1C4FF" w14:textId="0A2EA57F" w:rsidR="00151D26" w:rsidRPr="00C60C84" w:rsidRDefault="00151D26" w:rsidP="001404B2">
            <w:pPr>
              <w:spacing w:line="256" w:lineRule="auto"/>
              <w:rPr>
                <w:b/>
                <w:noProof/>
              </w:rPr>
            </w:pPr>
            <w:r w:rsidRPr="00C60C84">
              <w:t>202</w:t>
            </w:r>
            <w:r w:rsidR="00A8492F">
              <w:t>3</w:t>
            </w:r>
            <w:r w:rsidRPr="00C60C84">
              <w:t>-ieji metai</w:t>
            </w:r>
          </w:p>
        </w:tc>
      </w:tr>
      <w:tr w:rsidR="00151D26" w:rsidRPr="00C60C84" w14:paraId="3D10C735" w14:textId="77777777" w:rsidTr="006C544C">
        <w:tc>
          <w:tcPr>
            <w:tcW w:w="2809" w:type="dxa"/>
            <w:tcBorders>
              <w:top w:val="single" w:sz="4" w:space="0" w:color="auto"/>
              <w:left w:val="single" w:sz="4" w:space="0" w:color="auto"/>
              <w:bottom w:val="single" w:sz="4" w:space="0" w:color="auto"/>
              <w:right w:val="single" w:sz="4" w:space="0" w:color="auto"/>
            </w:tcBorders>
            <w:hideMark/>
          </w:tcPr>
          <w:p w14:paraId="338A7B00" w14:textId="59E130C2" w:rsidR="00151D26" w:rsidRPr="00C60C84" w:rsidRDefault="00151D26" w:rsidP="001404B2">
            <w:pPr>
              <w:spacing w:line="256" w:lineRule="auto"/>
              <w:rPr>
                <w:b/>
                <w:noProof/>
              </w:rPr>
            </w:pPr>
            <w:r w:rsidRPr="00C60C84">
              <w:rPr>
                <w:b/>
              </w:rPr>
              <w:t>Asignavimų</w:t>
            </w:r>
            <w:r w:rsidRPr="00C60C84">
              <w:rPr>
                <w:b/>
                <w:noProof/>
              </w:rPr>
              <w:t xml:space="preserve"> valdytojas (</w:t>
            </w:r>
            <w:r w:rsidRPr="00C60C84">
              <w:rPr>
                <w:b/>
                <w:noProof/>
              </w:rPr>
              <w:noBreakHyphen/>
              <w:t>ai)</w:t>
            </w:r>
          </w:p>
        </w:tc>
        <w:tc>
          <w:tcPr>
            <w:tcW w:w="7004" w:type="dxa"/>
            <w:tcBorders>
              <w:top w:val="single" w:sz="4" w:space="0" w:color="auto"/>
              <w:left w:val="single" w:sz="4" w:space="0" w:color="auto"/>
              <w:bottom w:val="single" w:sz="4" w:space="0" w:color="auto"/>
              <w:right w:val="single" w:sz="4" w:space="0" w:color="auto"/>
            </w:tcBorders>
            <w:hideMark/>
          </w:tcPr>
          <w:p w14:paraId="629D70B6" w14:textId="7CB3D071" w:rsidR="00151D26" w:rsidRPr="00C60C84" w:rsidRDefault="00CA407D" w:rsidP="00CA407D">
            <w:pPr>
              <w:spacing w:line="256" w:lineRule="auto"/>
              <w:contextualSpacing/>
            </w:pPr>
            <w:r w:rsidRPr="00C60C84">
              <w:t xml:space="preserve">1. </w:t>
            </w:r>
            <w:r w:rsidR="00151D26" w:rsidRPr="00C60C84">
              <w:t>Molėtų rajono savivaldybės administracij</w:t>
            </w:r>
            <w:r w:rsidRPr="00C60C84">
              <w:t>os direktorius</w:t>
            </w:r>
          </w:p>
          <w:p w14:paraId="18768CF6" w14:textId="4B7AB4A9" w:rsidR="00151D26" w:rsidRPr="00C60C84" w:rsidRDefault="00CA407D" w:rsidP="00CA407D">
            <w:pPr>
              <w:spacing w:line="256" w:lineRule="auto"/>
              <w:contextualSpacing/>
            </w:pPr>
            <w:r w:rsidRPr="00C60C84">
              <w:t>2. Molėtų gimnazijos direktorius</w:t>
            </w:r>
          </w:p>
          <w:p w14:paraId="08E93F82" w14:textId="115ED165" w:rsidR="00CA407D" w:rsidRPr="00C60C84" w:rsidRDefault="00CA407D" w:rsidP="00CA407D">
            <w:pPr>
              <w:spacing w:line="256" w:lineRule="auto"/>
              <w:contextualSpacing/>
            </w:pPr>
            <w:r w:rsidRPr="00C60C84">
              <w:t>3. Molėtų r. Giedraičių A. Jaroševičiaus gimnazijos direktorius</w:t>
            </w:r>
          </w:p>
          <w:p w14:paraId="142E6569" w14:textId="5684A537" w:rsidR="00CA407D" w:rsidRPr="00C60C84" w:rsidRDefault="00CA407D" w:rsidP="00CA407D">
            <w:pPr>
              <w:spacing w:line="256" w:lineRule="auto"/>
              <w:contextualSpacing/>
            </w:pPr>
            <w:r w:rsidRPr="00C60C84">
              <w:t>4. Molėtų r. Alantos gimnazijos direktorius</w:t>
            </w:r>
          </w:p>
          <w:p w14:paraId="21345B98" w14:textId="3FD8A982" w:rsidR="00CA407D" w:rsidRPr="00C60C84" w:rsidRDefault="00CA407D" w:rsidP="00CA407D">
            <w:pPr>
              <w:spacing w:line="256" w:lineRule="auto"/>
              <w:contextualSpacing/>
            </w:pPr>
            <w:r w:rsidRPr="00C60C84">
              <w:t>5. Molėtų progimnazijos direktorius</w:t>
            </w:r>
          </w:p>
          <w:p w14:paraId="46EE5E66" w14:textId="3328C7A1" w:rsidR="00CA407D" w:rsidRPr="00C60C84" w:rsidRDefault="00CA407D" w:rsidP="00CA407D">
            <w:pPr>
              <w:spacing w:line="256" w:lineRule="auto"/>
              <w:contextualSpacing/>
            </w:pPr>
            <w:r w:rsidRPr="00C60C84">
              <w:t>6. Molėtų pradinės mokyklos direktorius</w:t>
            </w:r>
          </w:p>
          <w:p w14:paraId="0A6421FF" w14:textId="58A7A9C5" w:rsidR="00CA407D" w:rsidRPr="00C60C84" w:rsidRDefault="00CA407D" w:rsidP="00CA407D">
            <w:pPr>
              <w:spacing w:line="256" w:lineRule="auto"/>
              <w:contextualSpacing/>
            </w:pPr>
            <w:r w:rsidRPr="00C60C84">
              <w:t>7. Molėtų r. Suginčių pagrindinės mokyklos direktorius</w:t>
            </w:r>
          </w:p>
          <w:p w14:paraId="1EC11BCC" w14:textId="02D5686E" w:rsidR="00CA407D" w:rsidRPr="00C60C84" w:rsidRDefault="00CA407D" w:rsidP="00CA407D">
            <w:pPr>
              <w:spacing w:line="256" w:lineRule="auto"/>
              <w:contextualSpacing/>
            </w:pPr>
            <w:r w:rsidRPr="00C60C84">
              <w:t>8. Molėtų menų mokyklos direktorius</w:t>
            </w:r>
          </w:p>
          <w:p w14:paraId="6AB5355E" w14:textId="0C62F363" w:rsidR="00CA407D" w:rsidRPr="00C60C84" w:rsidRDefault="00CA407D" w:rsidP="00CA407D">
            <w:pPr>
              <w:spacing w:line="256" w:lineRule="auto"/>
              <w:contextualSpacing/>
            </w:pPr>
            <w:r w:rsidRPr="00C60C84">
              <w:t>9. Molėtų r. kūno kultūros ir sporto centro direktorius</w:t>
            </w:r>
          </w:p>
          <w:p w14:paraId="040B9CA3" w14:textId="7EEFD04E" w:rsidR="00CA407D" w:rsidRPr="00C60C84" w:rsidRDefault="00CA407D" w:rsidP="00CA407D">
            <w:pPr>
              <w:spacing w:line="256" w:lineRule="auto"/>
              <w:contextualSpacing/>
            </w:pPr>
            <w:r w:rsidRPr="00C60C84">
              <w:t>10. Molėtų r. švietimo pagalbos tarnybos direktorius</w:t>
            </w:r>
          </w:p>
          <w:p w14:paraId="58AA321E" w14:textId="50555F02" w:rsidR="00CA407D" w:rsidRPr="00C60C84" w:rsidRDefault="00CA407D" w:rsidP="00CA407D">
            <w:pPr>
              <w:spacing w:line="256" w:lineRule="auto"/>
              <w:contextualSpacing/>
            </w:pPr>
            <w:r w:rsidRPr="00C60C84">
              <w:t xml:space="preserve">11. Molėtų r. </w:t>
            </w:r>
            <w:proofErr w:type="spellStart"/>
            <w:r w:rsidRPr="00C60C84">
              <w:t>Kijėlių</w:t>
            </w:r>
            <w:proofErr w:type="spellEnd"/>
            <w:r w:rsidRPr="00C60C84">
              <w:t xml:space="preserve"> special</w:t>
            </w:r>
            <w:r w:rsidR="00F06753" w:rsidRPr="00C60C84">
              <w:t>iojo</w:t>
            </w:r>
            <w:r w:rsidRPr="00C60C84">
              <w:t xml:space="preserve"> ugdymo centro direktorius</w:t>
            </w:r>
          </w:p>
          <w:p w14:paraId="572BC270" w14:textId="77777777" w:rsidR="00CA407D" w:rsidRPr="00C60C84" w:rsidRDefault="00CA407D" w:rsidP="00CA407D">
            <w:pPr>
              <w:spacing w:line="256" w:lineRule="auto"/>
              <w:contextualSpacing/>
            </w:pPr>
            <w:r w:rsidRPr="00C60C84">
              <w:t>12.</w:t>
            </w:r>
            <w:r w:rsidR="00F06753" w:rsidRPr="00C60C84">
              <w:t xml:space="preserve"> Molėtų „</w:t>
            </w:r>
            <w:proofErr w:type="spellStart"/>
            <w:r w:rsidR="00F06753" w:rsidRPr="00C60C84">
              <w:t>Saulutės“vaikų</w:t>
            </w:r>
            <w:proofErr w:type="spellEnd"/>
            <w:r w:rsidR="00F06753" w:rsidRPr="00C60C84">
              <w:t xml:space="preserve"> lopšelio-darželio direktorius</w:t>
            </w:r>
          </w:p>
          <w:p w14:paraId="7B8F21CE" w14:textId="4172004D" w:rsidR="00F06753" w:rsidRPr="00C60C84" w:rsidRDefault="00F06753" w:rsidP="00CA407D">
            <w:pPr>
              <w:spacing w:line="256" w:lineRule="auto"/>
              <w:contextualSpacing/>
            </w:pPr>
            <w:r w:rsidRPr="00C60C84">
              <w:t>13. Molėtų „Vyturėlio“ vaikų lopšelio-darželio direktorius</w:t>
            </w:r>
          </w:p>
        </w:tc>
      </w:tr>
      <w:tr w:rsidR="00151D26" w:rsidRPr="00C60C84" w14:paraId="0A82687D" w14:textId="77777777" w:rsidTr="006C544C">
        <w:trPr>
          <w:cantSplit/>
        </w:trPr>
        <w:tc>
          <w:tcPr>
            <w:tcW w:w="2809" w:type="dxa"/>
            <w:tcBorders>
              <w:top w:val="single" w:sz="4" w:space="0" w:color="auto"/>
              <w:left w:val="single" w:sz="4" w:space="0" w:color="auto"/>
              <w:bottom w:val="nil"/>
              <w:right w:val="single" w:sz="4" w:space="0" w:color="auto"/>
            </w:tcBorders>
            <w:hideMark/>
          </w:tcPr>
          <w:p w14:paraId="47B72155" w14:textId="77777777" w:rsidR="00151D26" w:rsidRPr="00C60C84" w:rsidRDefault="00151D26" w:rsidP="001404B2">
            <w:pPr>
              <w:spacing w:line="256" w:lineRule="auto"/>
              <w:rPr>
                <w:b/>
                <w:noProof/>
              </w:rPr>
            </w:pPr>
            <w:r w:rsidRPr="00C60C84">
              <w:rPr>
                <w:b/>
                <w:noProof/>
              </w:rPr>
              <w:t>Programos parengimo argumentai</w:t>
            </w:r>
          </w:p>
        </w:tc>
        <w:tc>
          <w:tcPr>
            <w:tcW w:w="7004" w:type="dxa"/>
            <w:tcBorders>
              <w:top w:val="single" w:sz="4" w:space="0" w:color="auto"/>
              <w:left w:val="single" w:sz="4" w:space="0" w:color="auto"/>
              <w:bottom w:val="nil"/>
              <w:right w:val="single" w:sz="4" w:space="0" w:color="auto"/>
            </w:tcBorders>
            <w:hideMark/>
          </w:tcPr>
          <w:p w14:paraId="578694FE" w14:textId="77777777" w:rsidR="00151D26" w:rsidRPr="00C60C84" w:rsidRDefault="00151D26" w:rsidP="006C544C">
            <w:pPr>
              <w:spacing w:line="256" w:lineRule="auto"/>
              <w:jc w:val="both"/>
              <w:rPr>
                <w:bCs/>
                <w:noProof/>
              </w:rPr>
            </w:pPr>
            <w:r w:rsidRPr="00C60C84">
              <w:rPr>
                <w:bCs/>
                <w:noProof/>
              </w:rPr>
              <w:t>Lietuvos Respublikos švietimo įstatyme apibrėžta, kad savivaldybės vadovaudamosi Valstybine švietimo strategija, nustato ilgalaikius švietimo plėtros tikslus ir priemones jiems pasiekti. Parengta ugdymo proceso užtikrinimo programa yra įrankis, užtikrinantis kryptingą valstybės bei savivaldybės švietimo politikos įgyvendinimą.</w:t>
            </w:r>
          </w:p>
          <w:p w14:paraId="610EA951" w14:textId="77777777" w:rsidR="00151D26" w:rsidRPr="00C60C84" w:rsidRDefault="00151D26" w:rsidP="001404B2">
            <w:pPr>
              <w:spacing w:line="256" w:lineRule="auto"/>
              <w:jc w:val="both"/>
              <w:rPr>
                <w:bCs/>
                <w:noProof/>
              </w:rPr>
            </w:pPr>
            <w:r w:rsidRPr="00C60C84">
              <w:rPr>
                <w:bCs/>
                <w:noProof/>
              </w:rPr>
              <w:t xml:space="preserve"> Programa įgyvendinamos Lietuvos Respublikos vietos savivaldos įstatymu numatytos savarankiškosios savivaldybių funkcijos: savivaldybės teritorijoje gyvenančių vaikų iki 16 metų mokymosi pagal privalomojo švietimo programas užtikrinimas, švietimo pagalbos teikimo mokiniui, mokytojui, mokyklai, šeimai, vaiko minimalios ir vidutinės priežiūros priemonių vykdymo organizavimas ir koordinavimas; bendrojo ugdymo mokyklų mokinių, gyvenančių kaimo gyvenamosiose vietovėse, neatlygintino vežiojimo į mokyklas ir į namus organizavimas, ikimokyklinio, privalomo priešmokyklinio ugdymo, vaikų ir suaugusiųjų neformaliojo švietimo organizavimas, vaikų ir jaunimo užimtumo organizavimas teisės aktų nustatyta tvarka.</w:t>
            </w:r>
          </w:p>
        </w:tc>
      </w:tr>
    </w:tbl>
    <w:p w14:paraId="47EF31A4" w14:textId="77777777" w:rsidR="00151D26" w:rsidRPr="00C60C84" w:rsidRDefault="00151D26"/>
    <w:p w14:paraId="3E503D31" w14:textId="77777777" w:rsidR="00151D26" w:rsidRPr="00C60C84" w:rsidRDefault="00151D26" w:rsidP="00403343">
      <w:pPr>
        <w:rPr>
          <w:b/>
          <w:bCs/>
        </w:rPr>
      </w:pPr>
      <w:r w:rsidRPr="00C60C84">
        <w:rPr>
          <w:b/>
          <w:bCs/>
        </w:rPr>
        <w:t>Įgyvendinant programą, prisidedama prie Molėtų rajono savivaldybės 2018-2024 m. strateginio plėtros plano įgyvendinimo:</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7004"/>
      </w:tblGrid>
      <w:tr w:rsidR="00151D26" w:rsidRPr="00C60C84" w14:paraId="1AF5B7D8" w14:textId="77777777" w:rsidTr="006C544C">
        <w:trPr>
          <w:trHeight w:val="229"/>
        </w:trPr>
        <w:tc>
          <w:tcPr>
            <w:tcW w:w="9813" w:type="dxa"/>
            <w:gridSpan w:val="2"/>
            <w:shd w:val="clear" w:color="auto" w:fill="auto"/>
          </w:tcPr>
          <w:p w14:paraId="274847C2" w14:textId="77777777" w:rsidR="00151D26" w:rsidRPr="00C60C84" w:rsidRDefault="00151D26" w:rsidP="00D14B49">
            <w:pPr>
              <w:jc w:val="center"/>
              <w:rPr>
                <w:b/>
                <w:noProof/>
              </w:rPr>
            </w:pPr>
            <w:r w:rsidRPr="00C60C84">
              <w:rPr>
                <w:b/>
                <w:noProof/>
              </w:rPr>
              <w:t>I prioritetas.  Besimokanti, atsakinga ir aktyvi bendruomenė</w:t>
            </w:r>
          </w:p>
        </w:tc>
      </w:tr>
      <w:tr w:rsidR="00151D26" w:rsidRPr="00C60C84" w14:paraId="47742DB5" w14:textId="77777777" w:rsidTr="006C544C">
        <w:tc>
          <w:tcPr>
            <w:tcW w:w="9813" w:type="dxa"/>
            <w:gridSpan w:val="2"/>
            <w:shd w:val="clear" w:color="auto" w:fill="auto"/>
          </w:tcPr>
          <w:p w14:paraId="5F9A8F31" w14:textId="77777777" w:rsidR="00151D26" w:rsidRPr="00C60C84" w:rsidRDefault="00151D26" w:rsidP="00D14B49">
            <w:pPr>
              <w:jc w:val="center"/>
              <w:rPr>
                <w:b/>
                <w:noProof/>
              </w:rPr>
            </w:pPr>
            <w:r w:rsidRPr="00C60C84">
              <w:rPr>
                <w:b/>
                <w:noProof/>
              </w:rPr>
              <w:t>1.1. TIKSLAS. Kokybiška švietimo sistema, kryptinga jaunimo politika</w:t>
            </w:r>
          </w:p>
        </w:tc>
      </w:tr>
      <w:tr w:rsidR="00151D26" w:rsidRPr="00C60C84" w14:paraId="17C74068" w14:textId="77777777" w:rsidTr="006C544C">
        <w:tc>
          <w:tcPr>
            <w:tcW w:w="2809" w:type="dxa"/>
            <w:shd w:val="clear" w:color="auto" w:fill="auto"/>
          </w:tcPr>
          <w:p w14:paraId="4F0A499A" w14:textId="77777777" w:rsidR="00151D26" w:rsidRPr="00C60C84" w:rsidRDefault="00151D26" w:rsidP="00D14B49">
            <w:pPr>
              <w:rPr>
                <w:b/>
                <w:noProof/>
              </w:rPr>
            </w:pPr>
            <w:r w:rsidRPr="00C60C84">
              <w:rPr>
                <w:b/>
                <w:noProof/>
              </w:rPr>
              <w:t>1.1.1. UŽDAVINYS. Formuoti efektyvią formalaus ir neformalaus ugdymo įstaigų sistemą</w:t>
            </w:r>
          </w:p>
        </w:tc>
        <w:tc>
          <w:tcPr>
            <w:tcW w:w="7004" w:type="dxa"/>
            <w:shd w:val="clear" w:color="auto" w:fill="auto"/>
          </w:tcPr>
          <w:p w14:paraId="58B67269" w14:textId="77777777" w:rsidR="00151D26" w:rsidRPr="00C60C84" w:rsidRDefault="00151D26" w:rsidP="006C544C">
            <w:pPr>
              <w:autoSpaceDE w:val="0"/>
              <w:autoSpaceDN w:val="0"/>
              <w:adjustRightInd w:val="0"/>
              <w:spacing w:line="256" w:lineRule="auto"/>
              <w:rPr>
                <w:noProof/>
              </w:rPr>
            </w:pPr>
            <w:r w:rsidRPr="00C60C84">
              <w:rPr>
                <w:noProof/>
              </w:rPr>
              <w:t>Įgyvendinant uždavinį siekiama:</w:t>
            </w:r>
          </w:p>
          <w:p w14:paraId="6A4FFB56" w14:textId="77777777" w:rsidR="00151D26" w:rsidRPr="00C60C84" w:rsidRDefault="00151D26" w:rsidP="006C544C">
            <w:pPr>
              <w:spacing w:line="256" w:lineRule="auto"/>
            </w:pPr>
            <w:r w:rsidRPr="00C60C84">
              <w:rPr>
                <w:color w:val="000000"/>
              </w:rPr>
              <w:t>Didinti formaliojo ir neformaliojo ugdymo įstaigų tinklo ekonominį efektyvumą, maksimaliai atsižvelgiant į vietos bendruomenių poreikius;</w:t>
            </w:r>
          </w:p>
          <w:p w14:paraId="196A003D" w14:textId="77777777" w:rsidR="00151D26" w:rsidRPr="00C60C84" w:rsidRDefault="00151D26" w:rsidP="006C544C">
            <w:pPr>
              <w:spacing w:line="256" w:lineRule="auto"/>
            </w:pPr>
            <w:r w:rsidRPr="00C60C84">
              <w:rPr>
                <w:color w:val="000000"/>
              </w:rPr>
              <w:t xml:space="preserve">Užtikrinti kokybiškų </w:t>
            </w:r>
            <w:r w:rsidRPr="00C60C84">
              <w:rPr>
                <w:noProof/>
              </w:rPr>
              <w:t>ikimokyklinių ir priešmokyklinių paslaugų teikimą;</w:t>
            </w:r>
          </w:p>
          <w:p w14:paraId="1297F084" w14:textId="77777777" w:rsidR="00151D26" w:rsidRPr="00C60C84" w:rsidRDefault="00151D26" w:rsidP="006C544C">
            <w:pPr>
              <w:spacing w:line="256" w:lineRule="auto"/>
            </w:pPr>
            <w:r w:rsidRPr="00C60C84">
              <w:rPr>
                <w:color w:val="000000"/>
              </w:rPr>
              <w:t>Užtikrinti ikimokyklinio ugdymo prieinamumą;</w:t>
            </w:r>
          </w:p>
          <w:p w14:paraId="69F2AEF3" w14:textId="77777777" w:rsidR="00151D26" w:rsidRPr="00C60C84" w:rsidRDefault="00151D26" w:rsidP="006C544C">
            <w:pPr>
              <w:spacing w:line="256" w:lineRule="auto"/>
            </w:pPr>
            <w:r w:rsidRPr="00C60C84">
              <w:rPr>
                <w:color w:val="000000"/>
              </w:rPr>
              <w:t>Modernizuoti švietimo ir ugdymo paslaugas teikiančių įstaigų pastatus ir gerinti infrastruktūrą;</w:t>
            </w:r>
          </w:p>
          <w:p w14:paraId="1E2E868F" w14:textId="77777777" w:rsidR="00151D26" w:rsidRPr="00C60C84" w:rsidRDefault="00151D26" w:rsidP="006C544C">
            <w:pPr>
              <w:spacing w:line="256" w:lineRule="auto"/>
            </w:pPr>
            <w:r w:rsidRPr="00C60C84">
              <w:rPr>
                <w:color w:val="000000"/>
              </w:rPr>
              <w:t>Užtikrinti švietimo proceso organizavimą Molėtų rajono švietimo ir ugdymo įstaigose;</w:t>
            </w:r>
          </w:p>
          <w:p w14:paraId="79ECCD19" w14:textId="77777777" w:rsidR="00151D26" w:rsidRPr="00C60C84" w:rsidRDefault="00151D26" w:rsidP="006C544C">
            <w:pPr>
              <w:spacing w:line="256" w:lineRule="auto"/>
            </w:pPr>
            <w:r w:rsidRPr="00C60C84">
              <w:rPr>
                <w:bCs/>
                <w:noProof/>
              </w:rPr>
              <w:t>Plėtoti vaikų ir jaunimo, besimokančio pagal bendrojo ugdymo programas, socializacijos galimybes per mokinių vasaros atostogas;</w:t>
            </w:r>
          </w:p>
          <w:p w14:paraId="0C853E48" w14:textId="77777777" w:rsidR="00151D26" w:rsidRPr="00C60C84" w:rsidRDefault="00151D26" w:rsidP="006C544C">
            <w:pPr>
              <w:spacing w:line="256" w:lineRule="auto"/>
              <w:rPr>
                <w:noProof/>
              </w:rPr>
            </w:pPr>
            <w:r w:rsidRPr="00C60C84">
              <w:rPr>
                <w:noProof/>
              </w:rPr>
              <w:t>Užtikrinti gabių mokinių ugdymą;</w:t>
            </w:r>
          </w:p>
          <w:p w14:paraId="6EB30FEB" w14:textId="77777777" w:rsidR="00151D26" w:rsidRPr="00C60C84" w:rsidRDefault="00151D26" w:rsidP="006C544C">
            <w:pPr>
              <w:spacing w:line="256" w:lineRule="auto"/>
              <w:rPr>
                <w:color w:val="000000"/>
              </w:rPr>
            </w:pPr>
            <w:r w:rsidRPr="00C60C84">
              <w:rPr>
                <w:color w:val="000000"/>
              </w:rPr>
              <w:t>Užtikrinti vaiko gerovę, įgyvendinant minimalią ar vidutinę priežiūrą;</w:t>
            </w:r>
          </w:p>
          <w:p w14:paraId="66769A50" w14:textId="77777777" w:rsidR="00151D26" w:rsidRPr="00C60C84" w:rsidRDefault="00151D26" w:rsidP="006C544C">
            <w:pPr>
              <w:spacing w:line="256" w:lineRule="auto"/>
            </w:pPr>
            <w:r w:rsidRPr="00C60C84">
              <w:rPr>
                <w:noProof/>
              </w:rPr>
              <w:t>Vykdyti tinkamą pedagoginę psichologinę pagalbą vaikams, tėvams (globėjams) bei mokytojams;</w:t>
            </w:r>
          </w:p>
          <w:p w14:paraId="6F0AD749" w14:textId="77777777" w:rsidR="00151D26" w:rsidRPr="00C60C84" w:rsidRDefault="00151D26" w:rsidP="006C544C">
            <w:pPr>
              <w:spacing w:line="256" w:lineRule="auto"/>
              <w:rPr>
                <w:noProof/>
              </w:rPr>
            </w:pPr>
            <w:r w:rsidRPr="00C60C84">
              <w:rPr>
                <w:noProof/>
              </w:rPr>
              <w:t xml:space="preserve">Užtikrinti sąlygas reikalingas įgyti išsilavinimą pagal atskiras ugdymo programas įvairių poreikių bei galimybių vaikams bei būtinos reikiamos pagalbos teikimą. </w:t>
            </w:r>
          </w:p>
          <w:p w14:paraId="0DF1FEC3" w14:textId="77777777" w:rsidR="00151D26" w:rsidRPr="00C60C84" w:rsidRDefault="00151D26" w:rsidP="006C544C">
            <w:pPr>
              <w:spacing w:line="256" w:lineRule="auto"/>
              <w:rPr>
                <w:color w:val="000000"/>
              </w:rPr>
            </w:pPr>
            <w:r w:rsidRPr="00C60C84">
              <w:rPr>
                <w:color w:val="000000"/>
              </w:rPr>
              <w:t>Užtikrinti bendrojo ugdymo kokybę, reglamentuotą Lietuvos Respublikos švietimo įstatyme.</w:t>
            </w:r>
          </w:p>
        </w:tc>
      </w:tr>
      <w:tr w:rsidR="00151D26" w:rsidRPr="00C60C84" w14:paraId="17F12333" w14:textId="77777777" w:rsidTr="006C544C">
        <w:tc>
          <w:tcPr>
            <w:tcW w:w="2809" w:type="dxa"/>
            <w:shd w:val="clear" w:color="auto" w:fill="auto"/>
          </w:tcPr>
          <w:p w14:paraId="51FE86C9" w14:textId="77777777" w:rsidR="00151D26" w:rsidRPr="00C60C84" w:rsidRDefault="00151D26" w:rsidP="00D14B49">
            <w:pPr>
              <w:rPr>
                <w:b/>
                <w:noProof/>
              </w:rPr>
            </w:pPr>
            <w:r w:rsidRPr="00C60C84">
              <w:rPr>
                <w:b/>
                <w:noProof/>
              </w:rPr>
              <w:t>1.1.2. UŽDAVINYS. Skatinti vaikų ir jaunimo užimtumą bei socializaciją</w:t>
            </w:r>
          </w:p>
        </w:tc>
        <w:tc>
          <w:tcPr>
            <w:tcW w:w="7004" w:type="dxa"/>
            <w:shd w:val="clear" w:color="auto" w:fill="auto"/>
          </w:tcPr>
          <w:p w14:paraId="2C859EEB" w14:textId="77777777" w:rsidR="00151D26" w:rsidRPr="00C60C84" w:rsidRDefault="00151D26" w:rsidP="00C95BFD">
            <w:pPr>
              <w:tabs>
                <w:tab w:val="left" w:pos="540"/>
                <w:tab w:val="center" w:pos="4819"/>
                <w:tab w:val="right" w:pos="9638"/>
              </w:tabs>
              <w:spacing w:line="256" w:lineRule="auto"/>
            </w:pPr>
            <w:r w:rsidRPr="00C60C84">
              <w:t>Įgyvendinant užduotį siekiama:</w:t>
            </w:r>
          </w:p>
          <w:p w14:paraId="1D2E654E" w14:textId="77777777" w:rsidR="00151D26" w:rsidRPr="00C60C84" w:rsidRDefault="00151D26" w:rsidP="006C544C">
            <w:pPr>
              <w:tabs>
                <w:tab w:val="left" w:pos="540"/>
                <w:tab w:val="center" w:pos="4819"/>
                <w:tab w:val="right" w:pos="9638"/>
              </w:tabs>
              <w:spacing w:line="256" w:lineRule="auto"/>
              <w:jc w:val="both"/>
            </w:pPr>
            <w:r w:rsidRPr="00C60C84">
              <w:t>Užimant mokinius, ugdyti būtinas kompetencijas, organizuoti reikalingas ir prasmingas veiklas bei vasaros poilsį.</w:t>
            </w:r>
          </w:p>
        </w:tc>
      </w:tr>
      <w:tr w:rsidR="00151D26" w:rsidRPr="00C60C84" w14:paraId="42E72E37" w14:textId="77777777" w:rsidTr="006C544C">
        <w:tc>
          <w:tcPr>
            <w:tcW w:w="2809" w:type="dxa"/>
            <w:shd w:val="clear" w:color="auto" w:fill="auto"/>
          </w:tcPr>
          <w:p w14:paraId="18E02868" w14:textId="77777777" w:rsidR="00151D26" w:rsidRPr="00C60C84" w:rsidRDefault="00151D26" w:rsidP="00D14B49">
            <w:pPr>
              <w:rPr>
                <w:b/>
                <w:noProof/>
              </w:rPr>
            </w:pPr>
            <w:r w:rsidRPr="00C60C84">
              <w:rPr>
                <w:b/>
                <w:noProof/>
              </w:rPr>
              <w:t>1.1.3. UŽDAVINYS. Gerinti mokymosi visą gyvenimą sąlygas</w:t>
            </w:r>
          </w:p>
        </w:tc>
        <w:tc>
          <w:tcPr>
            <w:tcW w:w="7004" w:type="dxa"/>
            <w:shd w:val="clear" w:color="auto" w:fill="auto"/>
          </w:tcPr>
          <w:p w14:paraId="6A7ADF31" w14:textId="77777777" w:rsidR="00151D26" w:rsidRPr="00C60C84" w:rsidRDefault="00151D26" w:rsidP="006C544C">
            <w:pPr>
              <w:spacing w:line="256" w:lineRule="auto"/>
              <w:rPr>
                <w:noProof/>
              </w:rPr>
            </w:pPr>
            <w:r w:rsidRPr="00C60C84">
              <w:rPr>
                <w:noProof/>
              </w:rPr>
              <w:t>Įgyvendinant uždavinį siekiama:</w:t>
            </w:r>
          </w:p>
          <w:p w14:paraId="06D14A99" w14:textId="77777777" w:rsidR="00151D26" w:rsidRPr="00C60C84" w:rsidRDefault="00151D26" w:rsidP="006C544C">
            <w:pPr>
              <w:spacing w:line="256" w:lineRule="auto"/>
              <w:rPr>
                <w:noProof/>
              </w:rPr>
            </w:pPr>
            <w:r w:rsidRPr="00C60C84">
              <w:rPr>
                <w:noProof/>
              </w:rPr>
              <w:t>Įgyvendinti neformaliojo suaugusiųjų švietimo ir tęstinio mokymo programą;</w:t>
            </w:r>
          </w:p>
          <w:p w14:paraId="2627835C" w14:textId="77777777" w:rsidR="00151D26" w:rsidRPr="00C60C84" w:rsidRDefault="00151D26" w:rsidP="006C544C">
            <w:pPr>
              <w:spacing w:line="256" w:lineRule="auto"/>
              <w:rPr>
                <w:noProof/>
              </w:rPr>
            </w:pPr>
            <w:r w:rsidRPr="00C60C84">
              <w:rPr>
                <w:noProof/>
              </w:rPr>
              <w:t>Vykdyti kvalifikacijos tobulinimo užsiėmimus;</w:t>
            </w:r>
          </w:p>
          <w:p w14:paraId="54E7279A" w14:textId="77777777" w:rsidR="00151D26" w:rsidRPr="00C60C84" w:rsidRDefault="00151D26" w:rsidP="006C544C">
            <w:pPr>
              <w:spacing w:line="256" w:lineRule="auto"/>
              <w:rPr>
                <w:noProof/>
              </w:rPr>
            </w:pPr>
            <w:r w:rsidRPr="00C60C84">
              <w:rPr>
                <w:noProof/>
              </w:rPr>
              <w:t>Skatinti Trečiojo amžiaus universiteto veiklą.</w:t>
            </w:r>
          </w:p>
        </w:tc>
      </w:tr>
      <w:tr w:rsidR="00151D26" w:rsidRPr="00C60C84" w14:paraId="1834B46C" w14:textId="77777777" w:rsidTr="006C544C">
        <w:tc>
          <w:tcPr>
            <w:tcW w:w="9813" w:type="dxa"/>
            <w:gridSpan w:val="2"/>
            <w:shd w:val="clear" w:color="auto" w:fill="auto"/>
          </w:tcPr>
          <w:p w14:paraId="39E4C3B4" w14:textId="77777777" w:rsidR="00151D26" w:rsidRPr="00C60C84" w:rsidRDefault="00151D26" w:rsidP="00D14B49">
            <w:pPr>
              <w:autoSpaceDE w:val="0"/>
              <w:autoSpaceDN w:val="0"/>
              <w:adjustRightInd w:val="0"/>
              <w:jc w:val="center"/>
              <w:rPr>
                <w:b/>
                <w:noProof/>
              </w:rPr>
            </w:pPr>
            <w:r w:rsidRPr="00C60C84">
              <w:rPr>
                <w:b/>
                <w:noProof/>
              </w:rPr>
              <w:t>II prioritetas. Rajono ekonominės plėtros sąlygų kūrimas</w:t>
            </w:r>
          </w:p>
        </w:tc>
      </w:tr>
      <w:tr w:rsidR="00151D26" w:rsidRPr="00C60C84" w14:paraId="77490553" w14:textId="77777777" w:rsidTr="006C544C">
        <w:tc>
          <w:tcPr>
            <w:tcW w:w="9813" w:type="dxa"/>
            <w:gridSpan w:val="2"/>
            <w:shd w:val="clear" w:color="auto" w:fill="auto"/>
          </w:tcPr>
          <w:p w14:paraId="38FA5985" w14:textId="77777777" w:rsidR="00151D26" w:rsidRPr="00C60C84" w:rsidRDefault="00151D26" w:rsidP="00D14B49">
            <w:pPr>
              <w:jc w:val="center"/>
              <w:rPr>
                <w:bCs/>
                <w:noProof/>
              </w:rPr>
            </w:pPr>
            <w:r w:rsidRPr="00C60C84">
              <w:rPr>
                <w:b/>
                <w:noProof/>
              </w:rPr>
              <w:t>2.3. TIKSLAS. Patrauklios verslo ir investicinės aplinkos kūrimas</w:t>
            </w:r>
          </w:p>
        </w:tc>
      </w:tr>
      <w:tr w:rsidR="00151D26" w:rsidRPr="00C60C84" w14:paraId="079E36CB" w14:textId="77777777" w:rsidTr="006C544C">
        <w:tc>
          <w:tcPr>
            <w:tcW w:w="2809" w:type="dxa"/>
            <w:shd w:val="clear" w:color="auto" w:fill="auto"/>
          </w:tcPr>
          <w:p w14:paraId="475E4254" w14:textId="77777777" w:rsidR="00151D26" w:rsidRPr="00C60C84" w:rsidRDefault="00151D26" w:rsidP="000D53F1">
            <w:pPr>
              <w:autoSpaceDE w:val="0"/>
              <w:autoSpaceDN w:val="0"/>
              <w:adjustRightInd w:val="0"/>
              <w:spacing w:line="256" w:lineRule="auto"/>
              <w:jc w:val="both"/>
              <w:rPr>
                <w:b/>
                <w:color w:val="000000"/>
                <w:sz w:val="23"/>
                <w:szCs w:val="23"/>
              </w:rPr>
            </w:pPr>
            <w:r w:rsidRPr="00C60C84">
              <w:rPr>
                <w:b/>
                <w:noProof/>
              </w:rPr>
              <w:t xml:space="preserve">2.3.4. UŽDAVINYS. </w:t>
            </w:r>
            <w:r w:rsidRPr="00C60C84">
              <w:rPr>
                <w:b/>
                <w:color w:val="000000"/>
                <w:sz w:val="23"/>
                <w:szCs w:val="23"/>
              </w:rPr>
              <w:t>Stiprinti verslumo ugdymą ir profesinį orientavimą rajono bendrojo ugdymo mokyklose.</w:t>
            </w:r>
          </w:p>
        </w:tc>
        <w:tc>
          <w:tcPr>
            <w:tcW w:w="7004" w:type="dxa"/>
            <w:shd w:val="clear" w:color="auto" w:fill="auto"/>
          </w:tcPr>
          <w:p w14:paraId="0623700E" w14:textId="77777777" w:rsidR="00151D26" w:rsidRPr="00C60C84" w:rsidRDefault="00151D26" w:rsidP="00C95BFD">
            <w:pPr>
              <w:spacing w:line="256" w:lineRule="auto"/>
              <w:jc w:val="both"/>
              <w:rPr>
                <w:noProof/>
              </w:rPr>
            </w:pPr>
            <w:r w:rsidRPr="00C60C84">
              <w:rPr>
                <w:noProof/>
              </w:rPr>
              <w:t>Įgyvendinant uždavinį,  siekiama:</w:t>
            </w:r>
          </w:p>
          <w:p w14:paraId="188E6CE8" w14:textId="77777777" w:rsidR="00151D26" w:rsidRPr="00C60C84" w:rsidRDefault="00151D26" w:rsidP="00C95BFD">
            <w:pPr>
              <w:spacing w:line="256" w:lineRule="auto"/>
              <w:jc w:val="both"/>
              <w:rPr>
                <w:noProof/>
              </w:rPr>
            </w:pPr>
            <w:r w:rsidRPr="00C60C84">
              <w:rPr>
                <w:noProof/>
              </w:rPr>
              <w:t>Ugdyti mokinių emocinio intelekto, kūrybiškumo, kritinio mąstymo, darbo komandoje kompetencijas;</w:t>
            </w:r>
          </w:p>
          <w:p w14:paraId="2AF4AD04" w14:textId="77777777" w:rsidR="00151D26" w:rsidRPr="00C60C84" w:rsidRDefault="00151D26" w:rsidP="000D53F1">
            <w:pPr>
              <w:spacing w:line="256" w:lineRule="auto"/>
              <w:jc w:val="both"/>
              <w:rPr>
                <w:noProof/>
              </w:rPr>
            </w:pPr>
            <w:r w:rsidRPr="00C60C84">
              <w:rPr>
                <w:noProof/>
              </w:rPr>
              <w:t>Padėti mokiniams susiorientuoti profesijų pasirinkime, sudaryti galimybę išbandyti save tam tikrose, su verslumu susijusiose veiklose.</w:t>
            </w:r>
          </w:p>
        </w:tc>
      </w:tr>
    </w:tbl>
    <w:p w14:paraId="5BA8B008" w14:textId="77777777" w:rsidR="00151D26" w:rsidRPr="00C60C84" w:rsidRDefault="00151D26"/>
    <w:p w14:paraId="71761C23" w14:textId="057AE47F" w:rsidR="00151D26" w:rsidRPr="00C60C84" w:rsidRDefault="00151D26" w:rsidP="00403343">
      <w:pPr>
        <w:rPr>
          <w:b/>
        </w:rPr>
      </w:pPr>
      <w:r w:rsidRPr="00C60C84">
        <w:rPr>
          <w:b/>
        </w:rPr>
        <w:t>Į Įgyvendinant programa yra prisidedama prie šių rodiklių pasiekimo:</w:t>
      </w:r>
    </w:p>
    <w:tbl>
      <w:tblPr>
        <w:tblStyle w:val="Lentelstinklelis"/>
        <w:tblW w:w="9515" w:type="dxa"/>
        <w:tblInd w:w="-572" w:type="dxa"/>
        <w:tblLayout w:type="fixed"/>
        <w:tblLook w:val="04A0" w:firstRow="1" w:lastRow="0" w:firstColumn="1" w:lastColumn="0" w:noHBand="0" w:noVBand="1"/>
      </w:tblPr>
      <w:tblGrid>
        <w:gridCol w:w="1604"/>
        <w:gridCol w:w="4509"/>
        <w:gridCol w:w="1134"/>
        <w:gridCol w:w="1134"/>
        <w:gridCol w:w="1134"/>
      </w:tblGrid>
      <w:tr w:rsidR="00AC05AF" w:rsidRPr="00C60C84" w14:paraId="1A863EFD" w14:textId="5A55738F" w:rsidTr="00AC05AF">
        <w:trPr>
          <w:trHeight w:val="774"/>
        </w:trPr>
        <w:tc>
          <w:tcPr>
            <w:tcW w:w="1604" w:type="dxa"/>
          </w:tcPr>
          <w:p w14:paraId="5B2266DF" w14:textId="77777777" w:rsidR="00AC05AF" w:rsidRPr="00C60C84" w:rsidRDefault="00AC05AF" w:rsidP="00D14B49">
            <w:pPr>
              <w:rPr>
                <w:lang w:val="en-US"/>
              </w:rPr>
            </w:pPr>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509" w:type="dxa"/>
          </w:tcPr>
          <w:p w14:paraId="51D1521A" w14:textId="77777777" w:rsidR="00AC05AF" w:rsidRPr="00C60C84" w:rsidRDefault="00AC05AF" w:rsidP="00D14B49">
            <w:pPr>
              <w:rPr>
                <w:lang w:val="en-US"/>
              </w:rPr>
            </w:pPr>
            <w:r w:rsidRPr="00C60C84">
              <w:rPr>
                <w:color w:val="000000"/>
              </w:rPr>
              <w:t>SPP rodiklio pavadinimas</w:t>
            </w:r>
          </w:p>
        </w:tc>
        <w:tc>
          <w:tcPr>
            <w:tcW w:w="1134" w:type="dxa"/>
            <w:shd w:val="clear" w:color="auto" w:fill="auto"/>
          </w:tcPr>
          <w:p w14:paraId="613F6921" w14:textId="1F21FCB9" w:rsidR="00AC05AF" w:rsidRPr="00C60C84" w:rsidRDefault="00AC05AF" w:rsidP="00D14B49">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8623C0">
              <w:rPr>
                <w:lang w:val="en-US"/>
              </w:rPr>
              <w:t>3</w:t>
            </w:r>
            <w:r w:rsidRPr="00C60C84">
              <w:rPr>
                <w:lang w:val="en-US"/>
              </w:rPr>
              <w:t xml:space="preserve"> m.</w:t>
            </w:r>
          </w:p>
        </w:tc>
        <w:tc>
          <w:tcPr>
            <w:tcW w:w="1134" w:type="dxa"/>
            <w:shd w:val="clear" w:color="auto" w:fill="auto"/>
          </w:tcPr>
          <w:p w14:paraId="58B107D4" w14:textId="065F7A54" w:rsidR="00AC05AF" w:rsidRPr="00C60C84" w:rsidRDefault="00AC05AF" w:rsidP="00D14B49">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8623C0">
              <w:rPr>
                <w:lang w:val="en-US"/>
              </w:rPr>
              <w:t>4</w:t>
            </w:r>
            <w:r w:rsidRPr="00C60C84">
              <w:rPr>
                <w:lang w:val="en-US"/>
              </w:rPr>
              <w:t xml:space="preserve"> m.</w:t>
            </w:r>
          </w:p>
        </w:tc>
        <w:tc>
          <w:tcPr>
            <w:tcW w:w="1134" w:type="dxa"/>
            <w:shd w:val="clear" w:color="auto" w:fill="auto"/>
          </w:tcPr>
          <w:p w14:paraId="1B3F19BB" w14:textId="35D44CE1" w:rsidR="00AC05AF" w:rsidRPr="00C60C84" w:rsidRDefault="00AC05AF" w:rsidP="00D14B49">
            <w:pPr>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8623C0">
              <w:rPr>
                <w:lang w:val="en-US"/>
              </w:rPr>
              <w:t>5</w:t>
            </w:r>
            <w:r w:rsidRPr="00C60C84">
              <w:rPr>
                <w:lang w:val="en-US"/>
              </w:rPr>
              <w:t xml:space="preserve"> m.</w:t>
            </w:r>
          </w:p>
        </w:tc>
      </w:tr>
      <w:tr w:rsidR="008623C0" w:rsidRPr="00C60C84" w14:paraId="1C91BA31" w14:textId="5ECADA2C" w:rsidTr="00AC05AF">
        <w:tc>
          <w:tcPr>
            <w:tcW w:w="1604" w:type="dxa"/>
            <w:vAlign w:val="center"/>
          </w:tcPr>
          <w:p w14:paraId="2B2B23C3" w14:textId="77777777" w:rsidR="008623C0" w:rsidRPr="00C60C84" w:rsidRDefault="008623C0" w:rsidP="008623C0">
            <w:pPr>
              <w:rPr>
                <w:lang w:val="en-US"/>
              </w:rPr>
            </w:pPr>
            <w:r w:rsidRPr="00C60C84">
              <w:rPr>
                <w:color w:val="000000"/>
              </w:rPr>
              <w:t>I.1.1.</w:t>
            </w:r>
          </w:p>
        </w:tc>
        <w:tc>
          <w:tcPr>
            <w:tcW w:w="4509" w:type="dxa"/>
            <w:tcBorders>
              <w:top w:val="single" w:sz="4" w:space="0" w:color="auto"/>
              <w:left w:val="nil"/>
              <w:bottom w:val="single" w:sz="4" w:space="0" w:color="auto"/>
              <w:right w:val="single" w:sz="4" w:space="0" w:color="auto"/>
            </w:tcBorders>
            <w:shd w:val="clear" w:color="auto" w:fill="auto"/>
            <w:vAlign w:val="center"/>
          </w:tcPr>
          <w:p w14:paraId="3107BDFE" w14:textId="77777777" w:rsidR="008623C0" w:rsidRPr="00C60C84" w:rsidRDefault="008623C0" w:rsidP="008623C0">
            <w:pPr>
              <w:rPr>
                <w:lang w:val="en-US"/>
              </w:rPr>
            </w:pPr>
            <w:r w:rsidRPr="00C60C84">
              <w:t>Pagalbos specialistų skaičius 100-ui mokinių</w:t>
            </w:r>
          </w:p>
        </w:tc>
        <w:tc>
          <w:tcPr>
            <w:tcW w:w="1134" w:type="dxa"/>
            <w:tcBorders>
              <w:top w:val="nil"/>
              <w:left w:val="nil"/>
              <w:bottom w:val="single" w:sz="4" w:space="0" w:color="auto"/>
              <w:right w:val="single" w:sz="4" w:space="0" w:color="auto"/>
            </w:tcBorders>
            <w:shd w:val="clear" w:color="auto" w:fill="auto"/>
            <w:vAlign w:val="center"/>
          </w:tcPr>
          <w:p w14:paraId="40C0D58C" w14:textId="1361D2C7" w:rsidR="008623C0" w:rsidRPr="00C60C84" w:rsidRDefault="008623C0" w:rsidP="008623C0">
            <w:pPr>
              <w:jc w:val="center"/>
              <w:rPr>
                <w:lang w:val="en-US"/>
              </w:rPr>
            </w:pPr>
            <w:r w:rsidRPr="00C60C84">
              <w:rPr>
                <w:color w:val="000000"/>
              </w:rPr>
              <w:t>1,31</w:t>
            </w:r>
          </w:p>
        </w:tc>
        <w:tc>
          <w:tcPr>
            <w:tcW w:w="1134" w:type="dxa"/>
            <w:tcBorders>
              <w:top w:val="nil"/>
              <w:left w:val="nil"/>
              <w:bottom w:val="single" w:sz="4" w:space="0" w:color="auto"/>
              <w:right w:val="single" w:sz="4" w:space="0" w:color="auto"/>
            </w:tcBorders>
            <w:shd w:val="clear" w:color="auto" w:fill="auto"/>
            <w:vAlign w:val="center"/>
          </w:tcPr>
          <w:p w14:paraId="40CD3C5E" w14:textId="184CB341" w:rsidR="008623C0" w:rsidRPr="00C60C84" w:rsidRDefault="008623C0" w:rsidP="008623C0">
            <w:pPr>
              <w:jc w:val="center"/>
              <w:rPr>
                <w:lang w:val="en-US"/>
              </w:rPr>
            </w:pPr>
            <w:r w:rsidRPr="00C60C84">
              <w:rPr>
                <w:color w:val="000000"/>
              </w:rPr>
              <w:t>1,35</w:t>
            </w:r>
          </w:p>
        </w:tc>
        <w:tc>
          <w:tcPr>
            <w:tcW w:w="1134" w:type="dxa"/>
            <w:tcBorders>
              <w:top w:val="nil"/>
              <w:left w:val="nil"/>
              <w:bottom w:val="single" w:sz="4" w:space="0" w:color="auto"/>
              <w:right w:val="single" w:sz="4" w:space="0" w:color="auto"/>
            </w:tcBorders>
            <w:shd w:val="clear" w:color="auto" w:fill="auto"/>
            <w:vAlign w:val="center"/>
          </w:tcPr>
          <w:p w14:paraId="2720AF84" w14:textId="0A6A90F6" w:rsidR="008623C0" w:rsidRPr="00C60C84" w:rsidRDefault="00E14967" w:rsidP="008623C0">
            <w:pPr>
              <w:jc w:val="center"/>
              <w:rPr>
                <w:color w:val="000000"/>
              </w:rPr>
            </w:pPr>
            <w:r>
              <w:rPr>
                <w:color w:val="000000"/>
              </w:rPr>
              <w:t>1,4</w:t>
            </w:r>
          </w:p>
        </w:tc>
      </w:tr>
      <w:tr w:rsidR="008623C0" w:rsidRPr="00C60C84" w14:paraId="1B4AF040" w14:textId="2BFA1327" w:rsidTr="00AC05AF">
        <w:tc>
          <w:tcPr>
            <w:tcW w:w="1604" w:type="dxa"/>
            <w:vAlign w:val="center"/>
          </w:tcPr>
          <w:p w14:paraId="1DA0ADB0" w14:textId="77777777" w:rsidR="008623C0" w:rsidRPr="00C60C84" w:rsidRDefault="008623C0" w:rsidP="008623C0">
            <w:pPr>
              <w:rPr>
                <w:lang w:val="en-US"/>
              </w:rPr>
            </w:pPr>
            <w:r w:rsidRPr="00C60C84">
              <w:rPr>
                <w:color w:val="000000"/>
              </w:rPr>
              <w:lastRenderedPageBreak/>
              <w:t>I.1.2.</w:t>
            </w:r>
          </w:p>
        </w:tc>
        <w:tc>
          <w:tcPr>
            <w:tcW w:w="4509" w:type="dxa"/>
            <w:tcBorders>
              <w:top w:val="single" w:sz="4" w:space="0" w:color="auto"/>
              <w:left w:val="nil"/>
              <w:bottom w:val="single" w:sz="4" w:space="0" w:color="auto"/>
              <w:right w:val="single" w:sz="4" w:space="0" w:color="auto"/>
            </w:tcBorders>
            <w:shd w:val="clear" w:color="auto" w:fill="auto"/>
            <w:vAlign w:val="center"/>
          </w:tcPr>
          <w:p w14:paraId="38340225" w14:textId="77777777" w:rsidR="008623C0" w:rsidRPr="00C60C84" w:rsidRDefault="008623C0" w:rsidP="008623C0">
            <w:pPr>
              <w:rPr>
                <w:lang w:val="en-US"/>
              </w:rPr>
            </w:pPr>
            <w:r w:rsidRPr="00C60C84">
              <w:rPr>
                <w:color w:val="000000" w:themeColor="text1"/>
              </w:rPr>
              <w:t>Abiturientų, gavusių iš valstybinių brandos egzaminų 86-100 balų įvertinimą, dalis</w:t>
            </w:r>
          </w:p>
        </w:tc>
        <w:tc>
          <w:tcPr>
            <w:tcW w:w="1134" w:type="dxa"/>
            <w:shd w:val="clear" w:color="auto" w:fill="auto"/>
            <w:vAlign w:val="center"/>
          </w:tcPr>
          <w:p w14:paraId="2CFD6265" w14:textId="3547E138" w:rsidR="008623C0" w:rsidRPr="00C60C84" w:rsidRDefault="00E14967" w:rsidP="008623C0">
            <w:pPr>
              <w:jc w:val="center"/>
              <w:rPr>
                <w:lang w:val="en-US"/>
              </w:rPr>
            </w:pPr>
            <w:r>
              <w:rPr>
                <w:lang w:val="en-US"/>
              </w:rPr>
              <w:t>-</w:t>
            </w:r>
          </w:p>
        </w:tc>
        <w:tc>
          <w:tcPr>
            <w:tcW w:w="1134" w:type="dxa"/>
            <w:shd w:val="clear" w:color="auto" w:fill="auto"/>
            <w:vAlign w:val="center"/>
          </w:tcPr>
          <w:p w14:paraId="0FB4847A" w14:textId="2197EF7F" w:rsidR="008623C0" w:rsidRPr="00C60C84" w:rsidRDefault="00E14967" w:rsidP="008623C0">
            <w:pPr>
              <w:jc w:val="center"/>
              <w:rPr>
                <w:lang w:val="en-US"/>
              </w:rPr>
            </w:pPr>
            <w:r>
              <w:rPr>
                <w:lang w:val="en-US"/>
              </w:rPr>
              <w:t>-</w:t>
            </w:r>
          </w:p>
        </w:tc>
        <w:tc>
          <w:tcPr>
            <w:tcW w:w="1134" w:type="dxa"/>
            <w:shd w:val="clear" w:color="auto" w:fill="auto"/>
            <w:vAlign w:val="center"/>
          </w:tcPr>
          <w:p w14:paraId="33BD7B7C" w14:textId="5CCB9FEB" w:rsidR="008623C0" w:rsidRPr="00C60C84" w:rsidRDefault="00E14967" w:rsidP="008623C0">
            <w:pPr>
              <w:jc w:val="center"/>
              <w:rPr>
                <w:lang w:val="en-US"/>
              </w:rPr>
            </w:pPr>
            <w:r>
              <w:rPr>
                <w:lang w:val="en-US"/>
              </w:rPr>
              <w:t>-</w:t>
            </w:r>
          </w:p>
        </w:tc>
      </w:tr>
      <w:tr w:rsidR="008623C0" w:rsidRPr="00C60C84" w14:paraId="4072B418" w14:textId="0737265B" w:rsidTr="00AC05AF">
        <w:tc>
          <w:tcPr>
            <w:tcW w:w="1604" w:type="dxa"/>
            <w:vAlign w:val="center"/>
          </w:tcPr>
          <w:p w14:paraId="24EF7602" w14:textId="77777777" w:rsidR="008623C0" w:rsidRPr="00C60C84" w:rsidRDefault="008623C0" w:rsidP="008623C0">
            <w:pPr>
              <w:rPr>
                <w:color w:val="000000"/>
              </w:rPr>
            </w:pPr>
            <w:r w:rsidRPr="00C60C84">
              <w:rPr>
                <w:color w:val="000000"/>
              </w:rPr>
              <w:t>1.</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118EEB65" w14:textId="77777777" w:rsidR="008623C0" w:rsidRPr="00C60C84" w:rsidRDefault="008623C0" w:rsidP="008623C0">
            <w:pPr>
              <w:rPr>
                <w:color w:val="000000" w:themeColor="text1"/>
              </w:rPr>
            </w:pPr>
            <w:r w:rsidRPr="00C60C84">
              <w:rPr>
                <w:color w:val="000000"/>
              </w:rPr>
              <w:t>Abiturientų, gavusių iš lietuvių kalbos ir literatūros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36423476" w14:textId="6A40670F" w:rsidR="008623C0" w:rsidRPr="00C60C84" w:rsidRDefault="008623C0" w:rsidP="008623C0">
            <w:pPr>
              <w:jc w:val="center"/>
            </w:pPr>
            <w:r w:rsidRPr="00C60C84">
              <w:rPr>
                <w:color w:val="000000"/>
              </w:rPr>
              <w:t>11</w:t>
            </w:r>
          </w:p>
        </w:tc>
        <w:tc>
          <w:tcPr>
            <w:tcW w:w="1134" w:type="dxa"/>
            <w:tcBorders>
              <w:top w:val="nil"/>
              <w:left w:val="nil"/>
              <w:bottom w:val="single" w:sz="4" w:space="0" w:color="auto"/>
              <w:right w:val="single" w:sz="4" w:space="0" w:color="auto"/>
            </w:tcBorders>
            <w:shd w:val="clear" w:color="auto" w:fill="auto"/>
            <w:vAlign w:val="center"/>
          </w:tcPr>
          <w:p w14:paraId="24E3564E" w14:textId="0A4865EB" w:rsidR="008623C0" w:rsidRPr="00C60C84" w:rsidRDefault="008623C0" w:rsidP="008623C0">
            <w:pPr>
              <w:jc w:val="center"/>
            </w:pPr>
            <w:r w:rsidRPr="00C60C84">
              <w:rPr>
                <w:color w:val="000000"/>
              </w:rPr>
              <w:t>12</w:t>
            </w:r>
          </w:p>
        </w:tc>
        <w:tc>
          <w:tcPr>
            <w:tcW w:w="1134" w:type="dxa"/>
            <w:tcBorders>
              <w:top w:val="nil"/>
              <w:left w:val="nil"/>
              <w:bottom w:val="single" w:sz="4" w:space="0" w:color="auto"/>
              <w:right w:val="single" w:sz="4" w:space="0" w:color="auto"/>
            </w:tcBorders>
            <w:shd w:val="clear" w:color="auto" w:fill="auto"/>
            <w:vAlign w:val="center"/>
          </w:tcPr>
          <w:p w14:paraId="69C73085" w14:textId="6289879C" w:rsidR="008623C0" w:rsidRPr="00C60C84" w:rsidRDefault="00E14967" w:rsidP="008623C0">
            <w:pPr>
              <w:jc w:val="center"/>
              <w:rPr>
                <w:color w:val="000000"/>
              </w:rPr>
            </w:pPr>
            <w:r>
              <w:rPr>
                <w:color w:val="000000"/>
              </w:rPr>
              <w:t>13</w:t>
            </w:r>
          </w:p>
        </w:tc>
      </w:tr>
      <w:tr w:rsidR="008623C0" w:rsidRPr="00C60C84" w14:paraId="3B54FB3F" w14:textId="199D58C0" w:rsidTr="00AC05AF">
        <w:tc>
          <w:tcPr>
            <w:tcW w:w="1604" w:type="dxa"/>
            <w:vAlign w:val="center"/>
          </w:tcPr>
          <w:p w14:paraId="0B73DAAF" w14:textId="77777777" w:rsidR="008623C0" w:rsidRPr="00C60C84" w:rsidRDefault="008623C0" w:rsidP="008623C0">
            <w:pPr>
              <w:rPr>
                <w:color w:val="000000"/>
              </w:rPr>
            </w:pPr>
            <w:r w:rsidRPr="00C60C84">
              <w:rPr>
                <w:color w:val="000000"/>
              </w:rPr>
              <w:t>2.</w:t>
            </w:r>
          </w:p>
        </w:tc>
        <w:tc>
          <w:tcPr>
            <w:tcW w:w="4509" w:type="dxa"/>
            <w:tcBorders>
              <w:top w:val="nil"/>
              <w:left w:val="single" w:sz="4" w:space="0" w:color="auto"/>
              <w:bottom w:val="single" w:sz="4" w:space="0" w:color="auto"/>
              <w:right w:val="single" w:sz="4" w:space="0" w:color="auto"/>
            </w:tcBorders>
            <w:shd w:val="clear" w:color="auto" w:fill="auto"/>
            <w:vAlign w:val="center"/>
          </w:tcPr>
          <w:p w14:paraId="76991681" w14:textId="77777777" w:rsidR="008623C0" w:rsidRPr="00C60C84" w:rsidRDefault="008623C0" w:rsidP="008623C0">
            <w:pPr>
              <w:rPr>
                <w:color w:val="000000" w:themeColor="text1"/>
              </w:rPr>
            </w:pPr>
            <w:r w:rsidRPr="00C60C84">
              <w:rPr>
                <w:color w:val="000000"/>
              </w:rPr>
              <w:t>Abiturientų, gavusių iš matematikos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50525F8B" w14:textId="0352699B" w:rsidR="008623C0" w:rsidRPr="00C60C84" w:rsidRDefault="008623C0" w:rsidP="008623C0">
            <w:pPr>
              <w:jc w:val="center"/>
            </w:pPr>
            <w:r w:rsidRPr="00C60C84">
              <w:rPr>
                <w:color w:val="000000"/>
              </w:rPr>
              <w:t>6,5</w:t>
            </w:r>
          </w:p>
        </w:tc>
        <w:tc>
          <w:tcPr>
            <w:tcW w:w="1134" w:type="dxa"/>
            <w:tcBorders>
              <w:top w:val="nil"/>
              <w:left w:val="nil"/>
              <w:bottom w:val="single" w:sz="4" w:space="0" w:color="auto"/>
              <w:right w:val="single" w:sz="4" w:space="0" w:color="auto"/>
            </w:tcBorders>
            <w:shd w:val="clear" w:color="auto" w:fill="auto"/>
            <w:vAlign w:val="center"/>
          </w:tcPr>
          <w:p w14:paraId="032847BE" w14:textId="76891EB8" w:rsidR="008623C0" w:rsidRPr="00C60C84" w:rsidRDefault="008623C0" w:rsidP="008623C0">
            <w:pPr>
              <w:jc w:val="center"/>
            </w:pPr>
            <w:r w:rsidRPr="00C60C84">
              <w:rPr>
                <w:color w:val="000000"/>
              </w:rPr>
              <w:t>7</w:t>
            </w:r>
          </w:p>
        </w:tc>
        <w:tc>
          <w:tcPr>
            <w:tcW w:w="1134" w:type="dxa"/>
            <w:tcBorders>
              <w:top w:val="nil"/>
              <w:left w:val="nil"/>
              <w:bottom w:val="single" w:sz="4" w:space="0" w:color="auto"/>
              <w:right w:val="single" w:sz="4" w:space="0" w:color="auto"/>
            </w:tcBorders>
            <w:shd w:val="clear" w:color="auto" w:fill="auto"/>
            <w:vAlign w:val="center"/>
          </w:tcPr>
          <w:p w14:paraId="44628FF2" w14:textId="096AF424" w:rsidR="008623C0" w:rsidRPr="00C60C84" w:rsidRDefault="00E14967" w:rsidP="008623C0">
            <w:pPr>
              <w:jc w:val="center"/>
              <w:rPr>
                <w:color w:val="000000"/>
              </w:rPr>
            </w:pPr>
            <w:r>
              <w:rPr>
                <w:color w:val="000000"/>
              </w:rPr>
              <w:t>7,5</w:t>
            </w:r>
          </w:p>
        </w:tc>
      </w:tr>
      <w:tr w:rsidR="008623C0" w:rsidRPr="00C60C84" w14:paraId="12A701D4" w14:textId="14391AB9" w:rsidTr="00AC05AF">
        <w:tc>
          <w:tcPr>
            <w:tcW w:w="1604" w:type="dxa"/>
            <w:vAlign w:val="center"/>
          </w:tcPr>
          <w:p w14:paraId="463774B5" w14:textId="77777777" w:rsidR="008623C0" w:rsidRPr="00C60C84" w:rsidRDefault="008623C0" w:rsidP="008623C0">
            <w:pPr>
              <w:rPr>
                <w:color w:val="000000"/>
              </w:rPr>
            </w:pPr>
            <w:r w:rsidRPr="00C60C84">
              <w:rPr>
                <w:color w:val="000000"/>
              </w:rPr>
              <w:t>3.</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588525E9" w14:textId="77777777" w:rsidR="008623C0" w:rsidRPr="00C60C84" w:rsidRDefault="008623C0" w:rsidP="008623C0">
            <w:pPr>
              <w:rPr>
                <w:color w:val="000000" w:themeColor="text1"/>
              </w:rPr>
            </w:pPr>
            <w:r w:rsidRPr="00C60C84">
              <w:rPr>
                <w:color w:val="000000"/>
              </w:rPr>
              <w:t>Abiturientų, gavusių iš užsienio kalbos (anglų)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7A21EB14" w14:textId="14B110F1" w:rsidR="008623C0" w:rsidRPr="00C60C84" w:rsidRDefault="008623C0" w:rsidP="008623C0">
            <w:pPr>
              <w:jc w:val="center"/>
            </w:pPr>
            <w:r w:rsidRPr="00C60C84">
              <w:rPr>
                <w:color w:val="000000"/>
              </w:rPr>
              <w:t>38</w:t>
            </w:r>
          </w:p>
        </w:tc>
        <w:tc>
          <w:tcPr>
            <w:tcW w:w="1134" w:type="dxa"/>
            <w:tcBorders>
              <w:top w:val="nil"/>
              <w:left w:val="nil"/>
              <w:bottom w:val="single" w:sz="4" w:space="0" w:color="auto"/>
              <w:right w:val="single" w:sz="4" w:space="0" w:color="auto"/>
            </w:tcBorders>
            <w:shd w:val="clear" w:color="auto" w:fill="auto"/>
            <w:vAlign w:val="center"/>
          </w:tcPr>
          <w:p w14:paraId="02445614" w14:textId="2D0DB773" w:rsidR="008623C0" w:rsidRPr="00C60C84" w:rsidRDefault="008623C0" w:rsidP="008623C0">
            <w:pPr>
              <w:jc w:val="center"/>
            </w:pPr>
            <w:r w:rsidRPr="00C60C84">
              <w:rPr>
                <w:color w:val="000000"/>
              </w:rPr>
              <w:t>38,5</w:t>
            </w:r>
          </w:p>
        </w:tc>
        <w:tc>
          <w:tcPr>
            <w:tcW w:w="1134" w:type="dxa"/>
            <w:tcBorders>
              <w:top w:val="nil"/>
              <w:left w:val="nil"/>
              <w:bottom w:val="single" w:sz="4" w:space="0" w:color="auto"/>
              <w:right w:val="single" w:sz="4" w:space="0" w:color="auto"/>
            </w:tcBorders>
            <w:shd w:val="clear" w:color="auto" w:fill="auto"/>
            <w:vAlign w:val="center"/>
          </w:tcPr>
          <w:p w14:paraId="6DC2DC95" w14:textId="08007E26" w:rsidR="008623C0" w:rsidRPr="00C60C84" w:rsidRDefault="00E14967" w:rsidP="008623C0">
            <w:pPr>
              <w:jc w:val="center"/>
              <w:rPr>
                <w:color w:val="000000"/>
              </w:rPr>
            </w:pPr>
            <w:r>
              <w:rPr>
                <w:color w:val="000000"/>
              </w:rPr>
              <w:t>39</w:t>
            </w:r>
          </w:p>
        </w:tc>
      </w:tr>
      <w:tr w:rsidR="008623C0" w:rsidRPr="00C60C84" w14:paraId="2DCE5460" w14:textId="679534DD" w:rsidTr="00AC05AF">
        <w:tc>
          <w:tcPr>
            <w:tcW w:w="1604" w:type="dxa"/>
            <w:vAlign w:val="center"/>
          </w:tcPr>
          <w:p w14:paraId="2BFDDD36" w14:textId="77777777" w:rsidR="008623C0" w:rsidRPr="00C60C84" w:rsidRDefault="008623C0" w:rsidP="008623C0">
            <w:pPr>
              <w:rPr>
                <w:color w:val="000000"/>
              </w:rPr>
            </w:pPr>
            <w:r w:rsidRPr="00C60C84">
              <w:rPr>
                <w:color w:val="000000"/>
              </w:rPr>
              <w:t>4.</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451C3E21" w14:textId="77777777" w:rsidR="008623C0" w:rsidRPr="00C60C84" w:rsidRDefault="008623C0" w:rsidP="008623C0">
            <w:pPr>
              <w:rPr>
                <w:color w:val="000000" w:themeColor="text1"/>
              </w:rPr>
            </w:pPr>
            <w:r w:rsidRPr="00C60C84">
              <w:rPr>
                <w:color w:val="000000"/>
              </w:rPr>
              <w:t>Abiturientų, gavusių iš geografijos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71EC1860" w14:textId="2303DAFA" w:rsidR="008623C0" w:rsidRPr="00C60C84" w:rsidRDefault="008623C0" w:rsidP="008623C0">
            <w:pPr>
              <w:jc w:val="center"/>
            </w:pPr>
            <w:r w:rsidRPr="00C60C84">
              <w:rPr>
                <w:color w:val="000000"/>
              </w:rPr>
              <w:t>5</w:t>
            </w:r>
          </w:p>
        </w:tc>
        <w:tc>
          <w:tcPr>
            <w:tcW w:w="1134" w:type="dxa"/>
            <w:tcBorders>
              <w:top w:val="nil"/>
              <w:left w:val="nil"/>
              <w:bottom w:val="single" w:sz="4" w:space="0" w:color="auto"/>
              <w:right w:val="single" w:sz="4" w:space="0" w:color="auto"/>
            </w:tcBorders>
            <w:shd w:val="clear" w:color="auto" w:fill="auto"/>
            <w:vAlign w:val="center"/>
          </w:tcPr>
          <w:p w14:paraId="097021D3" w14:textId="747775EC" w:rsidR="008623C0" w:rsidRPr="00C60C84" w:rsidRDefault="008623C0" w:rsidP="008623C0">
            <w:pPr>
              <w:jc w:val="center"/>
            </w:pPr>
            <w:r w:rsidRPr="00C60C84">
              <w:rPr>
                <w:color w:val="000000"/>
              </w:rPr>
              <w:t>6</w:t>
            </w:r>
          </w:p>
        </w:tc>
        <w:tc>
          <w:tcPr>
            <w:tcW w:w="1134" w:type="dxa"/>
            <w:tcBorders>
              <w:top w:val="nil"/>
              <w:left w:val="nil"/>
              <w:bottom w:val="single" w:sz="4" w:space="0" w:color="auto"/>
              <w:right w:val="single" w:sz="4" w:space="0" w:color="auto"/>
            </w:tcBorders>
            <w:shd w:val="clear" w:color="auto" w:fill="auto"/>
            <w:vAlign w:val="center"/>
          </w:tcPr>
          <w:p w14:paraId="621A027C" w14:textId="15F42E5B" w:rsidR="008623C0" w:rsidRPr="00C60C84" w:rsidRDefault="00E14967" w:rsidP="008623C0">
            <w:pPr>
              <w:jc w:val="center"/>
              <w:rPr>
                <w:color w:val="000000"/>
              </w:rPr>
            </w:pPr>
            <w:r>
              <w:rPr>
                <w:color w:val="000000"/>
              </w:rPr>
              <w:t>7</w:t>
            </w:r>
          </w:p>
        </w:tc>
      </w:tr>
      <w:tr w:rsidR="008623C0" w:rsidRPr="00C60C84" w14:paraId="31A1F110" w14:textId="1ADE4716" w:rsidTr="00AC05AF">
        <w:tc>
          <w:tcPr>
            <w:tcW w:w="1604" w:type="dxa"/>
            <w:vAlign w:val="center"/>
          </w:tcPr>
          <w:p w14:paraId="5F87AD9B" w14:textId="77777777" w:rsidR="008623C0" w:rsidRPr="00C60C84" w:rsidRDefault="008623C0" w:rsidP="008623C0">
            <w:pPr>
              <w:rPr>
                <w:color w:val="000000"/>
              </w:rPr>
            </w:pPr>
            <w:r w:rsidRPr="00C60C84">
              <w:rPr>
                <w:color w:val="000000"/>
              </w:rPr>
              <w:t>5.</w:t>
            </w:r>
          </w:p>
        </w:tc>
        <w:tc>
          <w:tcPr>
            <w:tcW w:w="4509" w:type="dxa"/>
            <w:tcBorders>
              <w:top w:val="nil"/>
              <w:left w:val="single" w:sz="4" w:space="0" w:color="auto"/>
              <w:bottom w:val="single" w:sz="4" w:space="0" w:color="auto"/>
              <w:right w:val="single" w:sz="4" w:space="0" w:color="auto"/>
            </w:tcBorders>
            <w:shd w:val="clear" w:color="auto" w:fill="auto"/>
            <w:vAlign w:val="center"/>
          </w:tcPr>
          <w:p w14:paraId="731BFF21" w14:textId="77777777" w:rsidR="008623C0" w:rsidRPr="00C60C84" w:rsidRDefault="008623C0" w:rsidP="008623C0">
            <w:pPr>
              <w:rPr>
                <w:color w:val="000000" w:themeColor="text1"/>
              </w:rPr>
            </w:pPr>
            <w:r w:rsidRPr="00C60C84">
              <w:rPr>
                <w:color w:val="000000"/>
              </w:rPr>
              <w:t>Abiturientų, gavusių iš fizikos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6434139E" w14:textId="6A6602B4" w:rsidR="008623C0" w:rsidRPr="00C60C84" w:rsidRDefault="008623C0" w:rsidP="008623C0">
            <w:pPr>
              <w:jc w:val="center"/>
            </w:pPr>
            <w:r w:rsidRPr="00C60C84">
              <w:rPr>
                <w:color w:val="000000"/>
              </w:rPr>
              <w:t>6</w:t>
            </w:r>
          </w:p>
        </w:tc>
        <w:tc>
          <w:tcPr>
            <w:tcW w:w="1134" w:type="dxa"/>
            <w:tcBorders>
              <w:top w:val="nil"/>
              <w:left w:val="nil"/>
              <w:bottom w:val="single" w:sz="4" w:space="0" w:color="auto"/>
              <w:right w:val="single" w:sz="4" w:space="0" w:color="auto"/>
            </w:tcBorders>
            <w:shd w:val="clear" w:color="auto" w:fill="auto"/>
            <w:vAlign w:val="center"/>
          </w:tcPr>
          <w:p w14:paraId="3CE17DC0" w14:textId="15E7FB05" w:rsidR="008623C0" w:rsidRPr="00C60C84" w:rsidRDefault="008623C0" w:rsidP="008623C0">
            <w:pPr>
              <w:jc w:val="center"/>
            </w:pPr>
            <w:r w:rsidRPr="00C60C84">
              <w:rPr>
                <w:color w:val="000000"/>
              </w:rPr>
              <w:t>8</w:t>
            </w:r>
          </w:p>
        </w:tc>
        <w:tc>
          <w:tcPr>
            <w:tcW w:w="1134" w:type="dxa"/>
            <w:tcBorders>
              <w:top w:val="nil"/>
              <w:left w:val="nil"/>
              <w:bottom w:val="single" w:sz="4" w:space="0" w:color="auto"/>
              <w:right w:val="single" w:sz="4" w:space="0" w:color="auto"/>
            </w:tcBorders>
            <w:shd w:val="clear" w:color="auto" w:fill="auto"/>
            <w:vAlign w:val="center"/>
          </w:tcPr>
          <w:p w14:paraId="5C59CA04" w14:textId="53A31586" w:rsidR="008623C0" w:rsidRPr="00C60C84" w:rsidRDefault="00E14967" w:rsidP="008623C0">
            <w:pPr>
              <w:jc w:val="center"/>
              <w:rPr>
                <w:color w:val="000000"/>
              </w:rPr>
            </w:pPr>
            <w:r>
              <w:rPr>
                <w:color w:val="000000"/>
              </w:rPr>
              <w:t>9</w:t>
            </w:r>
          </w:p>
        </w:tc>
      </w:tr>
      <w:tr w:rsidR="008623C0" w:rsidRPr="00C60C84" w14:paraId="7E9FF57E" w14:textId="7BA7F00A" w:rsidTr="00AC05AF">
        <w:tc>
          <w:tcPr>
            <w:tcW w:w="1604" w:type="dxa"/>
            <w:vAlign w:val="center"/>
          </w:tcPr>
          <w:p w14:paraId="2CA9C323" w14:textId="77777777" w:rsidR="008623C0" w:rsidRPr="00C60C84" w:rsidRDefault="008623C0" w:rsidP="008623C0">
            <w:pPr>
              <w:rPr>
                <w:color w:val="000000"/>
              </w:rPr>
            </w:pPr>
            <w:r w:rsidRPr="00C60C84">
              <w:rPr>
                <w:color w:val="000000"/>
              </w:rPr>
              <w:t>6.</w:t>
            </w:r>
          </w:p>
        </w:tc>
        <w:tc>
          <w:tcPr>
            <w:tcW w:w="4509" w:type="dxa"/>
            <w:tcBorders>
              <w:top w:val="nil"/>
              <w:left w:val="single" w:sz="4" w:space="0" w:color="auto"/>
              <w:bottom w:val="single" w:sz="4" w:space="0" w:color="auto"/>
              <w:right w:val="single" w:sz="4" w:space="0" w:color="auto"/>
            </w:tcBorders>
            <w:shd w:val="clear" w:color="auto" w:fill="auto"/>
            <w:vAlign w:val="center"/>
          </w:tcPr>
          <w:p w14:paraId="07AFE4C5" w14:textId="77777777" w:rsidR="008623C0" w:rsidRPr="00C60C84" w:rsidRDefault="008623C0" w:rsidP="008623C0">
            <w:pPr>
              <w:rPr>
                <w:color w:val="000000" w:themeColor="text1"/>
              </w:rPr>
            </w:pPr>
            <w:r w:rsidRPr="00C60C84">
              <w:rPr>
                <w:color w:val="000000"/>
              </w:rPr>
              <w:t>Abiturientų, gavusių iš chemijos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3C29E91C" w14:textId="3A6AF6DB" w:rsidR="008623C0" w:rsidRPr="00C60C84" w:rsidRDefault="008623C0" w:rsidP="008623C0">
            <w:pPr>
              <w:jc w:val="center"/>
            </w:pPr>
            <w:r w:rsidRPr="00C60C84">
              <w:rPr>
                <w:color w:val="000000"/>
              </w:rPr>
              <w:t>15</w:t>
            </w:r>
          </w:p>
        </w:tc>
        <w:tc>
          <w:tcPr>
            <w:tcW w:w="1134" w:type="dxa"/>
            <w:tcBorders>
              <w:top w:val="nil"/>
              <w:left w:val="nil"/>
              <w:bottom w:val="single" w:sz="4" w:space="0" w:color="auto"/>
              <w:right w:val="single" w:sz="4" w:space="0" w:color="auto"/>
            </w:tcBorders>
            <w:shd w:val="clear" w:color="auto" w:fill="auto"/>
            <w:vAlign w:val="center"/>
          </w:tcPr>
          <w:p w14:paraId="2EE0BC2E" w14:textId="2D0C6B90" w:rsidR="008623C0" w:rsidRPr="00C60C84" w:rsidRDefault="008623C0" w:rsidP="008623C0">
            <w:pPr>
              <w:jc w:val="center"/>
            </w:pPr>
            <w:r w:rsidRPr="00C60C84">
              <w:rPr>
                <w:color w:val="000000"/>
              </w:rPr>
              <w:t>20</w:t>
            </w:r>
          </w:p>
        </w:tc>
        <w:tc>
          <w:tcPr>
            <w:tcW w:w="1134" w:type="dxa"/>
            <w:tcBorders>
              <w:top w:val="nil"/>
              <w:left w:val="nil"/>
              <w:bottom w:val="single" w:sz="4" w:space="0" w:color="auto"/>
              <w:right w:val="single" w:sz="4" w:space="0" w:color="auto"/>
            </w:tcBorders>
            <w:shd w:val="clear" w:color="auto" w:fill="auto"/>
            <w:vAlign w:val="center"/>
          </w:tcPr>
          <w:p w14:paraId="74B0A1BF" w14:textId="19532C53" w:rsidR="008623C0" w:rsidRPr="00C60C84" w:rsidRDefault="00E14967" w:rsidP="008623C0">
            <w:pPr>
              <w:jc w:val="center"/>
              <w:rPr>
                <w:color w:val="000000"/>
              </w:rPr>
            </w:pPr>
            <w:r>
              <w:rPr>
                <w:color w:val="000000"/>
              </w:rPr>
              <w:t>22</w:t>
            </w:r>
          </w:p>
        </w:tc>
      </w:tr>
      <w:tr w:rsidR="008623C0" w:rsidRPr="00C60C84" w14:paraId="56218BFB" w14:textId="373A0ECE" w:rsidTr="00AC05AF">
        <w:tc>
          <w:tcPr>
            <w:tcW w:w="1604" w:type="dxa"/>
            <w:vAlign w:val="center"/>
          </w:tcPr>
          <w:p w14:paraId="5999D93C" w14:textId="77777777" w:rsidR="008623C0" w:rsidRPr="00C60C84" w:rsidRDefault="008623C0" w:rsidP="008623C0">
            <w:pPr>
              <w:rPr>
                <w:color w:val="000000"/>
              </w:rPr>
            </w:pPr>
            <w:r w:rsidRPr="00C60C84">
              <w:rPr>
                <w:color w:val="000000"/>
              </w:rPr>
              <w:t>7.</w:t>
            </w:r>
          </w:p>
        </w:tc>
        <w:tc>
          <w:tcPr>
            <w:tcW w:w="4509" w:type="dxa"/>
            <w:tcBorders>
              <w:top w:val="nil"/>
              <w:left w:val="single" w:sz="4" w:space="0" w:color="auto"/>
              <w:bottom w:val="single" w:sz="4" w:space="0" w:color="auto"/>
              <w:right w:val="single" w:sz="4" w:space="0" w:color="auto"/>
            </w:tcBorders>
            <w:shd w:val="clear" w:color="auto" w:fill="auto"/>
            <w:vAlign w:val="center"/>
          </w:tcPr>
          <w:p w14:paraId="7E2FB360" w14:textId="77777777" w:rsidR="008623C0" w:rsidRPr="00C60C84" w:rsidRDefault="008623C0" w:rsidP="008623C0">
            <w:pPr>
              <w:rPr>
                <w:color w:val="000000" w:themeColor="text1"/>
              </w:rPr>
            </w:pPr>
            <w:r w:rsidRPr="00C60C84">
              <w:rPr>
                <w:color w:val="000000"/>
              </w:rPr>
              <w:t>Abiturientų, gavusių iš  informacinių technologijų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5D15AA03" w14:textId="1FA05765" w:rsidR="008623C0" w:rsidRPr="00C60C84" w:rsidRDefault="008623C0" w:rsidP="008623C0">
            <w:pPr>
              <w:jc w:val="center"/>
            </w:pPr>
            <w:r w:rsidRPr="00C60C84">
              <w:rPr>
                <w:color w:val="000000"/>
              </w:rPr>
              <w:t>20</w:t>
            </w:r>
          </w:p>
        </w:tc>
        <w:tc>
          <w:tcPr>
            <w:tcW w:w="1134" w:type="dxa"/>
            <w:tcBorders>
              <w:top w:val="nil"/>
              <w:left w:val="nil"/>
              <w:bottom w:val="single" w:sz="4" w:space="0" w:color="auto"/>
              <w:right w:val="single" w:sz="4" w:space="0" w:color="auto"/>
            </w:tcBorders>
            <w:shd w:val="clear" w:color="auto" w:fill="auto"/>
            <w:vAlign w:val="center"/>
          </w:tcPr>
          <w:p w14:paraId="23282509" w14:textId="6F62FCF6" w:rsidR="008623C0" w:rsidRPr="00C60C84" w:rsidRDefault="008623C0" w:rsidP="008623C0">
            <w:pPr>
              <w:jc w:val="center"/>
            </w:pPr>
            <w:r w:rsidRPr="00C60C84">
              <w:rPr>
                <w:color w:val="000000"/>
              </w:rPr>
              <w:t>25</w:t>
            </w:r>
          </w:p>
        </w:tc>
        <w:tc>
          <w:tcPr>
            <w:tcW w:w="1134" w:type="dxa"/>
            <w:tcBorders>
              <w:top w:val="nil"/>
              <w:left w:val="nil"/>
              <w:bottom w:val="single" w:sz="4" w:space="0" w:color="auto"/>
              <w:right w:val="single" w:sz="4" w:space="0" w:color="auto"/>
            </w:tcBorders>
            <w:shd w:val="clear" w:color="auto" w:fill="auto"/>
            <w:vAlign w:val="center"/>
          </w:tcPr>
          <w:p w14:paraId="4956B666" w14:textId="7855F652" w:rsidR="008623C0" w:rsidRPr="00C60C84" w:rsidRDefault="00E14967" w:rsidP="008623C0">
            <w:pPr>
              <w:jc w:val="center"/>
              <w:rPr>
                <w:color w:val="000000"/>
              </w:rPr>
            </w:pPr>
            <w:r>
              <w:rPr>
                <w:color w:val="000000"/>
              </w:rPr>
              <w:t>27</w:t>
            </w:r>
          </w:p>
        </w:tc>
      </w:tr>
      <w:tr w:rsidR="008623C0" w:rsidRPr="00C60C84" w14:paraId="2CE51D3F" w14:textId="1EA03E6C" w:rsidTr="00AC05AF">
        <w:tc>
          <w:tcPr>
            <w:tcW w:w="1604" w:type="dxa"/>
            <w:vAlign w:val="center"/>
          </w:tcPr>
          <w:p w14:paraId="6004017C" w14:textId="77777777" w:rsidR="008623C0" w:rsidRPr="00C60C84" w:rsidRDefault="008623C0" w:rsidP="008623C0">
            <w:pPr>
              <w:rPr>
                <w:color w:val="000000"/>
              </w:rPr>
            </w:pPr>
            <w:r w:rsidRPr="00C60C84">
              <w:rPr>
                <w:color w:val="000000"/>
              </w:rPr>
              <w:t>8.</w:t>
            </w:r>
          </w:p>
        </w:tc>
        <w:tc>
          <w:tcPr>
            <w:tcW w:w="4509" w:type="dxa"/>
            <w:tcBorders>
              <w:top w:val="nil"/>
              <w:left w:val="single" w:sz="4" w:space="0" w:color="auto"/>
              <w:bottom w:val="single" w:sz="4" w:space="0" w:color="auto"/>
              <w:right w:val="single" w:sz="4" w:space="0" w:color="auto"/>
            </w:tcBorders>
            <w:shd w:val="clear" w:color="auto" w:fill="auto"/>
            <w:vAlign w:val="center"/>
          </w:tcPr>
          <w:p w14:paraId="14B9E211" w14:textId="77777777" w:rsidR="008623C0" w:rsidRPr="00C60C84" w:rsidRDefault="008623C0" w:rsidP="008623C0">
            <w:pPr>
              <w:rPr>
                <w:color w:val="000000" w:themeColor="text1"/>
              </w:rPr>
            </w:pPr>
            <w:r w:rsidRPr="00C60C84">
              <w:rPr>
                <w:color w:val="000000"/>
              </w:rPr>
              <w:t>Abiturientų, gavusių iš  biologijos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5603A8BD" w14:textId="37CAC57D" w:rsidR="008623C0" w:rsidRPr="00C60C84" w:rsidRDefault="008623C0" w:rsidP="008623C0">
            <w:pPr>
              <w:jc w:val="center"/>
            </w:pPr>
            <w:r w:rsidRPr="00C60C84">
              <w:rPr>
                <w:color w:val="000000"/>
              </w:rPr>
              <w:t>33</w:t>
            </w:r>
          </w:p>
        </w:tc>
        <w:tc>
          <w:tcPr>
            <w:tcW w:w="1134" w:type="dxa"/>
            <w:tcBorders>
              <w:top w:val="nil"/>
              <w:left w:val="nil"/>
              <w:bottom w:val="single" w:sz="4" w:space="0" w:color="auto"/>
              <w:right w:val="single" w:sz="4" w:space="0" w:color="auto"/>
            </w:tcBorders>
            <w:shd w:val="clear" w:color="auto" w:fill="auto"/>
            <w:vAlign w:val="center"/>
          </w:tcPr>
          <w:p w14:paraId="656D4B0D" w14:textId="6E05EC7A" w:rsidR="008623C0" w:rsidRPr="00C60C84" w:rsidRDefault="008623C0" w:rsidP="008623C0">
            <w:pPr>
              <w:jc w:val="center"/>
            </w:pPr>
            <w:r w:rsidRPr="00C60C84">
              <w:rPr>
                <w:color w:val="000000"/>
              </w:rPr>
              <w:t>34</w:t>
            </w:r>
          </w:p>
        </w:tc>
        <w:tc>
          <w:tcPr>
            <w:tcW w:w="1134" w:type="dxa"/>
            <w:tcBorders>
              <w:top w:val="nil"/>
              <w:left w:val="nil"/>
              <w:bottom w:val="single" w:sz="4" w:space="0" w:color="auto"/>
              <w:right w:val="single" w:sz="4" w:space="0" w:color="auto"/>
            </w:tcBorders>
            <w:shd w:val="clear" w:color="auto" w:fill="auto"/>
            <w:vAlign w:val="center"/>
          </w:tcPr>
          <w:p w14:paraId="04878723" w14:textId="2FD612B6" w:rsidR="008623C0" w:rsidRPr="00C60C84" w:rsidRDefault="00E14967" w:rsidP="008623C0">
            <w:pPr>
              <w:jc w:val="center"/>
              <w:rPr>
                <w:color w:val="000000"/>
              </w:rPr>
            </w:pPr>
            <w:r>
              <w:rPr>
                <w:color w:val="000000"/>
              </w:rPr>
              <w:t>35</w:t>
            </w:r>
          </w:p>
        </w:tc>
      </w:tr>
      <w:tr w:rsidR="008623C0" w:rsidRPr="00C60C84" w14:paraId="63D39DF6" w14:textId="5E57EB48" w:rsidTr="00AC05AF">
        <w:tc>
          <w:tcPr>
            <w:tcW w:w="1604" w:type="dxa"/>
            <w:vAlign w:val="center"/>
          </w:tcPr>
          <w:p w14:paraId="6C9FC676" w14:textId="77777777" w:rsidR="008623C0" w:rsidRPr="00C60C84" w:rsidRDefault="008623C0" w:rsidP="008623C0">
            <w:pPr>
              <w:rPr>
                <w:color w:val="000000"/>
              </w:rPr>
            </w:pPr>
            <w:r w:rsidRPr="00C60C84">
              <w:rPr>
                <w:color w:val="000000"/>
              </w:rPr>
              <w:t>9.</w:t>
            </w:r>
          </w:p>
        </w:tc>
        <w:tc>
          <w:tcPr>
            <w:tcW w:w="4509" w:type="dxa"/>
            <w:tcBorders>
              <w:top w:val="nil"/>
              <w:left w:val="single" w:sz="4" w:space="0" w:color="auto"/>
              <w:bottom w:val="single" w:sz="4" w:space="0" w:color="auto"/>
              <w:right w:val="single" w:sz="4" w:space="0" w:color="auto"/>
            </w:tcBorders>
            <w:shd w:val="clear" w:color="auto" w:fill="auto"/>
            <w:vAlign w:val="center"/>
          </w:tcPr>
          <w:p w14:paraId="488D8F22" w14:textId="77777777" w:rsidR="008623C0" w:rsidRPr="00C60C84" w:rsidRDefault="008623C0" w:rsidP="008623C0">
            <w:pPr>
              <w:rPr>
                <w:color w:val="000000" w:themeColor="text1"/>
              </w:rPr>
            </w:pPr>
            <w:r w:rsidRPr="00C60C84">
              <w:rPr>
                <w:color w:val="000000"/>
              </w:rPr>
              <w:t>Abiturientų, gavusių iš istorijos VBE 86-100 balų įvertinimą, dalis</w:t>
            </w:r>
          </w:p>
        </w:tc>
        <w:tc>
          <w:tcPr>
            <w:tcW w:w="1134" w:type="dxa"/>
            <w:tcBorders>
              <w:top w:val="nil"/>
              <w:left w:val="nil"/>
              <w:bottom w:val="single" w:sz="4" w:space="0" w:color="auto"/>
              <w:right w:val="single" w:sz="4" w:space="0" w:color="auto"/>
            </w:tcBorders>
            <w:shd w:val="clear" w:color="auto" w:fill="auto"/>
            <w:vAlign w:val="center"/>
          </w:tcPr>
          <w:p w14:paraId="45431A37" w14:textId="1F0EBC8F" w:rsidR="008623C0" w:rsidRPr="00C60C84" w:rsidRDefault="008623C0" w:rsidP="008623C0">
            <w:pPr>
              <w:jc w:val="center"/>
            </w:pPr>
            <w:r w:rsidRPr="00C60C84">
              <w:rPr>
                <w:color w:val="000000"/>
              </w:rPr>
              <w:t>5</w:t>
            </w:r>
          </w:p>
        </w:tc>
        <w:tc>
          <w:tcPr>
            <w:tcW w:w="1134" w:type="dxa"/>
            <w:tcBorders>
              <w:top w:val="nil"/>
              <w:left w:val="nil"/>
              <w:bottom w:val="single" w:sz="4" w:space="0" w:color="auto"/>
              <w:right w:val="single" w:sz="4" w:space="0" w:color="auto"/>
            </w:tcBorders>
            <w:shd w:val="clear" w:color="auto" w:fill="auto"/>
            <w:vAlign w:val="center"/>
          </w:tcPr>
          <w:p w14:paraId="3A518121" w14:textId="6C5EA50C" w:rsidR="008623C0" w:rsidRPr="00C60C84" w:rsidRDefault="008623C0" w:rsidP="008623C0">
            <w:pPr>
              <w:jc w:val="center"/>
            </w:pPr>
            <w:r w:rsidRPr="00C60C84">
              <w:rPr>
                <w:color w:val="000000"/>
              </w:rPr>
              <w:t>6</w:t>
            </w:r>
          </w:p>
        </w:tc>
        <w:tc>
          <w:tcPr>
            <w:tcW w:w="1134" w:type="dxa"/>
            <w:tcBorders>
              <w:top w:val="nil"/>
              <w:left w:val="nil"/>
              <w:bottom w:val="single" w:sz="4" w:space="0" w:color="auto"/>
              <w:right w:val="single" w:sz="4" w:space="0" w:color="auto"/>
            </w:tcBorders>
            <w:shd w:val="clear" w:color="auto" w:fill="auto"/>
            <w:vAlign w:val="center"/>
          </w:tcPr>
          <w:p w14:paraId="6DEA1161" w14:textId="4298A5FC" w:rsidR="008623C0" w:rsidRPr="00C60C84" w:rsidRDefault="00E14967" w:rsidP="008623C0">
            <w:pPr>
              <w:jc w:val="center"/>
              <w:rPr>
                <w:color w:val="000000"/>
              </w:rPr>
            </w:pPr>
            <w:r>
              <w:rPr>
                <w:color w:val="000000"/>
              </w:rPr>
              <w:t>7</w:t>
            </w:r>
          </w:p>
        </w:tc>
      </w:tr>
      <w:tr w:rsidR="008623C0" w:rsidRPr="00C60C84" w14:paraId="540DEEA0" w14:textId="47A9A97A" w:rsidTr="00AC05AF">
        <w:tc>
          <w:tcPr>
            <w:tcW w:w="1604" w:type="dxa"/>
            <w:vAlign w:val="center"/>
          </w:tcPr>
          <w:p w14:paraId="485FD171" w14:textId="77777777" w:rsidR="008623C0" w:rsidRPr="00C60C84" w:rsidRDefault="008623C0" w:rsidP="008623C0">
            <w:pPr>
              <w:rPr>
                <w:color w:val="000000"/>
              </w:rPr>
            </w:pPr>
            <w:r w:rsidRPr="00C60C84">
              <w:rPr>
                <w:color w:val="000000"/>
              </w:rPr>
              <w:t>I.1.3.</w:t>
            </w:r>
          </w:p>
        </w:tc>
        <w:tc>
          <w:tcPr>
            <w:tcW w:w="4509" w:type="dxa"/>
            <w:tcBorders>
              <w:top w:val="single" w:sz="4" w:space="0" w:color="auto"/>
              <w:left w:val="nil"/>
              <w:bottom w:val="single" w:sz="4" w:space="0" w:color="auto"/>
              <w:right w:val="single" w:sz="4" w:space="0" w:color="auto"/>
            </w:tcBorders>
            <w:shd w:val="clear" w:color="auto" w:fill="auto"/>
            <w:vAlign w:val="center"/>
          </w:tcPr>
          <w:p w14:paraId="1EF2A52F" w14:textId="77777777" w:rsidR="008623C0" w:rsidRPr="00C60C84" w:rsidRDefault="008623C0" w:rsidP="008623C0">
            <w:r w:rsidRPr="00C60C84">
              <w:rPr>
                <w:color w:val="000000"/>
              </w:rPr>
              <w:t>Bendrojo ugdymo mokyklų mokinių skaičiaus vidurkis klasės komplekte</w:t>
            </w:r>
          </w:p>
        </w:tc>
        <w:tc>
          <w:tcPr>
            <w:tcW w:w="1134" w:type="dxa"/>
            <w:tcBorders>
              <w:top w:val="nil"/>
              <w:left w:val="nil"/>
              <w:bottom w:val="single" w:sz="4" w:space="0" w:color="auto"/>
              <w:right w:val="single" w:sz="4" w:space="0" w:color="auto"/>
            </w:tcBorders>
            <w:shd w:val="clear" w:color="auto" w:fill="auto"/>
            <w:vAlign w:val="center"/>
          </w:tcPr>
          <w:p w14:paraId="6C747345" w14:textId="1036AFB8" w:rsidR="008623C0" w:rsidRPr="00C60C84" w:rsidRDefault="008623C0" w:rsidP="008623C0">
            <w:pPr>
              <w:jc w:val="center"/>
            </w:pPr>
            <w:r w:rsidRPr="00C60C84">
              <w:rPr>
                <w:color w:val="000000"/>
              </w:rPr>
              <w:t>18,0</w:t>
            </w:r>
          </w:p>
        </w:tc>
        <w:tc>
          <w:tcPr>
            <w:tcW w:w="1134" w:type="dxa"/>
            <w:tcBorders>
              <w:top w:val="nil"/>
              <w:left w:val="nil"/>
              <w:bottom w:val="single" w:sz="4" w:space="0" w:color="auto"/>
              <w:right w:val="single" w:sz="4" w:space="0" w:color="auto"/>
            </w:tcBorders>
            <w:shd w:val="clear" w:color="auto" w:fill="auto"/>
            <w:vAlign w:val="center"/>
          </w:tcPr>
          <w:p w14:paraId="4A770BD6" w14:textId="312AA33C" w:rsidR="008623C0" w:rsidRPr="00C60C84" w:rsidRDefault="008623C0" w:rsidP="008623C0">
            <w:pPr>
              <w:jc w:val="center"/>
            </w:pPr>
            <w:r w:rsidRPr="00C60C84">
              <w:rPr>
                <w:color w:val="000000"/>
              </w:rPr>
              <w:t>18,2</w:t>
            </w:r>
          </w:p>
        </w:tc>
        <w:tc>
          <w:tcPr>
            <w:tcW w:w="1134" w:type="dxa"/>
            <w:tcBorders>
              <w:top w:val="nil"/>
              <w:left w:val="nil"/>
              <w:bottom w:val="single" w:sz="4" w:space="0" w:color="auto"/>
              <w:right w:val="single" w:sz="4" w:space="0" w:color="auto"/>
            </w:tcBorders>
            <w:shd w:val="clear" w:color="auto" w:fill="auto"/>
            <w:vAlign w:val="center"/>
          </w:tcPr>
          <w:p w14:paraId="52D7953F" w14:textId="3D2C0C29" w:rsidR="008623C0" w:rsidRPr="00C60C84" w:rsidRDefault="00E14967" w:rsidP="008623C0">
            <w:pPr>
              <w:jc w:val="center"/>
              <w:rPr>
                <w:color w:val="000000"/>
              </w:rPr>
            </w:pPr>
            <w:r>
              <w:rPr>
                <w:color w:val="000000"/>
              </w:rPr>
              <w:t>18,4</w:t>
            </w:r>
          </w:p>
        </w:tc>
      </w:tr>
      <w:tr w:rsidR="008623C0" w:rsidRPr="00C60C84" w14:paraId="41918923" w14:textId="33856941" w:rsidTr="00AC05AF">
        <w:tc>
          <w:tcPr>
            <w:tcW w:w="1604" w:type="dxa"/>
            <w:vAlign w:val="center"/>
          </w:tcPr>
          <w:p w14:paraId="358860D1" w14:textId="77777777" w:rsidR="008623C0" w:rsidRPr="00C60C84" w:rsidRDefault="008623C0" w:rsidP="008623C0">
            <w:pPr>
              <w:rPr>
                <w:color w:val="000000"/>
              </w:rPr>
            </w:pPr>
            <w:r w:rsidRPr="00C60C84">
              <w:rPr>
                <w:color w:val="000000"/>
              </w:rPr>
              <w:t>I.1.4.</w:t>
            </w:r>
          </w:p>
        </w:tc>
        <w:tc>
          <w:tcPr>
            <w:tcW w:w="4509" w:type="dxa"/>
            <w:tcBorders>
              <w:top w:val="single" w:sz="4" w:space="0" w:color="auto"/>
              <w:left w:val="nil"/>
              <w:bottom w:val="single" w:sz="4" w:space="0" w:color="auto"/>
              <w:right w:val="single" w:sz="4" w:space="0" w:color="auto"/>
            </w:tcBorders>
            <w:shd w:val="clear" w:color="auto" w:fill="auto"/>
            <w:vAlign w:val="center"/>
          </w:tcPr>
          <w:p w14:paraId="4BF712F5" w14:textId="77777777" w:rsidR="008623C0" w:rsidRPr="00C60C84" w:rsidRDefault="008623C0" w:rsidP="008623C0">
            <w:r w:rsidRPr="00C60C84">
              <w:rPr>
                <w:rFonts w:eastAsia="Calibri"/>
              </w:rPr>
              <w:t>1-12 (IV gimnazijos) klasių specialiųjų ugdymosi poreikių turinčių mokinių, gaunančių reikiamą švietimo pagalbą dalis</w:t>
            </w:r>
          </w:p>
        </w:tc>
        <w:tc>
          <w:tcPr>
            <w:tcW w:w="1134" w:type="dxa"/>
            <w:tcBorders>
              <w:top w:val="nil"/>
              <w:left w:val="nil"/>
              <w:bottom w:val="single" w:sz="4" w:space="0" w:color="auto"/>
              <w:right w:val="single" w:sz="4" w:space="0" w:color="auto"/>
            </w:tcBorders>
            <w:shd w:val="clear" w:color="auto" w:fill="auto"/>
            <w:vAlign w:val="center"/>
          </w:tcPr>
          <w:p w14:paraId="54203344" w14:textId="1F9FA0AF" w:rsidR="008623C0" w:rsidRPr="00C60C84" w:rsidRDefault="008623C0" w:rsidP="008623C0">
            <w:pPr>
              <w:jc w:val="center"/>
            </w:pPr>
            <w:r w:rsidRPr="00C60C84">
              <w:rPr>
                <w:color w:val="000000"/>
              </w:rPr>
              <w:t>72</w:t>
            </w:r>
          </w:p>
        </w:tc>
        <w:tc>
          <w:tcPr>
            <w:tcW w:w="1134" w:type="dxa"/>
            <w:tcBorders>
              <w:top w:val="nil"/>
              <w:left w:val="nil"/>
              <w:bottom w:val="single" w:sz="4" w:space="0" w:color="auto"/>
              <w:right w:val="single" w:sz="4" w:space="0" w:color="auto"/>
            </w:tcBorders>
            <w:shd w:val="clear" w:color="auto" w:fill="auto"/>
            <w:vAlign w:val="center"/>
          </w:tcPr>
          <w:p w14:paraId="725BA9E4" w14:textId="6164F9AC" w:rsidR="008623C0" w:rsidRPr="00C60C84" w:rsidRDefault="008623C0" w:rsidP="008623C0">
            <w:pPr>
              <w:jc w:val="center"/>
            </w:pPr>
            <w:r w:rsidRPr="00C60C84">
              <w:rPr>
                <w:color w:val="000000"/>
              </w:rPr>
              <w:t>80</w:t>
            </w:r>
          </w:p>
        </w:tc>
        <w:tc>
          <w:tcPr>
            <w:tcW w:w="1134" w:type="dxa"/>
            <w:tcBorders>
              <w:top w:val="nil"/>
              <w:left w:val="nil"/>
              <w:bottom w:val="single" w:sz="4" w:space="0" w:color="auto"/>
              <w:right w:val="single" w:sz="4" w:space="0" w:color="auto"/>
            </w:tcBorders>
            <w:shd w:val="clear" w:color="auto" w:fill="auto"/>
            <w:vAlign w:val="center"/>
          </w:tcPr>
          <w:p w14:paraId="2023B483" w14:textId="43CFE8FC" w:rsidR="008623C0" w:rsidRPr="00C60C84" w:rsidRDefault="00E14967" w:rsidP="008623C0">
            <w:pPr>
              <w:jc w:val="center"/>
              <w:rPr>
                <w:color w:val="000000"/>
              </w:rPr>
            </w:pPr>
            <w:r>
              <w:rPr>
                <w:color w:val="000000"/>
              </w:rPr>
              <w:t>85</w:t>
            </w:r>
          </w:p>
        </w:tc>
      </w:tr>
      <w:tr w:rsidR="008623C0" w:rsidRPr="00C60C84" w14:paraId="1929CDBA" w14:textId="14D0CD86" w:rsidTr="00AC05AF">
        <w:tc>
          <w:tcPr>
            <w:tcW w:w="1604" w:type="dxa"/>
            <w:vAlign w:val="center"/>
          </w:tcPr>
          <w:p w14:paraId="0746E08E" w14:textId="77777777" w:rsidR="008623C0" w:rsidRPr="00C60C84" w:rsidRDefault="008623C0" w:rsidP="008623C0">
            <w:pPr>
              <w:rPr>
                <w:color w:val="000000"/>
              </w:rPr>
            </w:pPr>
            <w:r w:rsidRPr="00C60C84">
              <w:rPr>
                <w:color w:val="000000"/>
              </w:rPr>
              <w:t>I.1.5.</w:t>
            </w:r>
          </w:p>
        </w:tc>
        <w:tc>
          <w:tcPr>
            <w:tcW w:w="4509" w:type="dxa"/>
            <w:tcBorders>
              <w:top w:val="single" w:sz="4" w:space="0" w:color="auto"/>
              <w:left w:val="nil"/>
              <w:bottom w:val="single" w:sz="4" w:space="0" w:color="auto"/>
              <w:right w:val="single" w:sz="4" w:space="0" w:color="auto"/>
            </w:tcBorders>
            <w:shd w:val="clear" w:color="auto" w:fill="auto"/>
            <w:vAlign w:val="center"/>
          </w:tcPr>
          <w:p w14:paraId="45215D16" w14:textId="77777777" w:rsidR="008623C0" w:rsidRPr="00C60C84" w:rsidRDefault="008623C0" w:rsidP="008623C0">
            <w:r w:rsidRPr="00C60C84">
              <w:t>Ikimokyklinio ugdymo įstaigas lankančių  3-5 m. vaikų dalis</w:t>
            </w:r>
          </w:p>
        </w:tc>
        <w:tc>
          <w:tcPr>
            <w:tcW w:w="1134" w:type="dxa"/>
            <w:tcBorders>
              <w:top w:val="nil"/>
              <w:left w:val="nil"/>
              <w:bottom w:val="single" w:sz="4" w:space="0" w:color="auto"/>
              <w:right w:val="single" w:sz="4" w:space="0" w:color="auto"/>
            </w:tcBorders>
            <w:shd w:val="clear" w:color="auto" w:fill="auto"/>
            <w:vAlign w:val="center"/>
          </w:tcPr>
          <w:p w14:paraId="1F9D077D" w14:textId="51E8C2F0" w:rsidR="008623C0" w:rsidRPr="00C60C84" w:rsidRDefault="008623C0" w:rsidP="008623C0">
            <w:pPr>
              <w:jc w:val="center"/>
            </w:pPr>
            <w:r w:rsidRPr="00C60C84">
              <w:rPr>
                <w:color w:val="000000"/>
              </w:rPr>
              <w:t>77,0</w:t>
            </w:r>
          </w:p>
        </w:tc>
        <w:tc>
          <w:tcPr>
            <w:tcW w:w="1134" w:type="dxa"/>
            <w:tcBorders>
              <w:top w:val="nil"/>
              <w:left w:val="nil"/>
              <w:bottom w:val="single" w:sz="4" w:space="0" w:color="auto"/>
              <w:right w:val="single" w:sz="4" w:space="0" w:color="auto"/>
            </w:tcBorders>
            <w:shd w:val="clear" w:color="auto" w:fill="auto"/>
            <w:vAlign w:val="center"/>
          </w:tcPr>
          <w:p w14:paraId="6634F863" w14:textId="7EC74547" w:rsidR="008623C0" w:rsidRPr="00C60C84" w:rsidRDefault="008623C0" w:rsidP="008623C0">
            <w:pPr>
              <w:jc w:val="center"/>
            </w:pPr>
            <w:r w:rsidRPr="00C60C84">
              <w:rPr>
                <w:color w:val="000000"/>
              </w:rPr>
              <w:t>77,5</w:t>
            </w:r>
          </w:p>
        </w:tc>
        <w:tc>
          <w:tcPr>
            <w:tcW w:w="1134" w:type="dxa"/>
            <w:tcBorders>
              <w:top w:val="nil"/>
              <w:left w:val="nil"/>
              <w:bottom w:val="single" w:sz="4" w:space="0" w:color="auto"/>
              <w:right w:val="single" w:sz="4" w:space="0" w:color="auto"/>
            </w:tcBorders>
            <w:shd w:val="clear" w:color="auto" w:fill="auto"/>
            <w:vAlign w:val="center"/>
          </w:tcPr>
          <w:p w14:paraId="29694F8B" w14:textId="5565CC38" w:rsidR="008623C0" w:rsidRPr="00C60C84" w:rsidRDefault="00E14967" w:rsidP="008623C0">
            <w:pPr>
              <w:jc w:val="center"/>
              <w:rPr>
                <w:color w:val="000000"/>
              </w:rPr>
            </w:pPr>
            <w:r>
              <w:rPr>
                <w:color w:val="000000"/>
              </w:rPr>
              <w:t>78</w:t>
            </w:r>
          </w:p>
        </w:tc>
      </w:tr>
      <w:tr w:rsidR="008623C0" w:rsidRPr="00C60C84" w14:paraId="04AC3792" w14:textId="481D545F" w:rsidTr="00AC05AF">
        <w:tc>
          <w:tcPr>
            <w:tcW w:w="1604" w:type="dxa"/>
            <w:vAlign w:val="center"/>
          </w:tcPr>
          <w:p w14:paraId="73C6114A" w14:textId="77777777" w:rsidR="008623C0" w:rsidRPr="00C60C84" w:rsidRDefault="008623C0" w:rsidP="008623C0">
            <w:pPr>
              <w:rPr>
                <w:color w:val="000000"/>
              </w:rPr>
            </w:pPr>
            <w:r w:rsidRPr="00C60C84">
              <w:rPr>
                <w:color w:val="000000"/>
              </w:rPr>
              <w:t>I.1.6.</w:t>
            </w:r>
          </w:p>
        </w:tc>
        <w:tc>
          <w:tcPr>
            <w:tcW w:w="4509" w:type="dxa"/>
            <w:tcBorders>
              <w:top w:val="single" w:sz="4" w:space="0" w:color="auto"/>
              <w:left w:val="nil"/>
              <w:bottom w:val="single" w:sz="4" w:space="0" w:color="auto"/>
              <w:right w:val="single" w:sz="4" w:space="0" w:color="auto"/>
            </w:tcBorders>
            <w:shd w:val="clear" w:color="auto" w:fill="auto"/>
            <w:vAlign w:val="center"/>
          </w:tcPr>
          <w:p w14:paraId="109230FB" w14:textId="77777777" w:rsidR="008623C0" w:rsidRPr="00C60C84" w:rsidRDefault="008623C0" w:rsidP="008623C0">
            <w:r w:rsidRPr="00C60C84">
              <w:t>I</w:t>
            </w:r>
            <w:r w:rsidRPr="00C60C84">
              <w:rPr>
                <w:rFonts w:eastAsia="Calibri"/>
              </w:rPr>
              <w:t>kimokyklinio ir priešmokyklinio amžiaus specialiųjų ugdymosi poreikių turinčių vaikų, gaunančių reikiamą švietimo pagalbą bendrojo ir ikimokyklinio ugdymo įstaigose dalis</w:t>
            </w:r>
          </w:p>
        </w:tc>
        <w:tc>
          <w:tcPr>
            <w:tcW w:w="1134" w:type="dxa"/>
            <w:tcBorders>
              <w:top w:val="nil"/>
              <w:left w:val="nil"/>
              <w:bottom w:val="single" w:sz="4" w:space="0" w:color="auto"/>
              <w:right w:val="single" w:sz="4" w:space="0" w:color="auto"/>
            </w:tcBorders>
            <w:shd w:val="clear" w:color="auto" w:fill="auto"/>
            <w:vAlign w:val="center"/>
          </w:tcPr>
          <w:p w14:paraId="3736C607" w14:textId="22484082" w:rsidR="008623C0" w:rsidRPr="00C60C84" w:rsidRDefault="008623C0" w:rsidP="008623C0">
            <w:pPr>
              <w:jc w:val="center"/>
            </w:pPr>
            <w:r w:rsidRPr="00C60C84">
              <w:rPr>
                <w:color w:val="000000"/>
              </w:rPr>
              <w:t>85</w:t>
            </w:r>
          </w:p>
        </w:tc>
        <w:tc>
          <w:tcPr>
            <w:tcW w:w="1134" w:type="dxa"/>
            <w:tcBorders>
              <w:top w:val="nil"/>
              <w:left w:val="nil"/>
              <w:bottom w:val="single" w:sz="4" w:space="0" w:color="auto"/>
              <w:right w:val="single" w:sz="4" w:space="0" w:color="auto"/>
            </w:tcBorders>
            <w:shd w:val="clear" w:color="auto" w:fill="auto"/>
            <w:vAlign w:val="center"/>
          </w:tcPr>
          <w:p w14:paraId="4B57DC53" w14:textId="188F6A51" w:rsidR="008623C0" w:rsidRPr="00C60C84" w:rsidRDefault="008623C0" w:rsidP="008623C0">
            <w:pPr>
              <w:jc w:val="center"/>
            </w:pPr>
            <w:r w:rsidRPr="00C60C84">
              <w:rPr>
                <w:color w:val="000000"/>
              </w:rPr>
              <w:t>90</w:t>
            </w:r>
          </w:p>
        </w:tc>
        <w:tc>
          <w:tcPr>
            <w:tcW w:w="1134" w:type="dxa"/>
            <w:tcBorders>
              <w:top w:val="nil"/>
              <w:left w:val="nil"/>
              <w:bottom w:val="single" w:sz="4" w:space="0" w:color="auto"/>
              <w:right w:val="single" w:sz="4" w:space="0" w:color="auto"/>
            </w:tcBorders>
            <w:shd w:val="clear" w:color="auto" w:fill="auto"/>
            <w:vAlign w:val="center"/>
          </w:tcPr>
          <w:p w14:paraId="283AA84A" w14:textId="056B2201" w:rsidR="008623C0" w:rsidRPr="00C60C84" w:rsidRDefault="00E14967" w:rsidP="008623C0">
            <w:pPr>
              <w:jc w:val="center"/>
              <w:rPr>
                <w:color w:val="000000"/>
              </w:rPr>
            </w:pPr>
            <w:r>
              <w:rPr>
                <w:color w:val="000000"/>
              </w:rPr>
              <w:t>95</w:t>
            </w:r>
          </w:p>
        </w:tc>
      </w:tr>
      <w:tr w:rsidR="008623C0" w:rsidRPr="00C60C84" w14:paraId="0872DB30" w14:textId="6D56E84F" w:rsidTr="00AC05AF">
        <w:tc>
          <w:tcPr>
            <w:tcW w:w="1604" w:type="dxa"/>
            <w:tcBorders>
              <w:bottom w:val="single" w:sz="4" w:space="0" w:color="auto"/>
            </w:tcBorders>
            <w:vAlign w:val="center"/>
          </w:tcPr>
          <w:p w14:paraId="5DDC803A" w14:textId="77777777" w:rsidR="008623C0" w:rsidRPr="00C60C84" w:rsidRDefault="008623C0" w:rsidP="008623C0">
            <w:r w:rsidRPr="00C60C84">
              <w:t>I.1.7.</w:t>
            </w:r>
          </w:p>
        </w:tc>
        <w:tc>
          <w:tcPr>
            <w:tcW w:w="4509" w:type="dxa"/>
            <w:tcBorders>
              <w:top w:val="single" w:sz="4" w:space="0" w:color="auto"/>
              <w:left w:val="nil"/>
              <w:bottom w:val="single" w:sz="4" w:space="0" w:color="auto"/>
              <w:right w:val="single" w:sz="4" w:space="0" w:color="auto"/>
            </w:tcBorders>
            <w:shd w:val="clear" w:color="auto" w:fill="auto"/>
            <w:vAlign w:val="center"/>
          </w:tcPr>
          <w:p w14:paraId="6F302701" w14:textId="77777777" w:rsidR="008623C0" w:rsidRPr="00C60C84" w:rsidRDefault="008623C0" w:rsidP="008623C0">
            <w:r w:rsidRPr="00C60C84">
              <w:t>Abiturientų, neišlaikiusių valstybinių brandos egzaminų, dalis</w:t>
            </w:r>
          </w:p>
        </w:tc>
        <w:tc>
          <w:tcPr>
            <w:tcW w:w="1134" w:type="dxa"/>
            <w:tcBorders>
              <w:bottom w:val="single" w:sz="4" w:space="0" w:color="auto"/>
            </w:tcBorders>
            <w:shd w:val="clear" w:color="auto" w:fill="auto"/>
            <w:vAlign w:val="center"/>
          </w:tcPr>
          <w:p w14:paraId="54973FE3" w14:textId="1F9023E3" w:rsidR="008623C0" w:rsidRPr="00C60C84" w:rsidRDefault="00E14967" w:rsidP="008623C0">
            <w:pPr>
              <w:jc w:val="center"/>
            </w:pPr>
            <w:r>
              <w:t>-</w:t>
            </w:r>
          </w:p>
        </w:tc>
        <w:tc>
          <w:tcPr>
            <w:tcW w:w="1134" w:type="dxa"/>
            <w:tcBorders>
              <w:bottom w:val="single" w:sz="4" w:space="0" w:color="auto"/>
            </w:tcBorders>
            <w:shd w:val="clear" w:color="auto" w:fill="auto"/>
            <w:vAlign w:val="center"/>
          </w:tcPr>
          <w:p w14:paraId="497AD60F" w14:textId="71673CB3" w:rsidR="008623C0" w:rsidRPr="00C60C84" w:rsidRDefault="00E14967" w:rsidP="008623C0">
            <w:pPr>
              <w:jc w:val="center"/>
            </w:pPr>
            <w:r>
              <w:t>-</w:t>
            </w:r>
          </w:p>
        </w:tc>
        <w:tc>
          <w:tcPr>
            <w:tcW w:w="1134" w:type="dxa"/>
            <w:tcBorders>
              <w:bottom w:val="single" w:sz="4" w:space="0" w:color="auto"/>
            </w:tcBorders>
            <w:shd w:val="clear" w:color="auto" w:fill="auto"/>
            <w:vAlign w:val="center"/>
          </w:tcPr>
          <w:p w14:paraId="3A1B1F34" w14:textId="20908814" w:rsidR="008623C0" w:rsidRPr="00C60C84" w:rsidRDefault="00E14967" w:rsidP="008623C0">
            <w:pPr>
              <w:jc w:val="center"/>
            </w:pPr>
            <w:r>
              <w:t>-</w:t>
            </w:r>
          </w:p>
        </w:tc>
      </w:tr>
      <w:tr w:rsidR="008623C0" w:rsidRPr="00C60C84" w14:paraId="1F9F3682" w14:textId="3D88D526" w:rsidTr="00AC05AF">
        <w:tc>
          <w:tcPr>
            <w:tcW w:w="1604" w:type="dxa"/>
            <w:tcBorders>
              <w:bottom w:val="single" w:sz="4" w:space="0" w:color="auto"/>
            </w:tcBorders>
            <w:vAlign w:val="center"/>
          </w:tcPr>
          <w:p w14:paraId="394F7CD5" w14:textId="77777777" w:rsidR="008623C0" w:rsidRPr="00C60C84" w:rsidRDefault="008623C0" w:rsidP="008623C0">
            <w:pPr>
              <w:rPr>
                <w:color w:val="FF0000"/>
              </w:rPr>
            </w:pPr>
            <w:r w:rsidRPr="00C60C84">
              <w:rPr>
                <w:color w:val="000000"/>
              </w:rPr>
              <w:t>1.</w:t>
            </w:r>
          </w:p>
        </w:tc>
        <w:tc>
          <w:tcPr>
            <w:tcW w:w="4509" w:type="dxa"/>
            <w:tcBorders>
              <w:top w:val="single" w:sz="4" w:space="0" w:color="auto"/>
              <w:left w:val="nil"/>
              <w:bottom w:val="single" w:sz="4" w:space="0" w:color="auto"/>
              <w:right w:val="single" w:sz="4" w:space="0" w:color="auto"/>
            </w:tcBorders>
            <w:shd w:val="clear" w:color="auto" w:fill="auto"/>
            <w:vAlign w:val="center"/>
          </w:tcPr>
          <w:p w14:paraId="3974BA4A" w14:textId="77777777" w:rsidR="008623C0" w:rsidRPr="00C60C84" w:rsidRDefault="008623C0" w:rsidP="008623C0">
            <w:pPr>
              <w:rPr>
                <w:color w:val="FF0000"/>
              </w:rPr>
            </w:pPr>
            <w:r w:rsidRPr="00C60C84">
              <w:rPr>
                <w:color w:val="000000"/>
              </w:rPr>
              <w:t>Abiturientų, neišlaikiusių lietuvių kalbos ir literatūros VBE, dalis</w:t>
            </w:r>
          </w:p>
        </w:tc>
        <w:tc>
          <w:tcPr>
            <w:tcW w:w="1134" w:type="dxa"/>
            <w:tcBorders>
              <w:bottom w:val="single" w:sz="4" w:space="0" w:color="auto"/>
            </w:tcBorders>
            <w:shd w:val="clear" w:color="auto" w:fill="auto"/>
            <w:vAlign w:val="center"/>
          </w:tcPr>
          <w:p w14:paraId="11A0974E" w14:textId="3F75B7C0" w:rsidR="008623C0" w:rsidRPr="00C60C84" w:rsidRDefault="008623C0" w:rsidP="008623C0">
            <w:pPr>
              <w:jc w:val="center"/>
            </w:pPr>
            <w:r w:rsidRPr="00C60C84">
              <w:rPr>
                <w:color w:val="000000"/>
              </w:rPr>
              <w:t>9</w:t>
            </w:r>
          </w:p>
        </w:tc>
        <w:tc>
          <w:tcPr>
            <w:tcW w:w="1134" w:type="dxa"/>
            <w:tcBorders>
              <w:bottom w:val="single" w:sz="4" w:space="0" w:color="auto"/>
            </w:tcBorders>
            <w:shd w:val="clear" w:color="auto" w:fill="auto"/>
            <w:vAlign w:val="center"/>
          </w:tcPr>
          <w:p w14:paraId="58D933A5" w14:textId="656D69B7" w:rsidR="008623C0" w:rsidRPr="00C60C84" w:rsidRDefault="008623C0" w:rsidP="008623C0">
            <w:pPr>
              <w:jc w:val="center"/>
            </w:pPr>
            <w:r w:rsidRPr="00C60C84">
              <w:rPr>
                <w:color w:val="000000"/>
              </w:rPr>
              <w:t>8</w:t>
            </w:r>
          </w:p>
        </w:tc>
        <w:tc>
          <w:tcPr>
            <w:tcW w:w="1134" w:type="dxa"/>
            <w:tcBorders>
              <w:bottom w:val="single" w:sz="4" w:space="0" w:color="auto"/>
            </w:tcBorders>
            <w:shd w:val="clear" w:color="auto" w:fill="auto"/>
            <w:vAlign w:val="center"/>
          </w:tcPr>
          <w:p w14:paraId="4565E2AE" w14:textId="63C13437" w:rsidR="008623C0" w:rsidRPr="00C60C84" w:rsidRDefault="00E14967" w:rsidP="008623C0">
            <w:pPr>
              <w:jc w:val="center"/>
              <w:rPr>
                <w:color w:val="000000"/>
              </w:rPr>
            </w:pPr>
            <w:r>
              <w:rPr>
                <w:color w:val="000000"/>
              </w:rPr>
              <w:t>7</w:t>
            </w:r>
          </w:p>
        </w:tc>
      </w:tr>
      <w:tr w:rsidR="008623C0" w:rsidRPr="00C60C84" w14:paraId="3607BECC" w14:textId="70B5F8D0" w:rsidTr="00AC05AF">
        <w:tc>
          <w:tcPr>
            <w:tcW w:w="1604" w:type="dxa"/>
            <w:tcBorders>
              <w:bottom w:val="single" w:sz="4" w:space="0" w:color="auto"/>
            </w:tcBorders>
            <w:vAlign w:val="center"/>
          </w:tcPr>
          <w:p w14:paraId="39FACC7A" w14:textId="77777777" w:rsidR="008623C0" w:rsidRPr="00C60C84" w:rsidRDefault="008623C0" w:rsidP="008623C0">
            <w:pPr>
              <w:rPr>
                <w:color w:val="FF0000"/>
              </w:rPr>
            </w:pPr>
            <w:r w:rsidRPr="00C60C84">
              <w:rPr>
                <w:color w:val="000000"/>
              </w:rPr>
              <w:t>2.</w:t>
            </w:r>
          </w:p>
        </w:tc>
        <w:tc>
          <w:tcPr>
            <w:tcW w:w="4509" w:type="dxa"/>
            <w:tcBorders>
              <w:top w:val="single" w:sz="4" w:space="0" w:color="auto"/>
              <w:left w:val="nil"/>
              <w:bottom w:val="single" w:sz="4" w:space="0" w:color="auto"/>
              <w:right w:val="single" w:sz="4" w:space="0" w:color="auto"/>
            </w:tcBorders>
            <w:shd w:val="clear" w:color="auto" w:fill="auto"/>
            <w:vAlign w:val="center"/>
          </w:tcPr>
          <w:p w14:paraId="65834773" w14:textId="77777777" w:rsidR="008623C0" w:rsidRPr="00C60C84" w:rsidRDefault="008623C0" w:rsidP="008623C0">
            <w:pPr>
              <w:rPr>
                <w:color w:val="FF0000"/>
              </w:rPr>
            </w:pPr>
            <w:r w:rsidRPr="00C60C84">
              <w:rPr>
                <w:color w:val="000000"/>
              </w:rPr>
              <w:t>Abiturientų, neišlaikiusių matematikos VBE, dalis</w:t>
            </w:r>
          </w:p>
        </w:tc>
        <w:tc>
          <w:tcPr>
            <w:tcW w:w="1134" w:type="dxa"/>
            <w:tcBorders>
              <w:bottom w:val="single" w:sz="4" w:space="0" w:color="auto"/>
            </w:tcBorders>
            <w:shd w:val="clear" w:color="auto" w:fill="auto"/>
            <w:vAlign w:val="center"/>
          </w:tcPr>
          <w:p w14:paraId="0676EA83" w14:textId="6CD993B6" w:rsidR="008623C0" w:rsidRPr="00C60C84" w:rsidRDefault="008623C0" w:rsidP="008623C0">
            <w:pPr>
              <w:jc w:val="center"/>
            </w:pPr>
            <w:r w:rsidRPr="00C60C84">
              <w:rPr>
                <w:color w:val="000000"/>
              </w:rPr>
              <w:t>15</w:t>
            </w:r>
          </w:p>
        </w:tc>
        <w:tc>
          <w:tcPr>
            <w:tcW w:w="1134" w:type="dxa"/>
            <w:tcBorders>
              <w:bottom w:val="single" w:sz="4" w:space="0" w:color="auto"/>
            </w:tcBorders>
            <w:shd w:val="clear" w:color="auto" w:fill="auto"/>
            <w:vAlign w:val="center"/>
          </w:tcPr>
          <w:p w14:paraId="1B0F539F" w14:textId="348ACEF4" w:rsidR="008623C0" w:rsidRPr="00C60C84" w:rsidRDefault="008623C0" w:rsidP="008623C0">
            <w:pPr>
              <w:jc w:val="center"/>
            </w:pPr>
            <w:r w:rsidRPr="00C60C84">
              <w:rPr>
                <w:color w:val="000000"/>
              </w:rPr>
              <w:t>8</w:t>
            </w:r>
          </w:p>
        </w:tc>
        <w:tc>
          <w:tcPr>
            <w:tcW w:w="1134" w:type="dxa"/>
            <w:tcBorders>
              <w:bottom w:val="single" w:sz="4" w:space="0" w:color="auto"/>
            </w:tcBorders>
            <w:shd w:val="clear" w:color="auto" w:fill="auto"/>
            <w:vAlign w:val="center"/>
          </w:tcPr>
          <w:p w14:paraId="101727F8" w14:textId="05FD10BA" w:rsidR="008623C0" w:rsidRPr="00C60C84" w:rsidRDefault="00E14967" w:rsidP="008623C0">
            <w:pPr>
              <w:jc w:val="center"/>
              <w:rPr>
                <w:color w:val="000000"/>
              </w:rPr>
            </w:pPr>
            <w:r>
              <w:rPr>
                <w:color w:val="000000"/>
              </w:rPr>
              <w:t>7</w:t>
            </w:r>
          </w:p>
        </w:tc>
      </w:tr>
      <w:tr w:rsidR="008623C0" w:rsidRPr="00C60C84" w14:paraId="12BF7E57" w14:textId="636517DA" w:rsidTr="00AC05AF">
        <w:tc>
          <w:tcPr>
            <w:tcW w:w="1604" w:type="dxa"/>
            <w:tcBorders>
              <w:bottom w:val="single" w:sz="4" w:space="0" w:color="auto"/>
            </w:tcBorders>
            <w:vAlign w:val="center"/>
          </w:tcPr>
          <w:p w14:paraId="622F6F40" w14:textId="77777777" w:rsidR="008623C0" w:rsidRPr="00C60C84" w:rsidRDefault="008623C0" w:rsidP="008623C0">
            <w:pPr>
              <w:rPr>
                <w:color w:val="FF0000"/>
              </w:rPr>
            </w:pPr>
            <w:r w:rsidRPr="00C60C84">
              <w:rPr>
                <w:color w:val="000000"/>
              </w:rPr>
              <w:t>3.</w:t>
            </w:r>
          </w:p>
        </w:tc>
        <w:tc>
          <w:tcPr>
            <w:tcW w:w="4509" w:type="dxa"/>
            <w:tcBorders>
              <w:top w:val="single" w:sz="4" w:space="0" w:color="auto"/>
              <w:left w:val="nil"/>
              <w:bottom w:val="single" w:sz="4" w:space="0" w:color="auto"/>
              <w:right w:val="single" w:sz="4" w:space="0" w:color="auto"/>
            </w:tcBorders>
            <w:shd w:val="clear" w:color="auto" w:fill="auto"/>
            <w:vAlign w:val="center"/>
          </w:tcPr>
          <w:p w14:paraId="50CBCD9B" w14:textId="77777777" w:rsidR="008623C0" w:rsidRPr="00C60C84" w:rsidRDefault="008623C0" w:rsidP="008623C0">
            <w:pPr>
              <w:rPr>
                <w:color w:val="FF0000"/>
              </w:rPr>
            </w:pPr>
            <w:r w:rsidRPr="00C60C84">
              <w:rPr>
                <w:color w:val="000000"/>
              </w:rPr>
              <w:t>Abiturientų, neišlaikiusių užsienio k. (anglų) VBE, dalis</w:t>
            </w:r>
          </w:p>
        </w:tc>
        <w:tc>
          <w:tcPr>
            <w:tcW w:w="1134" w:type="dxa"/>
            <w:tcBorders>
              <w:bottom w:val="single" w:sz="4" w:space="0" w:color="auto"/>
            </w:tcBorders>
            <w:shd w:val="clear" w:color="auto" w:fill="auto"/>
            <w:vAlign w:val="center"/>
          </w:tcPr>
          <w:p w14:paraId="2AAE060C" w14:textId="389C72FC" w:rsidR="008623C0" w:rsidRPr="00C60C84" w:rsidRDefault="008623C0" w:rsidP="008623C0">
            <w:pPr>
              <w:jc w:val="center"/>
            </w:pPr>
            <w:r w:rsidRPr="00C60C84">
              <w:rPr>
                <w:color w:val="000000"/>
              </w:rPr>
              <w:t>1,2</w:t>
            </w:r>
          </w:p>
        </w:tc>
        <w:tc>
          <w:tcPr>
            <w:tcW w:w="1134" w:type="dxa"/>
            <w:tcBorders>
              <w:bottom w:val="single" w:sz="4" w:space="0" w:color="auto"/>
            </w:tcBorders>
            <w:shd w:val="clear" w:color="auto" w:fill="auto"/>
            <w:vAlign w:val="center"/>
          </w:tcPr>
          <w:p w14:paraId="712AD1CC" w14:textId="3B964640" w:rsidR="008623C0" w:rsidRPr="00C60C84" w:rsidRDefault="008623C0" w:rsidP="008623C0">
            <w:pPr>
              <w:jc w:val="center"/>
            </w:pPr>
            <w:r w:rsidRPr="00C60C84">
              <w:rPr>
                <w:color w:val="000000"/>
              </w:rPr>
              <w:t>1</w:t>
            </w:r>
          </w:p>
        </w:tc>
        <w:tc>
          <w:tcPr>
            <w:tcW w:w="1134" w:type="dxa"/>
            <w:tcBorders>
              <w:bottom w:val="single" w:sz="4" w:space="0" w:color="auto"/>
            </w:tcBorders>
            <w:shd w:val="clear" w:color="auto" w:fill="auto"/>
            <w:vAlign w:val="center"/>
          </w:tcPr>
          <w:p w14:paraId="38510054" w14:textId="587774E1" w:rsidR="008623C0" w:rsidRPr="00C60C84" w:rsidRDefault="00E14967" w:rsidP="008623C0">
            <w:pPr>
              <w:jc w:val="center"/>
              <w:rPr>
                <w:color w:val="000000"/>
              </w:rPr>
            </w:pPr>
            <w:r>
              <w:rPr>
                <w:color w:val="000000"/>
              </w:rPr>
              <w:t>1</w:t>
            </w:r>
          </w:p>
        </w:tc>
      </w:tr>
      <w:tr w:rsidR="008623C0" w:rsidRPr="00C60C84" w14:paraId="4D463ADD" w14:textId="16867334" w:rsidTr="00AC05AF">
        <w:tc>
          <w:tcPr>
            <w:tcW w:w="1604" w:type="dxa"/>
            <w:tcBorders>
              <w:bottom w:val="single" w:sz="4" w:space="0" w:color="auto"/>
            </w:tcBorders>
            <w:vAlign w:val="center"/>
          </w:tcPr>
          <w:p w14:paraId="575E9390" w14:textId="77777777" w:rsidR="008623C0" w:rsidRPr="00C60C84" w:rsidRDefault="008623C0" w:rsidP="008623C0">
            <w:pPr>
              <w:rPr>
                <w:color w:val="FF0000"/>
              </w:rPr>
            </w:pPr>
            <w:r w:rsidRPr="00C60C84">
              <w:rPr>
                <w:color w:val="000000"/>
              </w:rPr>
              <w:t>4.</w:t>
            </w:r>
          </w:p>
        </w:tc>
        <w:tc>
          <w:tcPr>
            <w:tcW w:w="4509" w:type="dxa"/>
            <w:tcBorders>
              <w:top w:val="single" w:sz="4" w:space="0" w:color="auto"/>
              <w:left w:val="nil"/>
              <w:bottom w:val="single" w:sz="4" w:space="0" w:color="auto"/>
              <w:right w:val="single" w:sz="4" w:space="0" w:color="auto"/>
            </w:tcBorders>
            <w:shd w:val="clear" w:color="auto" w:fill="auto"/>
            <w:vAlign w:val="center"/>
          </w:tcPr>
          <w:p w14:paraId="624FF1D9" w14:textId="77777777" w:rsidR="008623C0" w:rsidRPr="00C60C84" w:rsidRDefault="008623C0" w:rsidP="008623C0">
            <w:pPr>
              <w:rPr>
                <w:color w:val="FF0000"/>
              </w:rPr>
            </w:pPr>
            <w:r w:rsidRPr="00C60C84">
              <w:rPr>
                <w:color w:val="000000"/>
              </w:rPr>
              <w:t>Abiturientų, neišlaikiusių geografijos VBE, dalis</w:t>
            </w:r>
          </w:p>
        </w:tc>
        <w:tc>
          <w:tcPr>
            <w:tcW w:w="1134" w:type="dxa"/>
            <w:tcBorders>
              <w:bottom w:val="single" w:sz="4" w:space="0" w:color="auto"/>
            </w:tcBorders>
            <w:shd w:val="clear" w:color="auto" w:fill="auto"/>
            <w:vAlign w:val="center"/>
          </w:tcPr>
          <w:p w14:paraId="3D521F9F" w14:textId="001FBA67"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1293DB06" w14:textId="3891CA98"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3EFE5FD1" w14:textId="79CBB640" w:rsidR="008623C0" w:rsidRPr="00C60C84" w:rsidRDefault="00E14967" w:rsidP="008623C0">
            <w:pPr>
              <w:jc w:val="center"/>
              <w:rPr>
                <w:color w:val="000000"/>
              </w:rPr>
            </w:pPr>
            <w:r>
              <w:rPr>
                <w:color w:val="000000"/>
              </w:rPr>
              <w:t>0</w:t>
            </w:r>
          </w:p>
        </w:tc>
      </w:tr>
      <w:tr w:rsidR="008623C0" w:rsidRPr="00C60C84" w14:paraId="0CAFE630" w14:textId="3FAEAB2B" w:rsidTr="00AC05AF">
        <w:tc>
          <w:tcPr>
            <w:tcW w:w="1604" w:type="dxa"/>
            <w:tcBorders>
              <w:bottom w:val="single" w:sz="4" w:space="0" w:color="auto"/>
            </w:tcBorders>
            <w:vAlign w:val="center"/>
          </w:tcPr>
          <w:p w14:paraId="1A4D0748" w14:textId="77777777" w:rsidR="008623C0" w:rsidRPr="00C60C84" w:rsidRDefault="008623C0" w:rsidP="008623C0">
            <w:pPr>
              <w:rPr>
                <w:color w:val="FF0000"/>
              </w:rPr>
            </w:pPr>
            <w:r w:rsidRPr="00C60C84">
              <w:rPr>
                <w:color w:val="000000"/>
              </w:rPr>
              <w:t>5.</w:t>
            </w:r>
          </w:p>
        </w:tc>
        <w:tc>
          <w:tcPr>
            <w:tcW w:w="4509" w:type="dxa"/>
            <w:tcBorders>
              <w:top w:val="single" w:sz="4" w:space="0" w:color="auto"/>
              <w:left w:val="nil"/>
              <w:bottom w:val="single" w:sz="4" w:space="0" w:color="auto"/>
              <w:right w:val="single" w:sz="4" w:space="0" w:color="auto"/>
            </w:tcBorders>
            <w:shd w:val="clear" w:color="auto" w:fill="auto"/>
            <w:vAlign w:val="center"/>
          </w:tcPr>
          <w:p w14:paraId="181D0437" w14:textId="77777777" w:rsidR="008623C0" w:rsidRPr="00C60C84" w:rsidRDefault="008623C0" w:rsidP="008623C0">
            <w:pPr>
              <w:rPr>
                <w:color w:val="FF0000"/>
              </w:rPr>
            </w:pPr>
            <w:r w:rsidRPr="00C60C84">
              <w:rPr>
                <w:color w:val="000000"/>
              </w:rPr>
              <w:t>Abiturientų, neišlaikiusių informacinių technologijų VBE, dalis</w:t>
            </w:r>
          </w:p>
        </w:tc>
        <w:tc>
          <w:tcPr>
            <w:tcW w:w="1134" w:type="dxa"/>
            <w:tcBorders>
              <w:bottom w:val="single" w:sz="4" w:space="0" w:color="auto"/>
            </w:tcBorders>
            <w:shd w:val="clear" w:color="auto" w:fill="auto"/>
            <w:vAlign w:val="center"/>
          </w:tcPr>
          <w:p w14:paraId="64A38685" w14:textId="696CEC5E"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706C7ACC" w14:textId="00CB674B"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2AE96D16" w14:textId="171B9F47" w:rsidR="008623C0" w:rsidRPr="00C60C84" w:rsidRDefault="00E14967" w:rsidP="008623C0">
            <w:pPr>
              <w:jc w:val="center"/>
              <w:rPr>
                <w:color w:val="000000"/>
              </w:rPr>
            </w:pPr>
            <w:r>
              <w:rPr>
                <w:color w:val="000000"/>
              </w:rPr>
              <w:t>0</w:t>
            </w:r>
          </w:p>
        </w:tc>
      </w:tr>
      <w:tr w:rsidR="008623C0" w:rsidRPr="00C60C84" w14:paraId="351817EC" w14:textId="580A9E03" w:rsidTr="00AC05AF">
        <w:tc>
          <w:tcPr>
            <w:tcW w:w="1604" w:type="dxa"/>
            <w:tcBorders>
              <w:bottom w:val="single" w:sz="4" w:space="0" w:color="auto"/>
            </w:tcBorders>
            <w:vAlign w:val="center"/>
          </w:tcPr>
          <w:p w14:paraId="531E7F80" w14:textId="77777777" w:rsidR="008623C0" w:rsidRPr="00C60C84" w:rsidRDefault="008623C0" w:rsidP="008623C0">
            <w:pPr>
              <w:rPr>
                <w:color w:val="FF0000"/>
              </w:rPr>
            </w:pPr>
            <w:r w:rsidRPr="00C60C84">
              <w:rPr>
                <w:color w:val="000000"/>
              </w:rPr>
              <w:t>6.</w:t>
            </w:r>
          </w:p>
        </w:tc>
        <w:tc>
          <w:tcPr>
            <w:tcW w:w="4509" w:type="dxa"/>
            <w:tcBorders>
              <w:top w:val="single" w:sz="4" w:space="0" w:color="auto"/>
              <w:left w:val="nil"/>
              <w:bottom w:val="single" w:sz="4" w:space="0" w:color="auto"/>
              <w:right w:val="single" w:sz="4" w:space="0" w:color="auto"/>
            </w:tcBorders>
            <w:shd w:val="clear" w:color="auto" w:fill="auto"/>
            <w:vAlign w:val="center"/>
          </w:tcPr>
          <w:p w14:paraId="540E36F4" w14:textId="77777777" w:rsidR="008623C0" w:rsidRPr="00C60C84" w:rsidRDefault="008623C0" w:rsidP="008623C0">
            <w:pPr>
              <w:rPr>
                <w:color w:val="FF0000"/>
              </w:rPr>
            </w:pPr>
            <w:r w:rsidRPr="00C60C84">
              <w:rPr>
                <w:color w:val="000000"/>
              </w:rPr>
              <w:t>Abiturientų, neišlaikiusių biologijos VBE, dalis</w:t>
            </w:r>
          </w:p>
        </w:tc>
        <w:tc>
          <w:tcPr>
            <w:tcW w:w="1134" w:type="dxa"/>
            <w:tcBorders>
              <w:bottom w:val="single" w:sz="4" w:space="0" w:color="auto"/>
            </w:tcBorders>
            <w:shd w:val="clear" w:color="auto" w:fill="auto"/>
            <w:vAlign w:val="center"/>
          </w:tcPr>
          <w:p w14:paraId="187EEC3D" w14:textId="3B2DB871"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58399BBA" w14:textId="23848208"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2A5CBBB2" w14:textId="19BA1B2C" w:rsidR="008623C0" w:rsidRPr="00C60C84" w:rsidRDefault="00E14967" w:rsidP="008623C0">
            <w:pPr>
              <w:jc w:val="center"/>
              <w:rPr>
                <w:color w:val="000000"/>
              </w:rPr>
            </w:pPr>
            <w:r>
              <w:rPr>
                <w:color w:val="000000"/>
              </w:rPr>
              <w:t>0</w:t>
            </w:r>
          </w:p>
        </w:tc>
      </w:tr>
      <w:tr w:rsidR="008623C0" w:rsidRPr="00C60C84" w14:paraId="72558A78" w14:textId="42997700" w:rsidTr="00AC05AF">
        <w:tc>
          <w:tcPr>
            <w:tcW w:w="1604" w:type="dxa"/>
            <w:tcBorders>
              <w:bottom w:val="single" w:sz="4" w:space="0" w:color="auto"/>
            </w:tcBorders>
            <w:vAlign w:val="center"/>
          </w:tcPr>
          <w:p w14:paraId="785A7B0B" w14:textId="77777777" w:rsidR="008623C0" w:rsidRPr="00C60C84" w:rsidRDefault="008623C0" w:rsidP="008623C0">
            <w:pPr>
              <w:rPr>
                <w:color w:val="FF0000"/>
              </w:rPr>
            </w:pPr>
            <w:r w:rsidRPr="00C60C84">
              <w:rPr>
                <w:color w:val="000000"/>
              </w:rPr>
              <w:t>7.</w:t>
            </w:r>
          </w:p>
        </w:tc>
        <w:tc>
          <w:tcPr>
            <w:tcW w:w="4509" w:type="dxa"/>
            <w:tcBorders>
              <w:top w:val="single" w:sz="4" w:space="0" w:color="auto"/>
              <w:left w:val="nil"/>
              <w:bottom w:val="single" w:sz="4" w:space="0" w:color="auto"/>
              <w:right w:val="single" w:sz="4" w:space="0" w:color="auto"/>
            </w:tcBorders>
            <w:shd w:val="clear" w:color="auto" w:fill="auto"/>
            <w:vAlign w:val="center"/>
          </w:tcPr>
          <w:p w14:paraId="422F4BAF" w14:textId="77777777" w:rsidR="008623C0" w:rsidRPr="00C60C84" w:rsidRDefault="008623C0" w:rsidP="008623C0">
            <w:pPr>
              <w:rPr>
                <w:color w:val="FF0000"/>
              </w:rPr>
            </w:pPr>
            <w:r w:rsidRPr="00C60C84">
              <w:rPr>
                <w:color w:val="000000"/>
              </w:rPr>
              <w:t>Abiturientų, neišlaikiusių istorijos VBE, dalis</w:t>
            </w:r>
          </w:p>
        </w:tc>
        <w:tc>
          <w:tcPr>
            <w:tcW w:w="1134" w:type="dxa"/>
            <w:tcBorders>
              <w:bottom w:val="single" w:sz="4" w:space="0" w:color="auto"/>
            </w:tcBorders>
            <w:shd w:val="clear" w:color="auto" w:fill="auto"/>
            <w:vAlign w:val="center"/>
          </w:tcPr>
          <w:p w14:paraId="1A0390CE" w14:textId="5E4BF512"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15D6F3D9" w14:textId="34A20D97"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147724F4" w14:textId="13B11930" w:rsidR="008623C0" w:rsidRPr="00C60C84" w:rsidRDefault="00E14967" w:rsidP="008623C0">
            <w:pPr>
              <w:jc w:val="center"/>
              <w:rPr>
                <w:color w:val="000000"/>
              </w:rPr>
            </w:pPr>
            <w:r>
              <w:rPr>
                <w:color w:val="000000"/>
              </w:rPr>
              <w:t>0</w:t>
            </w:r>
          </w:p>
        </w:tc>
      </w:tr>
      <w:tr w:rsidR="008623C0" w:rsidRPr="00C60C84" w14:paraId="6BEC08FE" w14:textId="39D151F9" w:rsidTr="00AC05AF">
        <w:tc>
          <w:tcPr>
            <w:tcW w:w="1604" w:type="dxa"/>
            <w:tcBorders>
              <w:bottom w:val="single" w:sz="4" w:space="0" w:color="auto"/>
            </w:tcBorders>
            <w:vAlign w:val="center"/>
          </w:tcPr>
          <w:p w14:paraId="56AE181A" w14:textId="77777777" w:rsidR="008623C0" w:rsidRPr="00C60C84" w:rsidRDefault="008623C0" w:rsidP="008623C0">
            <w:pPr>
              <w:rPr>
                <w:color w:val="FF0000"/>
              </w:rPr>
            </w:pPr>
            <w:r w:rsidRPr="00C60C84">
              <w:rPr>
                <w:color w:val="000000"/>
              </w:rPr>
              <w:t>8.</w:t>
            </w:r>
          </w:p>
        </w:tc>
        <w:tc>
          <w:tcPr>
            <w:tcW w:w="4509" w:type="dxa"/>
            <w:tcBorders>
              <w:top w:val="single" w:sz="4" w:space="0" w:color="auto"/>
              <w:left w:val="nil"/>
              <w:bottom w:val="single" w:sz="4" w:space="0" w:color="auto"/>
              <w:right w:val="single" w:sz="4" w:space="0" w:color="auto"/>
            </w:tcBorders>
            <w:shd w:val="clear" w:color="auto" w:fill="auto"/>
            <w:vAlign w:val="center"/>
          </w:tcPr>
          <w:p w14:paraId="6FDF76AF" w14:textId="77777777" w:rsidR="008623C0" w:rsidRPr="00C60C84" w:rsidRDefault="008623C0" w:rsidP="008623C0">
            <w:pPr>
              <w:rPr>
                <w:color w:val="FF0000"/>
              </w:rPr>
            </w:pPr>
            <w:r w:rsidRPr="00C60C84">
              <w:rPr>
                <w:color w:val="000000"/>
              </w:rPr>
              <w:t>Abiturientų, neišlaikiusių lietuvių kalbos ir literatūros VBE, dalis</w:t>
            </w:r>
          </w:p>
        </w:tc>
        <w:tc>
          <w:tcPr>
            <w:tcW w:w="1134" w:type="dxa"/>
            <w:tcBorders>
              <w:bottom w:val="single" w:sz="4" w:space="0" w:color="auto"/>
            </w:tcBorders>
            <w:shd w:val="clear" w:color="auto" w:fill="auto"/>
            <w:vAlign w:val="center"/>
          </w:tcPr>
          <w:p w14:paraId="219DCB38" w14:textId="2957F988"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3D89D638" w14:textId="61B05B4B"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2E42932D" w14:textId="0C2014BE" w:rsidR="008623C0" w:rsidRPr="00C60C84" w:rsidRDefault="00E14967" w:rsidP="008623C0">
            <w:pPr>
              <w:jc w:val="center"/>
              <w:rPr>
                <w:color w:val="000000"/>
              </w:rPr>
            </w:pPr>
            <w:r>
              <w:rPr>
                <w:color w:val="000000"/>
              </w:rPr>
              <w:t>0</w:t>
            </w:r>
          </w:p>
        </w:tc>
      </w:tr>
      <w:tr w:rsidR="008623C0" w:rsidRPr="00C60C84" w14:paraId="28AD0A9E" w14:textId="4B14F765" w:rsidTr="00AC05AF">
        <w:tc>
          <w:tcPr>
            <w:tcW w:w="1604" w:type="dxa"/>
            <w:tcBorders>
              <w:bottom w:val="single" w:sz="4" w:space="0" w:color="auto"/>
            </w:tcBorders>
            <w:vAlign w:val="center"/>
          </w:tcPr>
          <w:p w14:paraId="5921F2A1" w14:textId="77777777" w:rsidR="008623C0" w:rsidRPr="00C60C84" w:rsidRDefault="008623C0" w:rsidP="008623C0">
            <w:pPr>
              <w:rPr>
                <w:color w:val="FF0000"/>
              </w:rPr>
            </w:pPr>
            <w:r w:rsidRPr="00C60C84">
              <w:rPr>
                <w:color w:val="000000"/>
              </w:rPr>
              <w:lastRenderedPageBreak/>
              <w:t>9.</w:t>
            </w:r>
          </w:p>
        </w:tc>
        <w:tc>
          <w:tcPr>
            <w:tcW w:w="4509" w:type="dxa"/>
            <w:tcBorders>
              <w:top w:val="single" w:sz="4" w:space="0" w:color="auto"/>
              <w:left w:val="nil"/>
              <w:bottom w:val="single" w:sz="4" w:space="0" w:color="auto"/>
              <w:right w:val="single" w:sz="4" w:space="0" w:color="auto"/>
            </w:tcBorders>
            <w:shd w:val="clear" w:color="auto" w:fill="auto"/>
            <w:vAlign w:val="center"/>
          </w:tcPr>
          <w:p w14:paraId="0665FC29" w14:textId="77777777" w:rsidR="008623C0" w:rsidRPr="00C60C84" w:rsidRDefault="008623C0" w:rsidP="008623C0">
            <w:pPr>
              <w:rPr>
                <w:color w:val="FF0000"/>
              </w:rPr>
            </w:pPr>
            <w:r w:rsidRPr="00C60C84">
              <w:rPr>
                <w:color w:val="000000"/>
              </w:rPr>
              <w:t>Abiturientų, neišlaikiusių matematikos VBE, dalis</w:t>
            </w:r>
          </w:p>
        </w:tc>
        <w:tc>
          <w:tcPr>
            <w:tcW w:w="1134" w:type="dxa"/>
            <w:tcBorders>
              <w:bottom w:val="single" w:sz="4" w:space="0" w:color="auto"/>
            </w:tcBorders>
            <w:shd w:val="clear" w:color="auto" w:fill="auto"/>
            <w:vAlign w:val="center"/>
          </w:tcPr>
          <w:p w14:paraId="0F8A6010" w14:textId="0F7FAFDD"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4A93F1B8" w14:textId="51FACA80" w:rsidR="008623C0" w:rsidRPr="00C60C84" w:rsidRDefault="008623C0" w:rsidP="008623C0">
            <w:pPr>
              <w:jc w:val="center"/>
            </w:pPr>
            <w:r w:rsidRPr="00C60C84">
              <w:rPr>
                <w:color w:val="000000"/>
              </w:rPr>
              <w:t>0</w:t>
            </w:r>
          </w:p>
        </w:tc>
        <w:tc>
          <w:tcPr>
            <w:tcW w:w="1134" w:type="dxa"/>
            <w:tcBorders>
              <w:bottom w:val="single" w:sz="4" w:space="0" w:color="auto"/>
            </w:tcBorders>
            <w:shd w:val="clear" w:color="auto" w:fill="auto"/>
            <w:vAlign w:val="center"/>
          </w:tcPr>
          <w:p w14:paraId="7E63B38E" w14:textId="45C86962" w:rsidR="008623C0" w:rsidRPr="00C60C84" w:rsidRDefault="00E14967" w:rsidP="008623C0">
            <w:pPr>
              <w:jc w:val="center"/>
              <w:rPr>
                <w:color w:val="000000"/>
              </w:rPr>
            </w:pPr>
            <w:r>
              <w:rPr>
                <w:color w:val="000000"/>
              </w:rPr>
              <w:t>0</w:t>
            </w:r>
          </w:p>
        </w:tc>
      </w:tr>
      <w:tr w:rsidR="008623C0" w:rsidRPr="00C60C84" w14:paraId="33845262" w14:textId="51EC54EE" w:rsidTr="00AC05AF">
        <w:tc>
          <w:tcPr>
            <w:tcW w:w="1604" w:type="dxa"/>
            <w:tcBorders>
              <w:top w:val="single" w:sz="4" w:space="0" w:color="auto"/>
            </w:tcBorders>
            <w:vAlign w:val="center"/>
          </w:tcPr>
          <w:p w14:paraId="117D2306" w14:textId="77777777" w:rsidR="008623C0" w:rsidRPr="00C60C84" w:rsidRDefault="008623C0" w:rsidP="008623C0">
            <w:pPr>
              <w:rPr>
                <w:color w:val="000000"/>
              </w:rPr>
            </w:pPr>
            <w:r w:rsidRPr="00C60C84">
              <w:rPr>
                <w:color w:val="000000"/>
              </w:rPr>
              <w:t>I.1.8.</w:t>
            </w:r>
          </w:p>
        </w:tc>
        <w:tc>
          <w:tcPr>
            <w:tcW w:w="4509" w:type="dxa"/>
            <w:tcBorders>
              <w:top w:val="single" w:sz="4" w:space="0" w:color="auto"/>
              <w:left w:val="nil"/>
              <w:bottom w:val="single" w:sz="4" w:space="0" w:color="auto"/>
              <w:right w:val="single" w:sz="4" w:space="0" w:color="auto"/>
            </w:tcBorders>
            <w:shd w:val="clear" w:color="auto" w:fill="auto"/>
            <w:vAlign w:val="center"/>
          </w:tcPr>
          <w:p w14:paraId="08B54592" w14:textId="77777777" w:rsidR="008623C0" w:rsidRPr="00C60C84" w:rsidRDefault="008623C0" w:rsidP="008623C0">
            <w:r w:rsidRPr="00C60C84">
              <w:t>Vienam mokiniui tenkantis bendrojo ugdymo mokyklų plotas</w:t>
            </w:r>
          </w:p>
          <w:p w14:paraId="2D3AA1D8" w14:textId="77777777" w:rsidR="008623C0" w:rsidRPr="00C60C84" w:rsidRDefault="008623C0" w:rsidP="008623C0"/>
        </w:tc>
        <w:tc>
          <w:tcPr>
            <w:tcW w:w="1134" w:type="dxa"/>
            <w:tcBorders>
              <w:top w:val="single" w:sz="4" w:space="0" w:color="auto"/>
              <w:left w:val="nil"/>
              <w:bottom w:val="single" w:sz="4" w:space="0" w:color="auto"/>
              <w:right w:val="single" w:sz="4" w:space="0" w:color="auto"/>
            </w:tcBorders>
            <w:shd w:val="clear" w:color="auto" w:fill="auto"/>
            <w:vAlign w:val="center"/>
          </w:tcPr>
          <w:p w14:paraId="1B14B0E0" w14:textId="47BE64B8" w:rsidR="008623C0" w:rsidRPr="00C60C84" w:rsidRDefault="008623C0" w:rsidP="008623C0">
            <w:pPr>
              <w:jc w:val="center"/>
            </w:pPr>
            <w:r w:rsidRPr="00C60C84">
              <w:rPr>
                <w:color w:val="000000"/>
              </w:rPr>
              <w:t>17,0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D23D3F" w14:textId="7216FBDA" w:rsidR="008623C0" w:rsidRPr="00C60C84" w:rsidRDefault="008623C0" w:rsidP="008623C0">
            <w:pPr>
              <w:jc w:val="center"/>
            </w:pPr>
            <w:r w:rsidRPr="00C60C84">
              <w:rPr>
                <w:color w:val="000000"/>
              </w:rPr>
              <w:t>17,0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832286" w14:textId="188BBB25" w:rsidR="008623C0" w:rsidRPr="00C60C84" w:rsidRDefault="00E14967" w:rsidP="008623C0">
            <w:pPr>
              <w:jc w:val="center"/>
              <w:rPr>
                <w:color w:val="000000"/>
              </w:rPr>
            </w:pPr>
            <w:r>
              <w:rPr>
                <w:color w:val="000000"/>
              </w:rPr>
              <w:t>17,0</w:t>
            </w:r>
          </w:p>
        </w:tc>
      </w:tr>
      <w:tr w:rsidR="008623C0" w:rsidRPr="00C60C84" w14:paraId="365970AD" w14:textId="2BD05662" w:rsidTr="00AC05AF">
        <w:tc>
          <w:tcPr>
            <w:tcW w:w="1604" w:type="dxa"/>
            <w:tcBorders>
              <w:top w:val="single" w:sz="4" w:space="0" w:color="auto"/>
            </w:tcBorders>
            <w:vAlign w:val="center"/>
          </w:tcPr>
          <w:p w14:paraId="765951CA" w14:textId="77777777" w:rsidR="008623C0" w:rsidRPr="00C60C84" w:rsidRDefault="008623C0" w:rsidP="008623C0">
            <w:pPr>
              <w:rPr>
                <w:color w:val="000000"/>
              </w:rPr>
            </w:pPr>
            <w:r w:rsidRPr="00C60C84">
              <w:rPr>
                <w:color w:val="000000"/>
              </w:rPr>
              <w:t>I.1.9.</w:t>
            </w:r>
          </w:p>
        </w:tc>
        <w:tc>
          <w:tcPr>
            <w:tcW w:w="4509" w:type="dxa"/>
            <w:tcBorders>
              <w:top w:val="single" w:sz="4" w:space="0" w:color="auto"/>
              <w:left w:val="nil"/>
              <w:bottom w:val="single" w:sz="4" w:space="0" w:color="auto"/>
              <w:right w:val="single" w:sz="4" w:space="0" w:color="auto"/>
            </w:tcBorders>
            <w:shd w:val="clear" w:color="auto" w:fill="auto"/>
            <w:vAlign w:val="center"/>
          </w:tcPr>
          <w:p w14:paraId="5BA3AA91" w14:textId="77777777" w:rsidR="008623C0" w:rsidRPr="00C60C84" w:rsidRDefault="008623C0" w:rsidP="008623C0">
            <w:r w:rsidRPr="00C60C84">
              <w:t>Suaugusiųjų dalyvavimas mokymosi visą gyvenimą veiklose</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04059" w14:textId="7A0381AC" w:rsidR="008623C0" w:rsidRPr="00C60C84" w:rsidRDefault="008623C0" w:rsidP="008623C0">
            <w:pPr>
              <w:jc w:val="center"/>
            </w:pPr>
            <w:r w:rsidRPr="00C60C84">
              <w:rPr>
                <w:color w:val="000000"/>
              </w:rPr>
              <w:t>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A162D5" w14:textId="1152B988" w:rsidR="008623C0" w:rsidRPr="00C60C84" w:rsidRDefault="008623C0" w:rsidP="008623C0">
            <w:pPr>
              <w:jc w:val="center"/>
            </w:pPr>
            <w:r w:rsidRPr="00C60C84">
              <w:rPr>
                <w:color w:val="000000"/>
              </w:rPr>
              <w:t>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8EB00F" w14:textId="5347BC36" w:rsidR="008623C0" w:rsidRPr="00C60C84" w:rsidRDefault="00E14967" w:rsidP="008623C0">
            <w:pPr>
              <w:jc w:val="center"/>
              <w:rPr>
                <w:color w:val="000000"/>
              </w:rPr>
            </w:pPr>
            <w:r>
              <w:rPr>
                <w:color w:val="000000"/>
              </w:rPr>
              <w:t>3,8</w:t>
            </w:r>
          </w:p>
        </w:tc>
      </w:tr>
      <w:tr w:rsidR="008623C0" w:rsidRPr="00C60C84" w14:paraId="242C2298" w14:textId="67053412" w:rsidTr="00AC05AF">
        <w:tc>
          <w:tcPr>
            <w:tcW w:w="1604" w:type="dxa"/>
            <w:tcBorders>
              <w:top w:val="single" w:sz="4" w:space="0" w:color="auto"/>
              <w:right w:val="single" w:sz="4" w:space="0" w:color="auto"/>
            </w:tcBorders>
            <w:vAlign w:val="center"/>
          </w:tcPr>
          <w:p w14:paraId="20447AE3" w14:textId="77777777" w:rsidR="008623C0" w:rsidRPr="00C60C84" w:rsidRDefault="008623C0" w:rsidP="008623C0">
            <w:pPr>
              <w:rPr>
                <w:color w:val="000000"/>
              </w:rPr>
            </w:pPr>
            <w:r w:rsidRPr="00C60C84">
              <w:rPr>
                <w:color w:val="000000"/>
              </w:rPr>
              <w:t>I.1.10.</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7E2B085D" w14:textId="77777777" w:rsidR="008623C0" w:rsidRPr="00C60C84" w:rsidRDefault="008623C0" w:rsidP="008623C0">
            <w:pPr>
              <w:rPr>
                <w:lang w:val="en-US"/>
              </w:rPr>
            </w:pPr>
            <w:r w:rsidRPr="00C60C84">
              <w:rPr>
                <w:color w:val="000000"/>
              </w:rPr>
              <w:t>Ugdymo procesui ir aplinkai skiriamos lėšos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E9878" w14:textId="5BD7E619" w:rsidR="008623C0" w:rsidRPr="00C60C84" w:rsidRDefault="008623C0" w:rsidP="008623C0">
            <w:pPr>
              <w:jc w:val="center"/>
              <w:rPr>
                <w:lang w:val="en-US"/>
              </w:rPr>
            </w:pPr>
            <w:r w:rsidRPr="00C60C84">
              <w:rPr>
                <w:color w:val="000000"/>
              </w:rPr>
              <w:t>68,0/32,0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C00EC" w14:textId="164B0B64" w:rsidR="008623C0" w:rsidRPr="00C60C84" w:rsidRDefault="008623C0" w:rsidP="008623C0">
            <w:pPr>
              <w:jc w:val="center"/>
              <w:rPr>
                <w:lang w:val="en-US"/>
              </w:rPr>
            </w:pPr>
            <w:r w:rsidRPr="00C60C84">
              <w:rPr>
                <w:color w:val="000000"/>
              </w:rPr>
              <w:t>68,0/32,0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B83DC" w14:textId="318BBFB7" w:rsidR="008623C0" w:rsidRPr="00C60C84" w:rsidRDefault="00E14967" w:rsidP="008623C0">
            <w:pPr>
              <w:jc w:val="center"/>
              <w:rPr>
                <w:color w:val="000000"/>
              </w:rPr>
            </w:pPr>
            <w:r w:rsidRPr="00C60C84">
              <w:rPr>
                <w:color w:val="000000"/>
              </w:rPr>
              <w:t>68,0/32,0</w:t>
            </w:r>
          </w:p>
        </w:tc>
      </w:tr>
      <w:tr w:rsidR="008623C0" w:rsidRPr="00C60C84" w14:paraId="05F8BA5B" w14:textId="47EE6949" w:rsidTr="00AC05AF">
        <w:tc>
          <w:tcPr>
            <w:tcW w:w="1604" w:type="dxa"/>
            <w:tcBorders>
              <w:top w:val="single" w:sz="4" w:space="0" w:color="auto"/>
              <w:right w:val="single" w:sz="4" w:space="0" w:color="auto"/>
            </w:tcBorders>
            <w:vAlign w:val="center"/>
          </w:tcPr>
          <w:p w14:paraId="4C37F849" w14:textId="77777777" w:rsidR="008623C0" w:rsidRPr="00C60C84" w:rsidRDefault="008623C0" w:rsidP="008623C0">
            <w:pPr>
              <w:rPr>
                <w:color w:val="000000"/>
              </w:rPr>
            </w:pPr>
            <w:r w:rsidRPr="00C60C84">
              <w:rPr>
                <w:color w:val="000000"/>
              </w:rPr>
              <w:t>I.1.11.</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1A3CE4E9" w14:textId="77777777" w:rsidR="008623C0" w:rsidRPr="00C60C84" w:rsidRDefault="008623C0" w:rsidP="008623C0">
            <w:pPr>
              <w:rPr>
                <w:lang w:val="en-US"/>
              </w:rPr>
            </w:pPr>
            <w:r w:rsidRPr="00C60C84">
              <w:rPr>
                <w:color w:val="000000"/>
              </w:rPr>
              <w:t>Pagrindinio ugdymo pasiekimo lygis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E4364" w14:textId="023B7BDC" w:rsidR="008623C0" w:rsidRPr="00C60C84" w:rsidRDefault="008623C0" w:rsidP="008623C0">
            <w:pPr>
              <w:jc w:val="center"/>
              <w:rPr>
                <w:lang w:val="en-US"/>
              </w:rPr>
            </w:pPr>
            <w:r w:rsidRPr="00C60C84">
              <w:rPr>
                <w:color w:val="000000"/>
              </w:rPr>
              <w:t>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2C2E4B" w14:textId="30C57DE7" w:rsidR="008623C0" w:rsidRPr="00C60C84" w:rsidRDefault="008623C0" w:rsidP="008623C0">
            <w:pPr>
              <w:jc w:val="center"/>
              <w:rPr>
                <w:lang w:val="en-US"/>
              </w:rPr>
            </w:pPr>
            <w:r w:rsidRPr="00C60C84">
              <w:rPr>
                <w:color w:val="000000"/>
              </w:rPr>
              <w:t>57,0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9F19C" w14:textId="59D7AD98" w:rsidR="008623C0" w:rsidRPr="00C60C84" w:rsidRDefault="00E14967" w:rsidP="008623C0">
            <w:pPr>
              <w:jc w:val="center"/>
              <w:rPr>
                <w:color w:val="000000"/>
              </w:rPr>
            </w:pPr>
            <w:r>
              <w:rPr>
                <w:color w:val="000000"/>
              </w:rPr>
              <w:t>57,5</w:t>
            </w:r>
          </w:p>
        </w:tc>
      </w:tr>
      <w:tr w:rsidR="008623C0" w:rsidRPr="00C60C84" w14:paraId="26781C90" w14:textId="4FC6AA37" w:rsidTr="00AC05AF">
        <w:tc>
          <w:tcPr>
            <w:tcW w:w="1604" w:type="dxa"/>
            <w:tcBorders>
              <w:top w:val="single" w:sz="4" w:space="0" w:color="auto"/>
              <w:bottom w:val="single" w:sz="4" w:space="0" w:color="auto"/>
              <w:right w:val="single" w:sz="4" w:space="0" w:color="auto"/>
            </w:tcBorders>
            <w:vAlign w:val="center"/>
          </w:tcPr>
          <w:p w14:paraId="3211F6FF" w14:textId="77777777" w:rsidR="008623C0" w:rsidRPr="00C60C84" w:rsidRDefault="008623C0" w:rsidP="008623C0">
            <w:pPr>
              <w:rPr>
                <w:color w:val="000000"/>
              </w:rPr>
            </w:pPr>
            <w:r w:rsidRPr="00C60C84">
              <w:rPr>
                <w:color w:val="000000"/>
              </w:rPr>
              <w:t>I.1.12.</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763D687A" w14:textId="77777777" w:rsidR="008623C0" w:rsidRPr="00C60C84" w:rsidRDefault="008623C0" w:rsidP="008623C0">
            <w:pPr>
              <w:rPr>
                <w:lang w:val="en-US"/>
              </w:rPr>
            </w:pPr>
            <w:r w:rsidRPr="00C60C84">
              <w:rPr>
                <w:color w:val="000000"/>
              </w:rPr>
              <w:t xml:space="preserve">Mokiniai dalyvaujantys neformaliojo ugdymo veiklose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5458F" w14:textId="2FDD20A5" w:rsidR="008623C0" w:rsidRPr="00C60C84" w:rsidRDefault="008623C0" w:rsidP="008623C0">
            <w:pPr>
              <w:jc w:val="center"/>
              <w:rPr>
                <w:lang w:val="en-US"/>
              </w:rPr>
            </w:pPr>
            <w:r w:rsidRPr="00C60C84">
              <w:rPr>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A6380" w14:textId="5E25F54A" w:rsidR="008623C0" w:rsidRPr="00C60C84" w:rsidRDefault="008623C0" w:rsidP="008623C0">
            <w:pPr>
              <w:jc w:val="center"/>
              <w:rPr>
                <w:lang w:val="en-US"/>
              </w:rPr>
            </w:pPr>
            <w:r w:rsidRPr="00C60C84">
              <w:rPr>
                <w:color w:val="000000"/>
              </w:rPr>
              <w:t>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7CD0D5" w14:textId="17F96E81" w:rsidR="008623C0" w:rsidRPr="00C60C84" w:rsidRDefault="00E14967" w:rsidP="008623C0">
            <w:pPr>
              <w:jc w:val="center"/>
              <w:rPr>
                <w:color w:val="000000"/>
              </w:rPr>
            </w:pPr>
            <w:r>
              <w:rPr>
                <w:color w:val="000000"/>
              </w:rPr>
              <w:t>80</w:t>
            </w:r>
          </w:p>
        </w:tc>
      </w:tr>
    </w:tbl>
    <w:p w14:paraId="68EC8BD7" w14:textId="77777777" w:rsidR="00151D26" w:rsidRPr="00C60C84" w:rsidRDefault="00151D26"/>
    <w:p w14:paraId="7D56E26C" w14:textId="77777777" w:rsidR="00151D26" w:rsidRPr="00C60C84" w:rsidRDefault="00151D26"/>
    <w:p w14:paraId="0939429F" w14:textId="77777777" w:rsidR="00151D26" w:rsidRPr="00C60C84" w:rsidRDefault="00151D26" w:rsidP="006C544C">
      <w:pPr>
        <w:spacing w:line="256" w:lineRule="auto"/>
        <w:jc w:val="both"/>
        <w:rPr>
          <w:b/>
        </w:rPr>
      </w:pPr>
      <w:r w:rsidRPr="00C60C84">
        <w:rPr>
          <w:b/>
        </w:rPr>
        <w:t>Susiję Lietuvos Respublikos ir savivaldybės teisės aktai:</w:t>
      </w:r>
    </w:p>
    <w:p w14:paraId="74BD8B20" w14:textId="77777777" w:rsidR="00151D26" w:rsidRPr="00C60C84" w:rsidRDefault="00151D26" w:rsidP="006C544C">
      <w:pPr>
        <w:spacing w:line="256" w:lineRule="auto"/>
        <w:jc w:val="both"/>
        <w:rPr>
          <w:noProof/>
        </w:rPr>
      </w:pPr>
      <w:r w:rsidRPr="00C60C84">
        <w:rPr>
          <w:noProof/>
        </w:rPr>
        <w:t>Lietuvos Respublikos vietos savivaldos įstatymas;</w:t>
      </w:r>
    </w:p>
    <w:p w14:paraId="268F41C3" w14:textId="77777777" w:rsidR="00151D26" w:rsidRPr="00C60C84" w:rsidRDefault="00151D26" w:rsidP="006C544C">
      <w:pPr>
        <w:spacing w:line="256" w:lineRule="auto"/>
        <w:jc w:val="both"/>
        <w:rPr>
          <w:noProof/>
        </w:rPr>
      </w:pPr>
      <w:r w:rsidRPr="00C60C84">
        <w:rPr>
          <w:noProof/>
        </w:rPr>
        <w:t>Lietuvos Respublikos švietimo įstatymas;</w:t>
      </w:r>
    </w:p>
    <w:p w14:paraId="60DAA87C" w14:textId="77777777" w:rsidR="00151D26" w:rsidRPr="00C60C84" w:rsidRDefault="00151D26" w:rsidP="006C544C">
      <w:pPr>
        <w:spacing w:line="256" w:lineRule="auto"/>
        <w:jc w:val="both"/>
        <w:rPr>
          <w:noProof/>
        </w:rPr>
      </w:pPr>
      <w:r w:rsidRPr="00C60C84">
        <w:rPr>
          <w:noProof/>
        </w:rPr>
        <w:t>Lietuvos Respublikos biudžetinių įstaigų įstatymas;</w:t>
      </w:r>
    </w:p>
    <w:p w14:paraId="3F7E844C" w14:textId="77777777" w:rsidR="00151D26" w:rsidRPr="00C60C84" w:rsidRDefault="00151D26" w:rsidP="006C544C">
      <w:pPr>
        <w:spacing w:line="256" w:lineRule="auto"/>
        <w:jc w:val="both"/>
        <w:rPr>
          <w:noProof/>
        </w:rPr>
      </w:pPr>
      <w:r w:rsidRPr="00C60C84">
        <w:rPr>
          <w:noProof/>
        </w:rPr>
        <w:t>Lietuvos Respublikos valstybės ir savivaldybių turto valdymo, naudojimo ir disponavimo juo įstatymas;</w:t>
      </w:r>
    </w:p>
    <w:p w14:paraId="73A63CFC" w14:textId="77777777" w:rsidR="00151D26" w:rsidRPr="00C60C84" w:rsidRDefault="00151D26" w:rsidP="006C544C">
      <w:pPr>
        <w:spacing w:line="256" w:lineRule="auto"/>
        <w:jc w:val="both"/>
        <w:rPr>
          <w:noProof/>
        </w:rPr>
      </w:pPr>
      <w:r w:rsidRPr="00C60C84">
        <w:rPr>
          <w:noProof/>
        </w:rPr>
        <w:t>Lietuvos Respublikos biudžeto sandaros įstatymas;</w:t>
      </w:r>
    </w:p>
    <w:p w14:paraId="4B7E8688" w14:textId="77777777" w:rsidR="00151D26" w:rsidRPr="00C60C84" w:rsidRDefault="00151D26" w:rsidP="006C544C">
      <w:pPr>
        <w:spacing w:line="256" w:lineRule="auto"/>
        <w:jc w:val="both"/>
        <w:rPr>
          <w:noProof/>
        </w:rPr>
      </w:pPr>
      <w:r w:rsidRPr="00C60C84">
        <w:rPr>
          <w:noProof/>
        </w:rPr>
        <w:t>Lietuvos Respublikos Vyriausybės nutarimai;</w:t>
      </w:r>
    </w:p>
    <w:p w14:paraId="4FFBFA54" w14:textId="77777777" w:rsidR="00151D26" w:rsidRPr="00C60C84" w:rsidRDefault="00151D26" w:rsidP="006C544C">
      <w:pPr>
        <w:spacing w:line="256" w:lineRule="auto"/>
        <w:jc w:val="both"/>
        <w:rPr>
          <w:noProof/>
        </w:rPr>
      </w:pPr>
      <w:r w:rsidRPr="00C60C84">
        <w:rPr>
          <w:noProof/>
        </w:rPr>
        <w:t>Lietuvos Respublikos švietimo, mokslo ir sporto ministro įsakymai;</w:t>
      </w:r>
    </w:p>
    <w:p w14:paraId="10BF4A13" w14:textId="0C598BB7" w:rsidR="00151D26" w:rsidRPr="00C60C84" w:rsidRDefault="00151D26" w:rsidP="00C95BFD">
      <w:pPr>
        <w:rPr>
          <w:noProof/>
        </w:rPr>
      </w:pPr>
      <w:r w:rsidRPr="00C60C84">
        <w:rPr>
          <w:noProof/>
        </w:rPr>
        <w:t>Savivaldybės tarybos sprendimai ir kiti teisės aktai.</w:t>
      </w:r>
    </w:p>
    <w:p w14:paraId="6251A639" w14:textId="77777777" w:rsidR="00151D26" w:rsidRPr="00C60C84" w:rsidRDefault="00151D26" w:rsidP="00C95BFD"/>
    <w:p w14:paraId="215BA013" w14:textId="77777777" w:rsidR="00151D26" w:rsidRPr="00C60C84" w:rsidRDefault="00151D26" w:rsidP="00130A45">
      <w:pPr>
        <w:jc w:val="center"/>
        <w:rPr>
          <w:b/>
          <w:noProof/>
        </w:rPr>
      </w:pPr>
      <w:r w:rsidRPr="00C60C84">
        <w:rPr>
          <w:b/>
          <w:noProof/>
        </w:rPr>
        <w:t xml:space="preserve">MOLĖTŲ RAJONO SAVIVALDYBĖS </w:t>
      </w:r>
    </w:p>
    <w:p w14:paraId="5318CE3F" w14:textId="77777777" w:rsidR="00151D26" w:rsidRPr="00C60C84" w:rsidRDefault="00151D26" w:rsidP="00130A45">
      <w:pPr>
        <w:jc w:val="center"/>
        <w:rPr>
          <w:b/>
          <w:noProof/>
        </w:rPr>
      </w:pPr>
      <w:r w:rsidRPr="00C60C84">
        <w:rPr>
          <w:b/>
          <w:noProof/>
        </w:rPr>
        <w:t>SOCIALINĖS ATSKIRTIES MAŽINIMO PROGRAMOS (N</w:t>
      </w:r>
      <w:r w:rsidRPr="00C60C84">
        <w:rPr>
          <w:b/>
          <w:caps/>
          <w:noProof/>
        </w:rPr>
        <w:t>r</w:t>
      </w:r>
      <w:r w:rsidRPr="00C60C84">
        <w:rPr>
          <w:b/>
          <w:noProof/>
        </w:rPr>
        <w:t>. 7) APRAŠYMAS</w:t>
      </w:r>
    </w:p>
    <w:p w14:paraId="79AD1C74" w14:textId="77777777" w:rsidR="00151D26" w:rsidRPr="00C60C84" w:rsidRDefault="00151D26" w:rsidP="00130A45">
      <w:pPr>
        <w:rPr>
          <w:noProof/>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7004"/>
      </w:tblGrid>
      <w:tr w:rsidR="00151D26" w:rsidRPr="00C60C84" w14:paraId="6D73338B" w14:textId="77777777" w:rsidTr="005B74C8">
        <w:tc>
          <w:tcPr>
            <w:tcW w:w="2809" w:type="dxa"/>
            <w:tcBorders>
              <w:top w:val="single" w:sz="4" w:space="0" w:color="auto"/>
              <w:left w:val="single" w:sz="4" w:space="0" w:color="auto"/>
              <w:bottom w:val="single" w:sz="4" w:space="0" w:color="auto"/>
              <w:right w:val="single" w:sz="4" w:space="0" w:color="auto"/>
            </w:tcBorders>
            <w:hideMark/>
          </w:tcPr>
          <w:p w14:paraId="0129789E" w14:textId="77777777" w:rsidR="00151D26" w:rsidRPr="00C60C84" w:rsidRDefault="00151D26">
            <w:pPr>
              <w:spacing w:line="256" w:lineRule="auto"/>
              <w:rPr>
                <w:b/>
                <w:lang w:eastAsia="en-US"/>
              </w:rPr>
            </w:pPr>
            <w:r w:rsidRPr="00C60C84">
              <w:rPr>
                <w:b/>
                <w:noProof/>
                <w:lang w:eastAsia="en-US"/>
              </w:rPr>
              <w:t>Biudžetiniai metai</w:t>
            </w:r>
          </w:p>
        </w:tc>
        <w:tc>
          <w:tcPr>
            <w:tcW w:w="7004" w:type="dxa"/>
            <w:tcBorders>
              <w:top w:val="single" w:sz="4" w:space="0" w:color="auto"/>
              <w:left w:val="single" w:sz="4" w:space="0" w:color="auto"/>
              <w:bottom w:val="single" w:sz="4" w:space="0" w:color="auto"/>
              <w:right w:val="single" w:sz="4" w:space="0" w:color="auto"/>
            </w:tcBorders>
            <w:hideMark/>
          </w:tcPr>
          <w:p w14:paraId="2F04FD39" w14:textId="3517521F" w:rsidR="00151D26" w:rsidRPr="00C60C84" w:rsidRDefault="00151D26" w:rsidP="00F57977">
            <w:pPr>
              <w:spacing w:line="256" w:lineRule="auto"/>
              <w:rPr>
                <w:b/>
                <w:noProof/>
                <w:lang w:eastAsia="en-US"/>
              </w:rPr>
            </w:pPr>
            <w:r w:rsidRPr="00C60C84">
              <w:rPr>
                <w:lang w:eastAsia="en-US"/>
              </w:rPr>
              <w:t>202</w:t>
            </w:r>
            <w:r w:rsidR="00A8492F">
              <w:rPr>
                <w:lang w:eastAsia="en-US"/>
              </w:rPr>
              <w:t>3</w:t>
            </w:r>
            <w:r w:rsidRPr="00C60C84">
              <w:rPr>
                <w:lang w:eastAsia="en-US"/>
              </w:rPr>
              <w:t>-ieji metai</w:t>
            </w:r>
          </w:p>
        </w:tc>
      </w:tr>
      <w:tr w:rsidR="00151D26" w:rsidRPr="00C60C84" w14:paraId="59648C8B" w14:textId="77777777" w:rsidTr="005B74C8">
        <w:tc>
          <w:tcPr>
            <w:tcW w:w="2809" w:type="dxa"/>
            <w:tcBorders>
              <w:top w:val="single" w:sz="4" w:space="0" w:color="auto"/>
              <w:left w:val="single" w:sz="4" w:space="0" w:color="auto"/>
              <w:bottom w:val="single" w:sz="4" w:space="0" w:color="auto"/>
              <w:right w:val="single" w:sz="4" w:space="0" w:color="auto"/>
            </w:tcBorders>
            <w:hideMark/>
          </w:tcPr>
          <w:p w14:paraId="778D5DE8" w14:textId="34DC1C01" w:rsidR="00151D26" w:rsidRPr="00C60C84" w:rsidRDefault="00151D26">
            <w:pPr>
              <w:spacing w:line="256" w:lineRule="auto"/>
              <w:rPr>
                <w:b/>
                <w:noProof/>
                <w:lang w:eastAsia="en-US"/>
              </w:rPr>
            </w:pPr>
            <w:r w:rsidRPr="00C60C84">
              <w:rPr>
                <w:b/>
                <w:lang w:eastAsia="en-US"/>
              </w:rPr>
              <w:t>Asignavimų</w:t>
            </w:r>
            <w:r w:rsidRPr="00C60C84">
              <w:rPr>
                <w:b/>
                <w:noProof/>
                <w:lang w:eastAsia="en-US"/>
              </w:rPr>
              <w:t xml:space="preserve"> valdytojas (</w:t>
            </w:r>
            <w:r w:rsidRPr="00C60C84">
              <w:rPr>
                <w:b/>
                <w:noProof/>
                <w:lang w:eastAsia="en-US"/>
              </w:rPr>
              <w:noBreakHyphen/>
              <w:t>ai)</w:t>
            </w:r>
          </w:p>
        </w:tc>
        <w:tc>
          <w:tcPr>
            <w:tcW w:w="7004" w:type="dxa"/>
            <w:tcBorders>
              <w:top w:val="single" w:sz="4" w:space="0" w:color="auto"/>
              <w:left w:val="single" w:sz="4" w:space="0" w:color="auto"/>
              <w:bottom w:val="single" w:sz="4" w:space="0" w:color="auto"/>
              <w:right w:val="single" w:sz="4" w:space="0" w:color="auto"/>
            </w:tcBorders>
            <w:hideMark/>
          </w:tcPr>
          <w:p w14:paraId="05588000" w14:textId="0A7011E9" w:rsidR="00151D26" w:rsidRPr="00C60C84" w:rsidRDefault="00151D26">
            <w:pPr>
              <w:autoSpaceDE w:val="0"/>
              <w:autoSpaceDN w:val="0"/>
              <w:adjustRightInd w:val="0"/>
              <w:spacing w:line="256" w:lineRule="auto"/>
              <w:rPr>
                <w:lang w:eastAsia="en-US"/>
              </w:rPr>
            </w:pPr>
            <w:r w:rsidRPr="00C60C84">
              <w:rPr>
                <w:lang w:eastAsia="en-US"/>
              </w:rPr>
              <w:t>1. Molėtų rajono savivaldybės administracij</w:t>
            </w:r>
            <w:r w:rsidR="00F06753" w:rsidRPr="00C60C84">
              <w:rPr>
                <w:lang w:eastAsia="en-US"/>
              </w:rPr>
              <w:t>os direktorius</w:t>
            </w:r>
          </w:p>
          <w:p w14:paraId="6BEC3692" w14:textId="572EEAD4" w:rsidR="00151D26" w:rsidRPr="00C60C84" w:rsidRDefault="00151D26" w:rsidP="00F06753">
            <w:pPr>
              <w:autoSpaceDE w:val="0"/>
              <w:autoSpaceDN w:val="0"/>
              <w:adjustRightInd w:val="0"/>
              <w:spacing w:line="256" w:lineRule="auto"/>
              <w:rPr>
                <w:lang w:eastAsia="en-US"/>
              </w:rPr>
            </w:pPr>
            <w:r w:rsidRPr="00C60C84">
              <w:rPr>
                <w:lang w:eastAsia="en-US"/>
              </w:rPr>
              <w:t>2</w:t>
            </w:r>
            <w:r w:rsidR="00F06753" w:rsidRPr="00C60C84">
              <w:rPr>
                <w:lang w:eastAsia="en-US"/>
              </w:rPr>
              <w:t>. Molėtų rajono savivaldybės administracijos Alantos seniūnijos seniūnas</w:t>
            </w:r>
          </w:p>
          <w:p w14:paraId="16148267" w14:textId="77777777" w:rsidR="00F06753" w:rsidRPr="00C60C84" w:rsidRDefault="00F06753" w:rsidP="00F06753">
            <w:pPr>
              <w:tabs>
                <w:tab w:val="left" w:pos="1296"/>
                <w:tab w:val="center" w:pos="4153"/>
                <w:tab w:val="right" w:pos="8306"/>
              </w:tabs>
              <w:spacing w:line="256" w:lineRule="auto"/>
              <w:rPr>
                <w:lang w:eastAsia="en-US"/>
              </w:rPr>
            </w:pPr>
            <w:r w:rsidRPr="00C60C84">
              <w:rPr>
                <w:lang w:val="en-US" w:eastAsia="en-US"/>
              </w:rPr>
              <w:t xml:space="preserve">3. Molėtų </w:t>
            </w:r>
            <w:proofErr w:type="spellStart"/>
            <w:r w:rsidRPr="00C60C84">
              <w:rPr>
                <w:lang w:val="en-US" w:eastAsia="en-US"/>
              </w:rPr>
              <w:t>rajono</w:t>
            </w:r>
            <w:proofErr w:type="spellEnd"/>
            <w:r w:rsidRPr="00C60C84">
              <w:rPr>
                <w:lang w:val="en-US" w:eastAsia="en-US"/>
              </w:rPr>
              <w:t xml:space="preserve"> </w:t>
            </w:r>
            <w:proofErr w:type="spellStart"/>
            <w:r w:rsidRPr="00C60C84">
              <w:rPr>
                <w:lang w:val="en-US" w:eastAsia="en-US"/>
              </w:rPr>
              <w:t>savivaldybės</w:t>
            </w:r>
            <w:proofErr w:type="spellEnd"/>
            <w:r w:rsidRPr="00C60C84">
              <w:rPr>
                <w:lang w:val="en-US" w:eastAsia="en-US"/>
              </w:rPr>
              <w:t xml:space="preserve"> </w:t>
            </w:r>
            <w:proofErr w:type="spellStart"/>
            <w:r w:rsidRPr="00C60C84">
              <w:rPr>
                <w:lang w:val="en-US" w:eastAsia="en-US"/>
              </w:rPr>
              <w:t>administracijos</w:t>
            </w:r>
            <w:proofErr w:type="spellEnd"/>
            <w:r w:rsidRPr="00C60C84">
              <w:rPr>
                <w:lang w:val="en-US" w:eastAsia="en-US"/>
              </w:rPr>
              <w:t xml:space="preserve"> Balninkų </w:t>
            </w:r>
            <w:proofErr w:type="spellStart"/>
            <w:r w:rsidRPr="00C60C84">
              <w:rPr>
                <w:lang w:val="en-US" w:eastAsia="en-US"/>
              </w:rPr>
              <w:t>seniūnijos</w:t>
            </w:r>
            <w:proofErr w:type="spellEnd"/>
            <w:r w:rsidRPr="00C60C84">
              <w:rPr>
                <w:lang w:val="en-US" w:eastAsia="en-US"/>
              </w:rPr>
              <w:t xml:space="preserve"> </w:t>
            </w:r>
            <w:r w:rsidRPr="00C60C84">
              <w:rPr>
                <w:lang w:eastAsia="en-US"/>
              </w:rPr>
              <w:t>seniūnas</w:t>
            </w:r>
          </w:p>
          <w:p w14:paraId="2BDB6164"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4. Molėtų rajono savivaldybės administracijos Čiulėnų seniūnijos seniūnas</w:t>
            </w:r>
          </w:p>
          <w:p w14:paraId="1A34071B"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5. Molėtų rajono savivaldybės administracijos Dubingių seniūnijos seniūnas</w:t>
            </w:r>
          </w:p>
          <w:p w14:paraId="59015F1D"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6. Molėtų rajono savivaldybės administracijos Giedraičių seniūnijos seniūnas</w:t>
            </w:r>
          </w:p>
          <w:p w14:paraId="24AAC03E"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7. Molėtų rajono savivaldybės administracijos Inturkės seniūnijos seniūnas</w:t>
            </w:r>
          </w:p>
          <w:p w14:paraId="459DC2CB"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8. Molėtų rajono savivaldybės administracijos Joniškio seniūnijos seniūnas</w:t>
            </w:r>
          </w:p>
          <w:p w14:paraId="5046CF65"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9. Molėtų rajono savivaldybės administracijos Luokesos seniūnijos seniūnas</w:t>
            </w:r>
          </w:p>
          <w:p w14:paraId="478F33E0"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10. Molėtų rajono savivaldybės administracijos Mindūnų seniūnijos seniūnas</w:t>
            </w:r>
          </w:p>
          <w:p w14:paraId="5BC5FE93"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11. Molėtų rajono savivaldybės administracijos Suginčių  seniūnijos seniūnas</w:t>
            </w:r>
          </w:p>
          <w:p w14:paraId="016DFE7D" w14:textId="77777777" w:rsidR="00F06753" w:rsidRPr="00C60C84" w:rsidRDefault="00F06753" w:rsidP="00F06753">
            <w:pPr>
              <w:tabs>
                <w:tab w:val="left" w:pos="1296"/>
                <w:tab w:val="center" w:pos="4153"/>
                <w:tab w:val="right" w:pos="8306"/>
              </w:tabs>
              <w:spacing w:line="256" w:lineRule="auto"/>
              <w:rPr>
                <w:lang w:eastAsia="en-US"/>
              </w:rPr>
            </w:pPr>
            <w:r w:rsidRPr="00C60C84">
              <w:rPr>
                <w:lang w:eastAsia="en-US"/>
              </w:rPr>
              <w:t xml:space="preserve">12. Molėtų rajono savivaldybės administracijos </w:t>
            </w:r>
            <w:proofErr w:type="spellStart"/>
            <w:r w:rsidRPr="00C60C84">
              <w:rPr>
                <w:lang w:eastAsia="en-US"/>
              </w:rPr>
              <w:t>Videniškių</w:t>
            </w:r>
            <w:proofErr w:type="spellEnd"/>
            <w:r w:rsidRPr="00C60C84">
              <w:rPr>
                <w:lang w:eastAsia="en-US"/>
              </w:rPr>
              <w:t xml:space="preserve">  seniūnijos </w:t>
            </w:r>
            <w:proofErr w:type="spellStart"/>
            <w:r w:rsidRPr="00C60C84">
              <w:rPr>
                <w:lang w:eastAsia="en-US"/>
              </w:rPr>
              <w:t>seniūna</w:t>
            </w:r>
            <w:proofErr w:type="spellEnd"/>
          </w:p>
          <w:p w14:paraId="31067299" w14:textId="77777777" w:rsidR="00F06753" w:rsidRPr="00C60C84" w:rsidRDefault="00F06753" w:rsidP="00F06753">
            <w:pPr>
              <w:tabs>
                <w:tab w:val="left" w:pos="1296"/>
                <w:tab w:val="center" w:pos="4153"/>
                <w:tab w:val="right" w:pos="8306"/>
              </w:tabs>
              <w:spacing w:line="256" w:lineRule="auto"/>
              <w:rPr>
                <w:lang w:val="en-US" w:eastAsia="en-US"/>
              </w:rPr>
            </w:pPr>
            <w:r w:rsidRPr="00C60C84">
              <w:rPr>
                <w:lang w:val="en-US" w:eastAsia="en-US"/>
              </w:rPr>
              <w:t xml:space="preserve">13. Molėtų </w:t>
            </w:r>
            <w:proofErr w:type="spellStart"/>
            <w:r w:rsidRPr="00C60C84">
              <w:rPr>
                <w:lang w:val="en-US" w:eastAsia="en-US"/>
              </w:rPr>
              <w:t>gimnazijos</w:t>
            </w:r>
            <w:proofErr w:type="spellEnd"/>
            <w:r w:rsidRPr="00C60C84">
              <w:rPr>
                <w:lang w:val="en-US" w:eastAsia="en-US"/>
              </w:rPr>
              <w:t xml:space="preserve"> </w:t>
            </w:r>
            <w:proofErr w:type="spellStart"/>
            <w:r w:rsidRPr="00C60C84">
              <w:rPr>
                <w:lang w:val="en-US" w:eastAsia="en-US"/>
              </w:rPr>
              <w:t>direktorius</w:t>
            </w:r>
            <w:proofErr w:type="spellEnd"/>
          </w:p>
          <w:p w14:paraId="6B3338B8" w14:textId="2713CBCE" w:rsidR="00F06753" w:rsidRPr="00C60C84" w:rsidRDefault="00F06753" w:rsidP="00F06753">
            <w:pPr>
              <w:tabs>
                <w:tab w:val="left" w:pos="1296"/>
                <w:tab w:val="center" w:pos="4153"/>
                <w:tab w:val="right" w:pos="8306"/>
              </w:tabs>
              <w:spacing w:line="256" w:lineRule="auto"/>
              <w:rPr>
                <w:lang w:val="en-US" w:eastAsia="en-US"/>
              </w:rPr>
            </w:pPr>
            <w:r w:rsidRPr="00C60C84">
              <w:rPr>
                <w:lang w:val="en-US" w:eastAsia="en-US"/>
              </w:rPr>
              <w:lastRenderedPageBreak/>
              <w:t>14.</w:t>
            </w:r>
            <w:r w:rsidRPr="00C60C84">
              <w:t xml:space="preserve"> </w:t>
            </w:r>
            <w:r w:rsidRPr="00C60C84">
              <w:rPr>
                <w:lang w:val="en-US" w:eastAsia="en-US"/>
              </w:rPr>
              <w:t xml:space="preserve">Molėtų </w:t>
            </w:r>
            <w:proofErr w:type="spellStart"/>
            <w:r w:rsidRPr="00C60C84">
              <w:rPr>
                <w:lang w:val="en-US" w:eastAsia="en-US"/>
              </w:rPr>
              <w:t>pradinės</w:t>
            </w:r>
            <w:proofErr w:type="spellEnd"/>
            <w:r w:rsidRPr="00C60C84">
              <w:rPr>
                <w:lang w:val="en-US" w:eastAsia="en-US"/>
              </w:rPr>
              <w:t xml:space="preserve"> </w:t>
            </w:r>
            <w:proofErr w:type="spellStart"/>
            <w:r w:rsidRPr="00C60C84">
              <w:rPr>
                <w:lang w:val="en-US" w:eastAsia="en-US"/>
              </w:rPr>
              <w:t>mokyklos</w:t>
            </w:r>
            <w:proofErr w:type="spellEnd"/>
            <w:r w:rsidRPr="00C60C84">
              <w:rPr>
                <w:lang w:val="en-US" w:eastAsia="en-US"/>
              </w:rPr>
              <w:t xml:space="preserve"> </w:t>
            </w:r>
            <w:proofErr w:type="spellStart"/>
            <w:r w:rsidRPr="00C60C84">
              <w:rPr>
                <w:lang w:val="en-US" w:eastAsia="en-US"/>
              </w:rPr>
              <w:t>direktorius</w:t>
            </w:r>
            <w:proofErr w:type="spellEnd"/>
          </w:p>
          <w:p w14:paraId="1BB6717F" w14:textId="0605AD28" w:rsidR="00F06753" w:rsidRPr="00C60C84" w:rsidRDefault="00F06753" w:rsidP="00F06753">
            <w:pPr>
              <w:tabs>
                <w:tab w:val="left" w:pos="1296"/>
                <w:tab w:val="center" w:pos="4153"/>
                <w:tab w:val="right" w:pos="8306"/>
              </w:tabs>
              <w:spacing w:line="256" w:lineRule="auto"/>
              <w:rPr>
                <w:lang w:val="en-US" w:eastAsia="en-US"/>
              </w:rPr>
            </w:pPr>
            <w:r w:rsidRPr="00C60C84">
              <w:rPr>
                <w:lang w:val="en-US" w:eastAsia="en-US"/>
              </w:rPr>
              <w:t>15.</w:t>
            </w:r>
            <w:r w:rsidR="00BB61DB" w:rsidRPr="00C60C84">
              <w:t xml:space="preserve"> </w:t>
            </w:r>
            <w:r w:rsidR="00BB61DB" w:rsidRPr="00C60C84">
              <w:rPr>
                <w:lang w:val="en-US" w:eastAsia="en-US"/>
              </w:rPr>
              <w:t xml:space="preserve">Molėtų r. Suginčių </w:t>
            </w:r>
            <w:proofErr w:type="spellStart"/>
            <w:r w:rsidR="00BB61DB" w:rsidRPr="00C60C84">
              <w:rPr>
                <w:lang w:val="en-US" w:eastAsia="en-US"/>
              </w:rPr>
              <w:t>pagrindinės</w:t>
            </w:r>
            <w:proofErr w:type="spellEnd"/>
            <w:r w:rsidR="00BB61DB" w:rsidRPr="00C60C84">
              <w:rPr>
                <w:lang w:val="en-US" w:eastAsia="en-US"/>
              </w:rPr>
              <w:t xml:space="preserve"> </w:t>
            </w:r>
            <w:proofErr w:type="spellStart"/>
            <w:r w:rsidR="00BB61DB" w:rsidRPr="00C60C84">
              <w:rPr>
                <w:lang w:val="en-US" w:eastAsia="en-US"/>
              </w:rPr>
              <w:t>mokyklos</w:t>
            </w:r>
            <w:proofErr w:type="spellEnd"/>
            <w:r w:rsidR="00BB61DB" w:rsidRPr="00C60C84">
              <w:rPr>
                <w:lang w:val="en-US" w:eastAsia="en-US"/>
              </w:rPr>
              <w:t xml:space="preserve"> </w:t>
            </w:r>
            <w:proofErr w:type="spellStart"/>
            <w:r w:rsidR="00BB61DB" w:rsidRPr="00C60C84">
              <w:rPr>
                <w:lang w:val="en-US" w:eastAsia="en-US"/>
              </w:rPr>
              <w:t>direktorius</w:t>
            </w:r>
            <w:proofErr w:type="spellEnd"/>
          </w:p>
          <w:p w14:paraId="05145749" w14:textId="0A8E9869" w:rsidR="00F06753" w:rsidRPr="00C60C84" w:rsidRDefault="00F06753" w:rsidP="00F06753">
            <w:pPr>
              <w:tabs>
                <w:tab w:val="left" w:pos="1296"/>
                <w:tab w:val="center" w:pos="4153"/>
                <w:tab w:val="right" w:pos="8306"/>
              </w:tabs>
              <w:spacing w:line="256" w:lineRule="auto"/>
              <w:rPr>
                <w:lang w:val="en-US" w:eastAsia="en-US"/>
              </w:rPr>
            </w:pPr>
            <w:r w:rsidRPr="00C60C84">
              <w:rPr>
                <w:lang w:val="en-US" w:eastAsia="en-US"/>
              </w:rPr>
              <w:t>16.</w:t>
            </w:r>
            <w:r w:rsidR="00BB61DB" w:rsidRPr="00C60C84">
              <w:t xml:space="preserve"> </w:t>
            </w:r>
            <w:r w:rsidR="00BB61DB" w:rsidRPr="00C60C84">
              <w:rPr>
                <w:lang w:val="en-US" w:eastAsia="en-US"/>
              </w:rPr>
              <w:t xml:space="preserve">Molėtų r. </w:t>
            </w:r>
            <w:proofErr w:type="spellStart"/>
            <w:r w:rsidR="00BB61DB" w:rsidRPr="00C60C84">
              <w:rPr>
                <w:lang w:val="en-US" w:eastAsia="en-US"/>
              </w:rPr>
              <w:t>Kijėlių</w:t>
            </w:r>
            <w:proofErr w:type="spellEnd"/>
            <w:r w:rsidR="00BB61DB" w:rsidRPr="00C60C84">
              <w:rPr>
                <w:lang w:val="en-US" w:eastAsia="en-US"/>
              </w:rPr>
              <w:t xml:space="preserve"> </w:t>
            </w:r>
            <w:proofErr w:type="spellStart"/>
            <w:r w:rsidR="00BB61DB" w:rsidRPr="00C60C84">
              <w:rPr>
                <w:lang w:val="en-US" w:eastAsia="en-US"/>
              </w:rPr>
              <w:t>specialusis</w:t>
            </w:r>
            <w:proofErr w:type="spellEnd"/>
            <w:r w:rsidR="00BB61DB" w:rsidRPr="00C60C84">
              <w:rPr>
                <w:lang w:val="en-US" w:eastAsia="en-US"/>
              </w:rPr>
              <w:t xml:space="preserve"> </w:t>
            </w:r>
            <w:proofErr w:type="spellStart"/>
            <w:r w:rsidR="00BB61DB" w:rsidRPr="00C60C84">
              <w:rPr>
                <w:lang w:val="en-US" w:eastAsia="en-US"/>
              </w:rPr>
              <w:t>ugdymo</w:t>
            </w:r>
            <w:proofErr w:type="spellEnd"/>
            <w:r w:rsidR="00BB61DB" w:rsidRPr="00C60C84">
              <w:rPr>
                <w:lang w:val="en-US" w:eastAsia="en-US"/>
              </w:rPr>
              <w:t xml:space="preserve"> </w:t>
            </w:r>
            <w:proofErr w:type="spellStart"/>
            <w:r w:rsidR="00BB61DB" w:rsidRPr="00C60C84">
              <w:rPr>
                <w:lang w:val="en-US" w:eastAsia="en-US"/>
              </w:rPr>
              <w:t>centro</w:t>
            </w:r>
            <w:proofErr w:type="spellEnd"/>
            <w:r w:rsidR="00BB61DB" w:rsidRPr="00C60C84">
              <w:rPr>
                <w:lang w:val="en-US" w:eastAsia="en-US"/>
              </w:rPr>
              <w:t xml:space="preserve"> </w:t>
            </w:r>
            <w:proofErr w:type="spellStart"/>
            <w:r w:rsidR="00BB61DB" w:rsidRPr="00C60C84">
              <w:rPr>
                <w:lang w:val="en-US" w:eastAsia="en-US"/>
              </w:rPr>
              <w:t>direktorius</w:t>
            </w:r>
            <w:proofErr w:type="spellEnd"/>
          </w:p>
          <w:p w14:paraId="31D44D5D" w14:textId="0FE02B6F" w:rsidR="00F06753" w:rsidRPr="00C60C84" w:rsidRDefault="00F06753" w:rsidP="00F06753">
            <w:pPr>
              <w:tabs>
                <w:tab w:val="left" w:pos="1296"/>
                <w:tab w:val="center" w:pos="4153"/>
                <w:tab w:val="right" w:pos="8306"/>
              </w:tabs>
              <w:spacing w:line="256" w:lineRule="auto"/>
              <w:rPr>
                <w:lang w:val="en-US" w:eastAsia="en-US"/>
              </w:rPr>
            </w:pPr>
            <w:r w:rsidRPr="00C60C84">
              <w:rPr>
                <w:lang w:val="en-US" w:eastAsia="en-US"/>
              </w:rPr>
              <w:t>17.</w:t>
            </w:r>
            <w:r w:rsidR="00BB61DB" w:rsidRPr="00C60C84">
              <w:t xml:space="preserve"> </w:t>
            </w:r>
            <w:r w:rsidR="00BB61DB" w:rsidRPr="00C60C84">
              <w:rPr>
                <w:lang w:val="en-US" w:eastAsia="en-US"/>
              </w:rPr>
              <w:t>Molėtų „</w:t>
            </w:r>
            <w:proofErr w:type="spellStart"/>
            <w:proofErr w:type="gramStart"/>
            <w:r w:rsidR="00BB61DB" w:rsidRPr="00C60C84">
              <w:rPr>
                <w:lang w:val="en-US" w:eastAsia="en-US"/>
              </w:rPr>
              <w:t>Saulutės“</w:t>
            </w:r>
            <w:proofErr w:type="gramEnd"/>
            <w:r w:rsidR="00BB61DB" w:rsidRPr="00C60C84">
              <w:rPr>
                <w:lang w:val="en-US" w:eastAsia="en-US"/>
              </w:rPr>
              <w:t>vaikų</w:t>
            </w:r>
            <w:proofErr w:type="spellEnd"/>
            <w:r w:rsidR="00BB61DB" w:rsidRPr="00C60C84">
              <w:rPr>
                <w:lang w:val="en-US" w:eastAsia="en-US"/>
              </w:rPr>
              <w:t xml:space="preserve"> </w:t>
            </w:r>
            <w:proofErr w:type="spellStart"/>
            <w:r w:rsidR="00BB61DB" w:rsidRPr="00C60C84">
              <w:rPr>
                <w:lang w:val="en-US" w:eastAsia="en-US"/>
              </w:rPr>
              <w:t>lopšelio-darželio</w:t>
            </w:r>
            <w:proofErr w:type="spellEnd"/>
            <w:r w:rsidR="00BB61DB" w:rsidRPr="00C60C84">
              <w:rPr>
                <w:lang w:val="en-US" w:eastAsia="en-US"/>
              </w:rPr>
              <w:t xml:space="preserve"> </w:t>
            </w:r>
            <w:proofErr w:type="spellStart"/>
            <w:r w:rsidR="00BB61DB" w:rsidRPr="00C60C84">
              <w:rPr>
                <w:lang w:val="en-US" w:eastAsia="en-US"/>
              </w:rPr>
              <w:t>direktorius</w:t>
            </w:r>
            <w:proofErr w:type="spellEnd"/>
          </w:p>
          <w:p w14:paraId="13071B38" w14:textId="77777777" w:rsidR="00F06753" w:rsidRPr="00C60C84" w:rsidRDefault="00F06753" w:rsidP="00F06753">
            <w:pPr>
              <w:tabs>
                <w:tab w:val="left" w:pos="1296"/>
                <w:tab w:val="center" w:pos="4153"/>
                <w:tab w:val="right" w:pos="8306"/>
              </w:tabs>
              <w:spacing w:line="256" w:lineRule="auto"/>
              <w:rPr>
                <w:lang w:val="en-US" w:eastAsia="en-US"/>
              </w:rPr>
            </w:pPr>
            <w:r w:rsidRPr="00C60C84">
              <w:rPr>
                <w:lang w:val="en-US" w:eastAsia="en-US"/>
              </w:rPr>
              <w:t>18.</w:t>
            </w:r>
            <w:r w:rsidR="00BB61DB" w:rsidRPr="00C60C84">
              <w:t xml:space="preserve"> </w:t>
            </w:r>
            <w:r w:rsidR="00BB61DB" w:rsidRPr="00C60C84">
              <w:rPr>
                <w:lang w:val="en-US" w:eastAsia="en-US"/>
              </w:rPr>
              <w:t>Molėtų „</w:t>
            </w:r>
            <w:proofErr w:type="spellStart"/>
            <w:proofErr w:type="gramStart"/>
            <w:r w:rsidR="00BB61DB" w:rsidRPr="00C60C84">
              <w:rPr>
                <w:lang w:val="en-US" w:eastAsia="en-US"/>
              </w:rPr>
              <w:t>Vyturėlio</w:t>
            </w:r>
            <w:proofErr w:type="spellEnd"/>
            <w:r w:rsidR="00BB61DB" w:rsidRPr="00C60C84">
              <w:rPr>
                <w:lang w:val="en-US" w:eastAsia="en-US"/>
              </w:rPr>
              <w:t xml:space="preserve">“ </w:t>
            </w:r>
            <w:proofErr w:type="spellStart"/>
            <w:r w:rsidR="00BB61DB" w:rsidRPr="00C60C84">
              <w:rPr>
                <w:lang w:val="en-US" w:eastAsia="en-US"/>
              </w:rPr>
              <w:t>vaikų</w:t>
            </w:r>
            <w:proofErr w:type="spellEnd"/>
            <w:proofErr w:type="gramEnd"/>
            <w:r w:rsidR="00BB61DB" w:rsidRPr="00C60C84">
              <w:rPr>
                <w:lang w:val="en-US" w:eastAsia="en-US"/>
              </w:rPr>
              <w:t xml:space="preserve"> </w:t>
            </w:r>
            <w:proofErr w:type="spellStart"/>
            <w:r w:rsidR="00BB61DB" w:rsidRPr="00C60C84">
              <w:rPr>
                <w:lang w:val="en-US" w:eastAsia="en-US"/>
              </w:rPr>
              <w:t>lopšelio-darželio</w:t>
            </w:r>
            <w:proofErr w:type="spellEnd"/>
            <w:r w:rsidR="00BB61DB" w:rsidRPr="00C60C84">
              <w:rPr>
                <w:lang w:val="en-US" w:eastAsia="en-US"/>
              </w:rPr>
              <w:t xml:space="preserve"> </w:t>
            </w:r>
            <w:proofErr w:type="spellStart"/>
            <w:r w:rsidR="00BB61DB" w:rsidRPr="00C60C84">
              <w:rPr>
                <w:lang w:val="en-US" w:eastAsia="en-US"/>
              </w:rPr>
              <w:t>direktorius</w:t>
            </w:r>
            <w:proofErr w:type="spellEnd"/>
          </w:p>
          <w:p w14:paraId="4341E977" w14:textId="1B3DF49A" w:rsidR="00BB61DB" w:rsidRPr="00C60C84" w:rsidRDefault="00BB61DB" w:rsidP="00F06753">
            <w:pPr>
              <w:tabs>
                <w:tab w:val="left" w:pos="1296"/>
                <w:tab w:val="center" w:pos="4153"/>
                <w:tab w:val="right" w:pos="8306"/>
              </w:tabs>
              <w:spacing w:line="256" w:lineRule="auto"/>
              <w:rPr>
                <w:lang w:val="en-US" w:eastAsia="en-US"/>
              </w:rPr>
            </w:pPr>
            <w:r w:rsidRPr="00C60C84">
              <w:rPr>
                <w:lang w:val="en-US" w:eastAsia="en-US"/>
              </w:rPr>
              <w:t>19.</w:t>
            </w:r>
            <w:r w:rsidRPr="00C60C84">
              <w:t xml:space="preserve"> </w:t>
            </w:r>
            <w:r w:rsidRPr="00C60C84">
              <w:rPr>
                <w:lang w:val="en-US" w:eastAsia="en-US"/>
              </w:rPr>
              <w:t xml:space="preserve">Molėtų </w:t>
            </w:r>
            <w:proofErr w:type="spellStart"/>
            <w:r w:rsidRPr="00C60C84">
              <w:rPr>
                <w:lang w:val="en-US" w:eastAsia="en-US"/>
              </w:rPr>
              <w:t>socialinės</w:t>
            </w:r>
            <w:proofErr w:type="spellEnd"/>
            <w:r w:rsidRPr="00C60C84">
              <w:rPr>
                <w:lang w:val="en-US" w:eastAsia="en-US"/>
              </w:rPr>
              <w:t xml:space="preserve"> paramos </w:t>
            </w:r>
            <w:proofErr w:type="spellStart"/>
            <w:r w:rsidRPr="00C60C84">
              <w:rPr>
                <w:lang w:val="en-US" w:eastAsia="en-US"/>
              </w:rPr>
              <w:t>centro</w:t>
            </w:r>
            <w:proofErr w:type="spellEnd"/>
            <w:r w:rsidRPr="00C60C84">
              <w:rPr>
                <w:lang w:val="en-US" w:eastAsia="en-US"/>
              </w:rPr>
              <w:t xml:space="preserve"> </w:t>
            </w:r>
            <w:proofErr w:type="spellStart"/>
            <w:r w:rsidRPr="00C60C84">
              <w:rPr>
                <w:lang w:val="en-US" w:eastAsia="en-US"/>
              </w:rPr>
              <w:t>direktorius</w:t>
            </w:r>
            <w:proofErr w:type="spellEnd"/>
          </w:p>
          <w:p w14:paraId="46F16FF5" w14:textId="7652FEBA" w:rsidR="00BB61DB" w:rsidRPr="00C60C84" w:rsidRDefault="00BB61DB" w:rsidP="00F06753">
            <w:pPr>
              <w:tabs>
                <w:tab w:val="left" w:pos="1296"/>
                <w:tab w:val="center" w:pos="4153"/>
                <w:tab w:val="right" w:pos="8306"/>
              </w:tabs>
              <w:spacing w:line="256" w:lineRule="auto"/>
              <w:rPr>
                <w:lang w:eastAsia="en-US"/>
              </w:rPr>
            </w:pPr>
            <w:r w:rsidRPr="00C60C84">
              <w:rPr>
                <w:lang w:val="en-US" w:eastAsia="en-US"/>
              </w:rPr>
              <w:t>20.</w:t>
            </w:r>
            <w:r w:rsidRPr="00C60C84">
              <w:t xml:space="preserve"> </w:t>
            </w:r>
            <w:r w:rsidRPr="00C60C84">
              <w:rPr>
                <w:lang w:val="en-US" w:eastAsia="en-US"/>
              </w:rPr>
              <w:t xml:space="preserve">Molėtų </w:t>
            </w:r>
            <w:proofErr w:type="spellStart"/>
            <w:r w:rsidRPr="00C60C84">
              <w:rPr>
                <w:lang w:val="en-US" w:eastAsia="en-US"/>
              </w:rPr>
              <w:t>vaikų</w:t>
            </w:r>
            <w:proofErr w:type="spellEnd"/>
            <w:r w:rsidRPr="00C60C84">
              <w:rPr>
                <w:lang w:val="en-US" w:eastAsia="en-US"/>
              </w:rPr>
              <w:t xml:space="preserve"> </w:t>
            </w:r>
            <w:proofErr w:type="spellStart"/>
            <w:r w:rsidRPr="00C60C84">
              <w:rPr>
                <w:lang w:val="en-US" w:eastAsia="en-US"/>
              </w:rPr>
              <w:t>savarankiško</w:t>
            </w:r>
            <w:proofErr w:type="spellEnd"/>
            <w:r w:rsidRPr="00C60C84">
              <w:rPr>
                <w:lang w:val="en-US" w:eastAsia="en-US"/>
              </w:rPr>
              <w:t xml:space="preserve"> </w:t>
            </w:r>
            <w:proofErr w:type="spellStart"/>
            <w:r w:rsidRPr="00C60C84">
              <w:rPr>
                <w:lang w:val="en-US" w:eastAsia="en-US"/>
              </w:rPr>
              <w:t>gyvenimo</w:t>
            </w:r>
            <w:proofErr w:type="spellEnd"/>
            <w:r w:rsidRPr="00C60C84">
              <w:rPr>
                <w:lang w:val="en-US" w:eastAsia="en-US"/>
              </w:rPr>
              <w:t xml:space="preserve"> </w:t>
            </w:r>
            <w:proofErr w:type="spellStart"/>
            <w:r w:rsidRPr="00C60C84">
              <w:rPr>
                <w:lang w:val="en-US" w:eastAsia="en-US"/>
              </w:rPr>
              <w:t>nam</w:t>
            </w:r>
            <w:proofErr w:type="spellEnd"/>
            <w:r w:rsidRPr="00C60C84">
              <w:rPr>
                <w:lang w:eastAsia="en-US"/>
              </w:rPr>
              <w:t>ų direktorius</w:t>
            </w:r>
          </w:p>
          <w:p w14:paraId="3BDAF137" w14:textId="40DD20C1" w:rsidR="00BB61DB" w:rsidRPr="00C60C84" w:rsidRDefault="00BB61DB" w:rsidP="00F06753">
            <w:pPr>
              <w:tabs>
                <w:tab w:val="left" w:pos="1296"/>
                <w:tab w:val="center" w:pos="4153"/>
                <w:tab w:val="right" w:pos="8306"/>
              </w:tabs>
              <w:spacing w:line="256" w:lineRule="auto"/>
              <w:rPr>
                <w:lang w:val="en-US" w:eastAsia="en-US"/>
              </w:rPr>
            </w:pPr>
            <w:r w:rsidRPr="00C60C84">
              <w:rPr>
                <w:lang w:val="en-US" w:eastAsia="en-US"/>
              </w:rPr>
              <w:t>21.</w:t>
            </w:r>
            <w:r w:rsidRPr="00C60C84">
              <w:t xml:space="preserve"> </w:t>
            </w:r>
            <w:r w:rsidRPr="00C60C84">
              <w:rPr>
                <w:lang w:val="en-US" w:eastAsia="en-US"/>
              </w:rPr>
              <w:t xml:space="preserve">Molėtų </w:t>
            </w:r>
            <w:proofErr w:type="spellStart"/>
            <w:r w:rsidRPr="00C60C84">
              <w:rPr>
                <w:lang w:val="en-US" w:eastAsia="en-US"/>
              </w:rPr>
              <w:t>rajono</w:t>
            </w:r>
            <w:proofErr w:type="spellEnd"/>
            <w:r w:rsidRPr="00C60C84">
              <w:rPr>
                <w:lang w:val="en-US" w:eastAsia="en-US"/>
              </w:rPr>
              <w:t xml:space="preserve"> Alantos </w:t>
            </w:r>
            <w:proofErr w:type="spellStart"/>
            <w:r w:rsidRPr="00C60C84">
              <w:rPr>
                <w:lang w:val="en-US" w:eastAsia="en-US"/>
              </w:rPr>
              <w:t>senelių</w:t>
            </w:r>
            <w:proofErr w:type="spellEnd"/>
            <w:r w:rsidRPr="00C60C84">
              <w:rPr>
                <w:lang w:val="en-US" w:eastAsia="en-US"/>
              </w:rPr>
              <w:t xml:space="preserve"> </w:t>
            </w:r>
            <w:proofErr w:type="spellStart"/>
            <w:r w:rsidRPr="00C60C84">
              <w:rPr>
                <w:lang w:val="en-US" w:eastAsia="en-US"/>
              </w:rPr>
              <w:t>globos</w:t>
            </w:r>
            <w:proofErr w:type="spellEnd"/>
            <w:r w:rsidRPr="00C60C84">
              <w:rPr>
                <w:lang w:val="en-US" w:eastAsia="en-US"/>
              </w:rPr>
              <w:t xml:space="preserve"> </w:t>
            </w:r>
            <w:proofErr w:type="spellStart"/>
            <w:r w:rsidRPr="00C60C84">
              <w:rPr>
                <w:lang w:val="en-US" w:eastAsia="en-US"/>
              </w:rPr>
              <w:t>namų</w:t>
            </w:r>
            <w:proofErr w:type="spellEnd"/>
            <w:r w:rsidRPr="00C60C84">
              <w:rPr>
                <w:lang w:val="en-US" w:eastAsia="en-US"/>
              </w:rPr>
              <w:t xml:space="preserve"> </w:t>
            </w:r>
            <w:proofErr w:type="spellStart"/>
            <w:r w:rsidRPr="00C60C84">
              <w:rPr>
                <w:lang w:val="en-US" w:eastAsia="en-US"/>
              </w:rPr>
              <w:t>direktorius</w:t>
            </w:r>
            <w:proofErr w:type="spellEnd"/>
          </w:p>
        </w:tc>
      </w:tr>
      <w:tr w:rsidR="00151D26" w:rsidRPr="00C60C84" w14:paraId="41D39492" w14:textId="77777777" w:rsidTr="005B74C8">
        <w:trPr>
          <w:cantSplit/>
        </w:trPr>
        <w:tc>
          <w:tcPr>
            <w:tcW w:w="2809" w:type="dxa"/>
            <w:tcBorders>
              <w:top w:val="single" w:sz="4" w:space="0" w:color="auto"/>
              <w:left w:val="single" w:sz="4" w:space="0" w:color="auto"/>
              <w:bottom w:val="nil"/>
              <w:right w:val="single" w:sz="4" w:space="0" w:color="auto"/>
            </w:tcBorders>
            <w:hideMark/>
          </w:tcPr>
          <w:p w14:paraId="017087DE" w14:textId="77777777" w:rsidR="00151D26" w:rsidRPr="00C60C84" w:rsidRDefault="00151D26">
            <w:pPr>
              <w:spacing w:line="256" w:lineRule="auto"/>
              <w:rPr>
                <w:b/>
                <w:noProof/>
                <w:lang w:eastAsia="en-US"/>
              </w:rPr>
            </w:pPr>
            <w:r w:rsidRPr="00C60C84">
              <w:rPr>
                <w:b/>
                <w:noProof/>
                <w:lang w:eastAsia="en-US"/>
              </w:rPr>
              <w:lastRenderedPageBreak/>
              <w:t>Programos parengimo argumentai</w:t>
            </w:r>
          </w:p>
        </w:tc>
        <w:tc>
          <w:tcPr>
            <w:tcW w:w="7004" w:type="dxa"/>
            <w:tcBorders>
              <w:top w:val="single" w:sz="4" w:space="0" w:color="auto"/>
              <w:left w:val="single" w:sz="4" w:space="0" w:color="auto"/>
              <w:bottom w:val="nil"/>
              <w:right w:val="single" w:sz="4" w:space="0" w:color="auto"/>
            </w:tcBorders>
            <w:hideMark/>
          </w:tcPr>
          <w:p w14:paraId="5518FB2E" w14:textId="77777777" w:rsidR="00151D26" w:rsidRPr="00C60C84" w:rsidRDefault="00151D26">
            <w:pPr>
              <w:spacing w:line="256" w:lineRule="auto"/>
              <w:jc w:val="both"/>
              <w:rPr>
                <w:lang w:eastAsia="en-US"/>
              </w:rPr>
            </w:pPr>
            <w:r w:rsidRPr="00C60C84">
              <w:rPr>
                <w:lang w:eastAsia="en-US"/>
              </w:rPr>
              <w:t xml:space="preserve">Programa parengta siekiant užtikrinti socialiai pažeidžiamų gyventojų grupių socialinę integraciją bei efektyvią socialinę apsaugą. Šioje programoje realizuojamos Lietuvos Respublikos vietos savivaldos įstatymu nustatytos savarankiškosios savivaldybių funkcijos: </w:t>
            </w:r>
          </w:p>
          <w:p w14:paraId="3A690202" w14:textId="77777777" w:rsidR="00151D26" w:rsidRPr="00C60C84" w:rsidRDefault="00151D26">
            <w:pPr>
              <w:spacing w:line="256" w:lineRule="auto"/>
              <w:jc w:val="both"/>
              <w:rPr>
                <w:lang w:eastAsia="en-US"/>
              </w:rPr>
            </w:pPr>
            <w:r w:rsidRPr="00C60C84">
              <w:rPr>
                <w:lang w:eastAsia="en-US"/>
              </w:rPr>
              <w:t xml:space="preserve">socialinių paslaugų planavimas ir teikimas, socialinių paslaugų įstaigų steigimas, išlaikymas ir bendradarbiavimas su nevyriausybinėmis organizacijomis; </w:t>
            </w:r>
          </w:p>
          <w:p w14:paraId="697ED40D" w14:textId="77777777" w:rsidR="00151D26" w:rsidRPr="00C60C84" w:rsidRDefault="00151D26">
            <w:pPr>
              <w:spacing w:line="256" w:lineRule="auto"/>
              <w:jc w:val="both"/>
              <w:rPr>
                <w:lang w:eastAsia="en-US"/>
              </w:rPr>
            </w:pPr>
            <w:r w:rsidRPr="00C60C84">
              <w:rPr>
                <w:lang w:eastAsia="en-US"/>
              </w:rPr>
              <w:t xml:space="preserve">sąlygų savivaldybės teritorijoje gyvenančių neįgaliųjų socialiniam integravimui į bendruomenę sudarymas; </w:t>
            </w:r>
          </w:p>
          <w:p w14:paraId="4199E1F2" w14:textId="77777777" w:rsidR="00151D26" w:rsidRPr="00C60C84" w:rsidRDefault="00151D26">
            <w:pPr>
              <w:spacing w:line="256" w:lineRule="auto"/>
              <w:jc w:val="both"/>
              <w:rPr>
                <w:lang w:eastAsia="en-US"/>
              </w:rPr>
            </w:pPr>
            <w:r w:rsidRPr="00C60C84">
              <w:rPr>
                <w:lang w:eastAsia="en-US"/>
              </w:rPr>
              <w:t>savivaldybės socialinio būsto fondo sudarymas ir jo remontas, pritaikymas neįgaliųjų poreikiams, socialinio būsto nuoma.</w:t>
            </w:r>
          </w:p>
          <w:p w14:paraId="477DD7FB" w14:textId="77777777" w:rsidR="00151D26" w:rsidRPr="00C60C84" w:rsidRDefault="00151D26">
            <w:pPr>
              <w:spacing w:line="256" w:lineRule="auto"/>
              <w:jc w:val="both"/>
              <w:rPr>
                <w:bCs/>
                <w:noProof/>
                <w:lang w:eastAsia="en-US"/>
              </w:rPr>
            </w:pPr>
            <w:r w:rsidRPr="00C60C84">
              <w:rPr>
                <w:bCs/>
                <w:lang w:eastAsia="en-US"/>
              </w:rPr>
              <w:t xml:space="preserve">Programa taip pat įgyvendinamos </w:t>
            </w:r>
            <w:r w:rsidRPr="00C60C84">
              <w:rPr>
                <w:lang w:eastAsia="en-US"/>
              </w:rPr>
              <w:t>Lietuvos Respublikos vietos savivaldos įstatymu nustatytos valstybinės (valstybės perduotos savivaldybėms) funkcijos. Valstybinės funkcijos – tai valstybės funkcijos, perduotos savivaldybėms atsižvelgiant į gyventojų interesus. Šios funkcijos perduotos įstatymų ir įgyvendinamos vadovaujantis valstybės teisės aktais.</w:t>
            </w:r>
          </w:p>
        </w:tc>
      </w:tr>
    </w:tbl>
    <w:p w14:paraId="6CF77D74" w14:textId="77777777" w:rsidR="00151D26" w:rsidRPr="00C60C84" w:rsidRDefault="00151D26"/>
    <w:p w14:paraId="6D94B1DD" w14:textId="77777777" w:rsidR="00151D26" w:rsidRPr="00C60C84" w:rsidRDefault="00151D26" w:rsidP="006F38F4">
      <w:pPr>
        <w:rPr>
          <w:b/>
          <w:bCs/>
        </w:rPr>
      </w:pPr>
      <w:r w:rsidRPr="00C60C84">
        <w:rPr>
          <w:b/>
          <w:bCs/>
        </w:rPr>
        <w:t>Įgyvendinant programą, prisidedama prie Molėtų rajono savivaldybės 2018-2024 m. strateginio plėtros plano įgyvendinimo:</w:t>
      </w:r>
    </w:p>
    <w:p w14:paraId="7C786CAF" w14:textId="77777777" w:rsidR="00151D26" w:rsidRPr="00C60C84" w:rsidRDefault="00151D26"/>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7004"/>
      </w:tblGrid>
      <w:tr w:rsidR="00151D26" w:rsidRPr="00C60C84" w14:paraId="7F68B936" w14:textId="77777777" w:rsidTr="005B74C8">
        <w:trPr>
          <w:trHeight w:val="229"/>
        </w:trPr>
        <w:tc>
          <w:tcPr>
            <w:tcW w:w="9813" w:type="dxa"/>
            <w:gridSpan w:val="2"/>
            <w:shd w:val="clear" w:color="auto" w:fill="auto"/>
          </w:tcPr>
          <w:p w14:paraId="32EE6A17" w14:textId="77777777" w:rsidR="00151D26" w:rsidRPr="00C60C84" w:rsidRDefault="00151D26" w:rsidP="00D14B49">
            <w:pPr>
              <w:jc w:val="center"/>
              <w:rPr>
                <w:b/>
                <w:noProof/>
              </w:rPr>
            </w:pPr>
            <w:r w:rsidRPr="00C60C84">
              <w:rPr>
                <w:b/>
                <w:noProof/>
              </w:rPr>
              <w:t>I prioritetas.  Besimokanti, atsakinga ir aktyvi bendruomenė</w:t>
            </w:r>
          </w:p>
        </w:tc>
      </w:tr>
      <w:tr w:rsidR="00151D26" w:rsidRPr="00C60C84" w14:paraId="73A38AE5" w14:textId="77777777" w:rsidTr="005B74C8">
        <w:tc>
          <w:tcPr>
            <w:tcW w:w="9813" w:type="dxa"/>
            <w:gridSpan w:val="2"/>
            <w:shd w:val="clear" w:color="auto" w:fill="auto"/>
          </w:tcPr>
          <w:p w14:paraId="6F964A0B" w14:textId="77777777" w:rsidR="00151D26" w:rsidRPr="00C60C84" w:rsidRDefault="00151D26" w:rsidP="006417DC">
            <w:pPr>
              <w:pStyle w:val="Default"/>
              <w:spacing w:line="256" w:lineRule="auto"/>
              <w:jc w:val="center"/>
              <w:rPr>
                <w:b/>
                <w:sz w:val="23"/>
                <w:szCs w:val="23"/>
              </w:rPr>
            </w:pPr>
            <w:r w:rsidRPr="00C60C84">
              <w:rPr>
                <w:b/>
                <w:noProof/>
              </w:rPr>
              <w:t xml:space="preserve">1.3. TIKSLAS </w:t>
            </w:r>
            <w:r w:rsidRPr="00C60C84">
              <w:rPr>
                <w:b/>
                <w:sz w:val="23"/>
                <w:szCs w:val="23"/>
              </w:rPr>
              <w:t>Užtikrinta visavertė ir saugi socialinė aplinka</w:t>
            </w:r>
          </w:p>
        </w:tc>
      </w:tr>
      <w:tr w:rsidR="00151D26" w:rsidRPr="00C60C84" w14:paraId="3C358F69" w14:textId="77777777" w:rsidTr="005B74C8">
        <w:tc>
          <w:tcPr>
            <w:tcW w:w="2809" w:type="dxa"/>
            <w:shd w:val="clear" w:color="auto" w:fill="auto"/>
          </w:tcPr>
          <w:p w14:paraId="6414599E" w14:textId="77777777" w:rsidR="00151D26" w:rsidRPr="00C60C84" w:rsidRDefault="00151D26" w:rsidP="00D14B49">
            <w:pPr>
              <w:rPr>
                <w:b/>
                <w:noProof/>
              </w:rPr>
            </w:pPr>
            <w:r w:rsidRPr="00C60C84">
              <w:rPr>
                <w:b/>
                <w:noProof/>
              </w:rPr>
              <w:t>1.3.1. UŽDAVINYS Gerinti socialinių paslaugų kokybę ir prieinamumą.</w:t>
            </w:r>
          </w:p>
        </w:tc>
        <w:tc>
          <w:tcPr>
            <w:tcW w:w="7004" w:type="dxa"/>
            <w:shd w:val="clear" w:color="auto" w:fill="auto"/>
          </w:tcPr>
          <w:p w14:paraId="7BBEE7EC" w14:textId="77777777" w:rsidR="00151D26" w:rsidRPr="00C60C84" w:rsidRDefault="00151D26" w:rsidP="005B74C8">
            <w:pPr>
              <w:spacing w:line="256" w:lineRule="auto"/>
              <w:jc w:val="both"/>
              <w:rPr>
                <w:color w:val="000000"/>
                <w:lang w:eastAsia="en-US"/>
              </w:rPr>
            </w:pPr>
            <w:r w:rsidRPr="00C60C84">
              <w:rPr>
                <w:color w:val="000000"/>
                <w:lang w:eastAsia="en-US"/>
              </w:rPr>
              <w:t>Įgyvendinant uždavinį siekiama:</w:t>
            </w:r>
          </w:p>
          <w:p w14:paraId="65D44DA8" w14:textId="77777777" w:rsidR="00151D26" w:rsidRPr="00C60C84" w:rsidRDefault="00151D26" w:rsidP="005B74C8">
            <w:pPr>
              <w:spacing w:line="256" w:lineRule="auto"/>
              <w:rPr>
                <w:lang w:eastAsia="en-US"/>
              </w:rPr>
            </w:pPr>
            <w:r w:rsidRPr="00C60C84">
              <w:rPr>
                <w:color w:val="000000"/>
                <w:lang w:eastAsia="en-US"/>
              </w:rPr>
              <w:t>Plėtoti socialines paslaugas, teikiant kompleksinę pagalbą šeimoms (smurto šeimoje atvejai, tėvystės įgūdžių stoka ir kt.)</w:t>
            </w:r>
            <w:r w:rsidRPr="00C60C84">
              <w:rPr>
                <w:color w:val="000000"/>
                <w:lang w:eastAsia="en-US"/>
              </w:rPr>
              <w:br/>
              <w:t>Didinti socialinių paslaugų prieinamumą ir gerinti jų kokybę;</w:t>
            </w:r>
          </w:p>
          <w:p w14:paraId="1CB408DD" w14:textId="77777777" w:rsidR="00151D26" w:rsidRPr="00C60C84" w:rsidRDefault="00151D26" w:rsidP="005B74C8">
            <w:pPr>
              <w:spacing w:line="256" w:lineRule="auto"/>
              <w:jc w:val="both"/>
              <w:rPr>
                <w:color w:val="000000"/>
                <w:lang w:eastAsia="en-US"/>
              </w:rPr>
            </w:pPr>
            <w:r w:rsidRPr="00C60C84">
              <w:rPr>
                <w:color w:val="000000"/>
                <w:lang w:eastAsia="en-US"/>
              </w:rPr>
              <w:t>Teikti kokybiškas paslaugas socialinių paslaugų įstaigose;</w:t>
            </w:r>
          </w:p>
          <w:p w14:paraId="41C4D02A" w14:textId="77777777" w:rsidR="00151D26" w:rsidRPr="00C60C84" w:rsidRDefault="00151D26" w:rsidP="005B74C8">
            <w:pPr>
              <w:spacing w:line="256" w:lineRule="auto"/>
              <w:jc w:val="both"/>
              <w:rPr>
                <w:lang w:eastAsia="en-US"/>
              </w:rPr>
            </w:pPr>
            <w:r w:rsidRPr="00C60C84">
              <w:rPr>
                <w:color w:val="000000"/>
                <w:lang w:eastAsia="en-US"/>
              </w:rPr>
              <w:t>Gerinti socialinių paslaugų prieinamumą gyventojams jų gyvenamojoje vietovėje;</w:t>
            </w:r>
          </w:p>
          <w:p w14:paraId="3672B8D8" w14:textId="77777777" w:rsidR="00151D26" w:rsidRPr="00C60C84" w:rsidRDefault="00151D26" w:rsidP="005B74C8">
            <w:pPr>
              <w:spacing w:line="256" w:lineRule="auto"/>
              <w:jc w:val="both"/>
              <w:rPr>
                <w:color w:val="000000"/>
                <w:lang w:eastAsia="en-US"/>
              </w:rPr>
            </w:pPr>
            <w:r w:rsidRPr="00C60C84">
              <w:rPr>
                <w:color w:val="000000"/>
                <w:lang w:eastAsia="en-US"/>
              </w:rPr>
              <w:t>Skatinti nevyriausybinių organizacijų veikimą socialinės integracijos srityje;</w:t>
            </w:r>
          </w:p>
          <w:p w14:paraId="6A2A0B49" w14:textId="77777777" w:rsidR="00151D26" w:rsidRPr="00C60C84" w:rsidRDefault="00151D26" w:rsidP="005B74C8">
            <w:pPr>
              <w:spacing w:line="256" w:lineRule="auto"/>
              <w:jc w:val="both"/>
              <w:rPr>
                <w:color w:val="000000"/>
                <w:lang w:eastAsia="en-US"/>
              </w:rPr>
            </w:pPr>
            <w:r w:rsidRPr="00C60C84">
              <w:rPr>
                <w:color w:val="000000"/>
                <w:lang w:eastAsia="en-US"/>
              </w:rPr>
              <w:t>Plėtoti kompleksines socialines paslaugas globėjų ir įtėvių šeimoms;</w:t>
            </w:r>
          </w:p>
          <w:p w14:paraId="69FFE109" w14:textId="77777777" w:rsidR="00151D26" w:rsidRPr="00C60C84" w:rsidRDefault="00151D26" w:rsidP="005B74C8">
            <w:pPr>
              <w:spacing w:line="256" w:lineRule="auto"/>
              <w:jc w:val="both"/>
              <w:rPr>
                <w:color w:val="000000"/>
                <w:lang w:eastAsia="en-US"/>
              </w:rPr>
            </w:pPr>
            <w:r w:rsidRPr="00C60C84">
              <w:rPr>
                <w:color w:val="000000"/>
                <w:lang w:eastAsia="en-US"/>
              </w:rPr>
              <w:t>Plėtoti socialines paslaugas neįgaliems asmenims ir jų šeimoms;</w:t>
            </w:r>
          </w:p>
          <w:p w14:paraId="1868F73B" w14:textId="77777777" w:rsidR="00151D26" w:rsidRPr="00C60C84" w:rsidRDefault="00151D26" w:rsidP="005B74C8">
            <w:pPr>
              <w:spacing w:line="256" w:lineRule="auto"/>
              <w:jc w:val="both"/>
              <w:rPr>
                <w:color w:val="000000"/>
                <w:lang w:eastAsia="en-US"/>
              </w:rPr>
            </w:pPr>
            <w:r w:rsidRPr="00C60C84">
              <w:rPr>
                <w:color w:val="000000"/>
                <w:lang w:eastAsia="en-US"/>
              </w:rPr>
              <w:t>Atlikti tyrimus ir nustatyti socialinių paslaugų poreikį;</w:t>
            </w:r>
          </w:p>
          <w:p w14:paraId="0DE14790" w14:textId="77777777" w:rsidR="00151D26" w:rsidRPr="00C60C84" w:rsidRDefault="00151D26" w:rsidP="005B74C8">
            <w:pPr>
              <w:spacing w:line="256" w:lineRule="auto"/>
              <w:jc w:val="both"/>
              <w:rPr>
                <w:color w:val="000000"/>
                <w:lang w:eastAsia="en-US"/>
              </w:rPr>
            </w:pPr>
            <w:r w:rsidRPr="00C60C84">
              <w:rPr>
                <w:color w:val="000000"/>
                <w:lang w:eastAsia="en-US"/>
              </w:rPr>
              <w:t>Ugdyti socialinių darbuotojų kompetencijas.</w:t>
            </w:r>
          </w:p>
          <w:p w14:paraId="16830A79" w14:textId="77777777" w:rsidR="00151D26" w:rsidRPr="00C60C84" w:rsidRDefault="00151D26" w:rsidP="00D14B49">
            <w:pPr>
              <w:rPr>
                <w:bCs/>
                <w:noProof/>
              </w:rPr>
            </w:pPr>
          </w:p>
        </w:tc>
      </w:tr>
      <w:tr w:rsidR="00151D26" w:rsidRPr="00C60C84" w14:paraId="22E73947" w14:textId="77777777" w:rsidTr="005B74C8">
        <w:tc>
          <w:tcPr>
            <w:tcW w:w="2809" w:type="dxa"/>
            <w:shd w:val="clear" w:color="auto" w:fill="auto"/>
          </w:tcPr>
          <w:p w14:paraId="6DCB859C" w14:textId="77777777" w:rsidR="00151D26" w:rsidRPr="00C60C84" w:rsidRDefault="00151D26" w:rsidP="00D14B49">
            <w:pPr>
              <w:rPr>
                <w:b/>
                <w:noProof/>
              </w:rPr>
            </w:pPr>
            <w:r w:rsidRPr="00C60C84">
              <w:rPr>
                <w:b/>
                <w:noProof/>
              </w:rPr>
              <w:t>1.3.2. UŽDAVINYS Mažinti socialinę atskirtį.</w:t>
            </w:r>
          </w:p>
        </w:tc>
        <w:tc>
          <w:tcPr>
            <w:tcW w:w="7004" w:type="dxa"/>
            <w:shd w:val="clear" w:color="auto" w:fill="auto"/>
          </w:tcPr>
          <w:p w14:paraId="33D1A30A" w14:textId="77777777" w:rsidR="00151D26" w:rsidRPr="00C60C84" w:rsidRDefault="00151D26" w:rsidP="005B74C8">
            <w:pPr>
              <w:spacing w:line="256" w:lineRule="auto"/>
              <w:jc w:val="both"/>
              <w:rPr>
                <w:color w:val="000000"/>
                <w:lang w:eastAsia="en-US"/>
              </w:rPr>
            </w:pPr>
            <w:r w:rsidRPr="00C60C84">
              <w:rPr>
                <w:color w:val="000000"/>
                <w:lang w:eastAsia="en-US"/>
              </w:rPr>
              <w:t>Įgyvendinant uždavinį siekiama:</w:t>
            </w:r>
          </w:p>
          <w:p w14:paraId="0C6889BB" w14:textId="77777777" w:rsidR="00151D26" w:rsidRPr="00C60C84" w:rsidRDefault="00151D26" w:rsidP="005B74C8">
            <w:pPr>
              <w:spacing w:line="256" w:lineRule="auto"/>
              <w:jc w:val="both"/>
              <w:rPr>
                <w:color w:val="000000"/>
                <w:lang w:eastAsia="en-US"/>
              </w:rPr>
            </w:pPr>
            <w:r w:rsidRPr="00C60C84">
              <w:rPr>
                <w:color w:val="000000"/>
                <w:lang w:eastAsia="en-US"/>
              </w:rPr>
              <w:t>Užtikrinti savalaikį ir tikslingą piniginės socialinės paramos skyrimą nepasiturintiems gyventojams;</w:t>
            </w:r>
          </w:p>
          <w:p w14:paraId="21788F45" w14:textId="77777777" w:rsidR="00151D26" w:rsidRPr="00C60C84" w:rsidRDefault="00151D26" w:rsidP="005B74C8">
            <w:pPr>
              <w:spacing w:line="256" w:lineRule="auto"/>
              <w:jc w:val="both"/>
              <w:rPr>
                <w:color w:val="000000"/>
                <w:lang w:eastAsia="en-US"/>
              </w:rPr>
            </w:pPr>
            <w:r w:rsidRPr="00C60C84">
              <w:rPr>
                <w:color w:val="000000"/>
                <w:lang w:eastAsia="en-US"/>
              </w:rPr>
              <w:t>Užtikrinti kitų socialinių išmokų ir kompensacijų skyrimą ir mokėjimą.</w:t>
            </w:r>
          </w:p>
          <w:p w14:paraId="291D16B8" w14:textId="77777777" w:rsidR="00151D26" w:rsidRPr="00C60C84" w:rsidRDefault="00151D26" w:rsidP="005B74C8">
            <w:pPr>
              <w:spacing w:line="256" w:lineRule="auto"/>
              <w:jc w:val="both"/>
              <w:rPr>
                <w:color w:val="000000"/>
                <w:lang w:eastAsia="en-US"/>
              </w:rPr>
            </w:pPr>
            <w:r w:rsidRPr="00C60C84">
              <w:rPr>
                <w:color w:val="000000"/>
                <w:lang w:eastAsia="en-US"/>
              </w:rPr>
              <w:t>Užtikrinti socialinio būsto atnaujinimą ir plėtrą.</w:t>
            </w:r>
          </w:p>
          <w:p w14:paraId="5BFD63B7" w14:textId="77777777" w:rsidR="00151D26" w:rsidRPr="00C60C84" w:rsidRDefault="00151D26" w:rsidP="00D14B49">
            <w:pPr>
              <w:rPr>
                <w:color w:val="000000"/>
              </w:rPr>
            </w:pPr>
          </w:p>
        </w:tc>
      </w:tr>
    </w:tbl>
    <w:p w14:paraId="1B8D0B72" w14:textId="77777777" w:rsidR="00151D26" w:rsidRPr="00C60C84" w:rsidRDefault="00151D26"/>
    <w:p w14:paraId="0CFCE62A" w14:textId="77777777" w:rsidR="00151D26" w:rsidRPr="00C60C84" w:rsidRDefault="00151D26" w:rsidP="007C495F">
      <w:pPr>
        <w:pStyle w:val="Porat"/>
        <w:tabs>
          <w:tab w:val="left" w:pos="540"/>
        </w:tabs>
        <w:spacing w:line="256" w:lineRule="auto"/>
        <w:jc w:val="both"/>
        <w:rPr>
          <w:b/>
          <w:lang w:eastAsia="en-US"/>
        </w:rPr>
      </w:pPr>
      <w:r w:rsidRPr="00C60C84">
        <w:rPr>
          <w:b/>
          <w:lang w:eastAsia="en-US"/>
        </w:rPr>
        <w:t xml:space="preserve">Numatomas programos įgyvendinimo rezultatas: </w:t>
      </w:r>
    </w:p>
    <w:p w14:paraId="5D169340" w14:textId="77777777" w:rsidR="00151D26" w:rsidRPr="00C60C84" w:rsidRDefault="00151D26" w:rsidP="007C495F">
      <w:pPr>
        <w:pStyle w:val="Porat"/>
        <w:tabs>
          <w:tab w:val="left" w:pos="540"/>
        </w:tabs>
        <w:spacing w:line="256" w:lineRule="auto"/>
        <w:jc w:val="both"/>
        <w:rPr>
          <w:lang w:eastAsia="en-US"/>
        </w:rPr>
      </w:pPr>
      <w:r w:rsidRPr="00C60C84">
        <w:rPr>
          <w:b/>
          <w:lang w:eastAsia="en-US"/>
        </w:rPr>
        <w:tab/>
      </w:r>
      <w:r w:rsidRPr="00C60C84">
        <w:rPr>
          <w:lang w:eastAsia="en-US"/>
        </w:rPr>
        <w:t xml:space="preserve">Savivaldybė pagal įstatymų nustatytą sprendimų priėmimo laisvę įgyvendins valstybės deleguotas funkcijas, atsižvelgdama į gyventojų interesus. </w:t>
      </w:r>
    </w:p>
    <w:p w14:paraId="461BEEB8" w14:textId="77777777" w:rsidR="00151D26" w:rsidRPr="00C60C84" w:rsidRDefault="00151D26" w:rsidP="007C495F">
      <w:pPr>
        <w:pStyle w:val="Porat"/>
        <w:tabs>
          <w:tab w:val="left" w:pos="540"/>
        </w:tabs>
        <w:spacing w:line="256" w:lineRule="auto"/>
        <w:jc w:val="both"/>
        <w:rPr>
          <w:lang w:eastAsia="en-US"/>
        </w:rPr>
      </w:pPr>
      <w:r w:rsidRPr="00C60C84">
        <w:rPr>
          <w:lang w:eastAsia="en-US"/>
        </w:rPr>
        <w:t>Įvairioms gyventojų grupėms bus teikiamos jų poreikius tenkinančios socialinės paslaugos, teikiama parama.</w:t>
      </w:r>
    </w:p>
    <w:p w14:paraId="38A1D4F9" w14:textId="77777777" w:rsidR="00151D26" w:rsidRPr="00C60C84" w:rsidRDefault="00151D26" w:rsidP="006417DC">
      <w:pPr>
        <w:spacing w:line="256" w:lineRule="auto"/>
        <w:ind w:firstLine="567"/>
        <w:jc w:val="both"/>
        <w:rPr>
          <w:b/>
          <w:bCs/>
          <w:noProof/>
          <w:lang w:eastAsia="en-US"/>
        </w:rPr>
      </w:pPr>
      <w:r w:rsidRPr="00C60C84">
        <w:rPr>
          <w:lang w:eastAsia="en-US"/>
        </w:rPr>
        <w:t xml:space="preserve">Asmenys (šeimos), turintys teisę į savivaldybių socialinį būstą, įsigys ar išsinuomos būstą. </w:t>
      </w:r>
      <w:r w:rsidRPr="00C60C84">
        <w:rPr>
          <w:bCs/>
          <w:lang w:eastAsia="en-US"/>
        </w:rPr>
        <w:t>Už surinktas lėšas atnaujinant savivaldybei priklausančias gyvenamąsias patalpas, pailginamas jų eksploatavimo laikas, taupomi energetiniai resursai.</w:t>
      </w:r>
    </w:p>
    <w:p w14:paraId="33741CEA" w14:textId="77777777" w:rsidR="00151D26" w:rsidRPr="00C60C84" w:rsidRDefault="00151D26"/>
    <w:p w14:paraId="0886094A" w14:textId="610EA840" w:rsidR="00151D26" w:rsidRPr="00C60C84" w:rsidRDefault="00151D26" w:rsidP="006F38F4">
      <w:pPr>
        <w:rPr>
          <w:b/>
        </w:rPr>
      </w:pPr>
      <w:r w:rsidRPr="00C60C84">
        <w:rPr>
          <w:b/>
        </w:rPr>
        <w:t>Įgyvendinant programa yra prisidedama prie šių rodiklių pasiekimo:</w:t>
      </w:r>
    </w:p>
    <w:tbl>
      <w:tblPr>
        <w:tblStyle w:val="Lentelstinklelis"/>
        <w:tblW w:w="10313" w:type="dxa"/>
        <w:tblInd w:w="-572" w:type="dxa"/>
        <w:tblLayout w:type="fixed"/>
        <w:tblLook w:val="04A0" w:firstRow="1" w:lastRow="0" w:firstColumn="1" w:lastColumn="0" w:noHBand="0" w:noVBand="1"/>
      </w:tblPr>
      <w:tblGrid>
        <w:gridCol w:w="1418"/>
        <w:gridCol w:w="4819"/>
        <w:gridCol w:w="1276"/>
        <w:gridCol w:w="1418"/>
        <w:gridCol w:w="1382"/>
      </w:tblGrid>
      <w:tr w:rsidR="00AC05AF" w:rsidRPr="00C60C84" w14:paraId="3892774C" w14:textId="43EFC9AA" w:rsidTr="00AC05AF">
        <w:tc>
          <w:tcPr>
            <w:tcW w:w="1418" w:type="dxa"/>
          </w:tcPr>
          <w:p w14:paraId="191F0BEA" w14:textId="77777777" w:rsidR="00AC05AF" w:rsidRPr="00C60C84" w:rsidRDefault="00AC05AF" w:rsidP="00D14B49">
            <w:pPr>
              <w:spacing w:line="256" w:lineRule="auto"/>
              <w:jc w:val="both"/>
              <w:rPr>
                <w:b/>
                <w:lang w:eastAsia="en-US"/>
              </w:rPr>
            </w:pPr>
            <w:r w:rsidRPr="00C60C84">
              <w:rPr>
                <w:lang w:val="en-US"/>
              </w:rPr>
              <w:t xml:space="preserve">SPP </w:t>
            </w:r>
            <w:proofErr w:type="spellStart"/>
            <w:r w:rsidRPr="00C60C84">
              <w:rPr>
                <w:lang w:val="en-US"/>
              </w:rPr>
              <w:t>rodiklio</w:t>
            </w:r>
            <w:proofErr w:type="spellEnd"/>
            <w:r w:rsidRPr="00C60C84">
              <w:rPr>
                <w:lang w:val="en-US"/>
              </w:rPr>
              <w:t xml:space="preserve"> </w:t>
            </w:r>
            <w:proofErr w:type="spellStart"/>
            <w:r w:rsidRPr="00C60C84">
              <w:rPr>
                <w:lang w:val="en-US"/>
              </w:rPr>
              <w:t>kodas</w:t>
            </w:r>
            <w:proofErr w:type="spellEnd"/>
          </w:p>
        </w:tc>
        <w:tc>
          <w:tcPr>
            <w:tcW w:w="4819" w:type="dxa"/>
          </w:tcPr>
          <w:p w14:paraId="5718D40B" w14:textId="77777777" w:rsidR="00AC05AF" w:rsidRPr="00C60C84" w:rsidRDefault="00AC05AF" w:rsidP="00D14B49">
            <w:pPr>
              <w:spacing w:line="256" w:lineRule="auto"/>
              <w:jc w:val="both"/>
              <w:rPr>
                <w:b/>
                <w:lang w:eastAsia="en-US"/>
              </w:rPr>
            </w:pPr>
            <w:r w:rsidRPr="00C60C84">
              <w:rPr>
                <w:color w:val="000000"/>
              </w:rPr>
              <w:t>SPP rodiklio pavadinimas</w:t>
            </w:r>
          </w:p>
        </w:tc>
        <w:tc>
          <w:tcPr>
            <w:tcW w:w="1276" w:type="dxa"/>
            <w:shd w:val="clear" w:color="auto" w:fill="auto"/>
          </w:tcPr>
          <w:p w14:paraId="78E5FF11" w14:textId="5781806D" w:rsidR="00AC05AF" w:rsidRPr="00C60C84" w:rsidRDefault="00AC05AF" w:rsidP="00D14B49">
            <w:pPr>
              <w:spacing w:line="256" w:lineRule="auto"/>
              <w:jc w:val="both"/>
              <w:rPr>
                <w:b/>
                <w:lang w:eastAsia="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5A3AEA">
              <w:rPr>
                <w:lang w:val="en-US"/>
              </w:rPr>
              <w:t>3</w:t>
            </w:r>
            <w:r w:rsidRPr="00C60C84">
              <w:rPr>
                <w:lang w:val="en-US"/>
              </w:rPr>
              <w:t xml:space="preserve"> m.</w:t>
            </w:r>
          </w:p>
        </w:tc>
        <w:tc>
          <w:tcPr>
            <w:tcW w:w="1418" w:type="dxa"/>
            <w:shd w:val="clear" w:color="auto" w:fill="auto"/>
          </w:tcPr>
          <w:p w14:paraId="2A7729FC" w14:textId="1D74241B" w:rsidR="00AC05AF" w:rsidRPr="00C60C84" w:rsidRDefault="00AC05AF" w:rsidP="00D14B49">
            <w:pPr>
              <w:spacing w:line="256" w:lineRule="auto"/>
              <w:jc w:val="both"/>
              <w:rPr>
                <w:b/>
                <w:lang w:eastAsia="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5A3AEA">
              <w:rPr>
                <w:lang w:val="en-US"/>
              </w:rPr>
              <w:t>4</w:t>
            </w:r>
            <w:r w:rsidRPr="00C60C84">
              <w:rPr>
                <w:lang w:val="en-US"/>
              </w:rPr>
              <w:t xml:space="preserve"> m.</w:t>
            </w:r>
          </w:p>
        </w:tc>
        <w:tc>
          <w:tcPr>
            <w:tcW w:w="1382" w:type="dxa"/>
            <w:shd w:val="clear" w:color="auto" w:fill="auto"/>
          </w:tcPr>
          <w:p w14:paraId="611853E0" w14:textId="2B701979" w:rsidR="00AC05AF" w:rsidRPr="00C60C84" w:rsidRDefault="00AC05AF" w:rsidP="00D14B49">
            <w:pPr>
              <w:spacing w:line="256" w:lineRule="auto"/>
              <w:jc w:val="both"/>
              <w:rPr>
                <w:lang w:val="en-US"/>
              </w:rPr>
            </w:pPr>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5A3AEA">
              <w:rPr>
                <w:lang w:val="en-US"/>
              </w:rPr>
              <w:t>5</w:t>
            </w:r>
            <w:r w:rsidRPr="00C60C84">
              <w:rPr>
                <w:lang w:val="en-US"/>
              </w:rPr>
              <w:t xml:space="preserve"> m.</w:t>
            </w:r>
          </w:p>
        </w:tc>
      </w:tr>
      <w:tr w:rsidR="005A3AEA" w:rsidRPr="00C60C84" w14:paraId="35821D0E" w14:textId="7D569F66" w:rsidTr="00AC05AF">
        <w:tc>
          <w:tcPr>
            <w:tcW w:w="1418" w:type="dxa"/>
            <w:vAlign w:val="center"/>
          </w:tcPr>
          <w:p w14:paraId="65F774C6" w14:textId="77777777" w:rsidR="005A3AEA" w:rsidRPr="00C60C84" w:rsidRDefault="005A3AEA" w:rsidP="005A3AEA">
            <w:pPr>
              <w:spacing w:line="256" w:lineRule="auto"/>
              <w:jc w:val="both"/>
              <w:rPr>
                <w:b/>
                <w:lang w:eastAsia="en-US"/>
              </w:rPr>
            </w:pPr>
            <w:r w:rsidRPr="00C60C84">
              <w:rPr>
                <w:color w:val="000000"/>
              </w:rPr>
              <w:t>I.3.1.</w:t>
            </w:r>
          </w:p>
        </w:tc>
        <w:tc>
          <w:tcPr>
            <w:tcW w:w="4819" w:type="dxa"/>
            <w:vAlign w:val="center"/>
          </w:tcPr>
          <w:p w14:paraId="6147CBC9" w14:textId="77777777" w:rsidR="005A3AEA" w:rsidRPr="00C60C84" w:rsidRDefault="005A3AEA" w:rsidP="005A3AEA">
            <w:pPr>
              <w:spacing w:line="256" w:lineRule="auto"/>
              <w:jc w:val="both"/>
              <w:rPr>
                <w:b/>
                <w:lang w:eastAsia="en-US"/>
              </w:rPr>
            </w:pPr>
            <w:r w:rsidRPr="00C60C84">
              <w:rPr>
                <w:color w:val="000000"/>
              </w:rPr>
              <w:t>Šeimose ir bendruomeniniuose vaikų globos namuose globojami vaikai</w:t>
            </w:r>
          </w:p>
        </w:tc>
        <w:tc>
          <w:tcPr>
            <w:tcW w:w="1276" w:type="dxa"/>
            <w:shd w:val="clear" w:color="auto" w:fill="auto"/>
            <w:vAlign w:val="center"/>
          </w:tcPr>
          <w:p w14:paraId="334A13E9" w14:textId="4A0A4886" w:rsidR="005A3AEA" w:rsidRPr="00C60C84" w:rsidRDefault="005A3AEA" w:rsidP="005A3AEA">
            <w:pPr>
              <w:spacing w:line="256" w:lineRule="auto"/>
              <w:jc w:val="center"/>
              <w:rPr>
                <w:b/>
                <w:lang w:eastAsia="en-US"/>
              </w:rPr>
            </w:pPr>
            <w:r w:rsidRPr="00C60C84">
              <w:rPr>
                <w:color w:val="000000"/>
              </w:rPr>
              <w:t>60</w:t>
            </w:r>
          </w:p>
        </w:tc>
        <w:tc>
          <w:tcPr>
            <w:tcW w:w="1418" w:type="dxa"/>
            <w:shd w:val="clear" w:color="auto" w:fill="auto"/>
            <w:vAlign w:val="center"/>
          </w:tcPr>
          <w:p w14:paraId="3BEAB081" w14:textId="30EFB34B" w:rsidR="005A3AEA" w:rsidRPr="00C60C84" w:rsidRDefault="005A3AEA" w:rsidP="005A3AEA">
            <w:pPr>
              <w:spacing w:line="256" w:lineRule="auto"/>
              <w:jc w:val="center"/>
              <w:rPr>
                <w:b/>
                <w:lang w:eastAsia="en-US"/>
              </w:rPr>
            </w:pPr>
            <w:r w:rsidRPr="00C60C84">
              <w:rPr>
                <w:color w:val="000000"/>
              </w:rPr>
              <w:t>65</w:t>
            </w:r>
          </w:p>
        </w:tc>
        <w:tc>
          <w:tcPr>
            <w:tcW w:w="1382" w:type="dxa"/>
            <w:shd w:val="clear" w:color="auto" w:fill="auto"/>
            <w:vAlign w:val="center"/>
          </w:tcPr>
          <w:p w14:paraId="7F2E02E3" w14:textId="61CF303E" w:rsidR="005A3AEA" w:rsidRPr="00C60C84" w:rsidRDefault="006C58CB" w:rsidP="005A3AEA">
            <w:pPr>
              <w:spacing w:line="256" w:lineRule="auto"/>
              <w:jc w:val="center"/>
              <w:rPr>
                <w:color w:val="000000"/>
              </w:rPr>
            </w:pPr>
            <w:r>
              <w:rPr>
                <w:color w:val="000000"/>
              </w:rPr>
              <w:t>70</w:t>
            </w:r>
          </w:p>
        </w:tc>
      </w:tr>
      <w:tr w:rsidR="005A3AEA" w:rsidRPr="00C60C84" w14:paraId="6E38A44B" w14:textId="2331C1F7" w:rsidTr="00AC05AF">
        <w:tc>
          <w:tcPr>
            <w:tcW w:w="1418" w:type="dxa"/>
            <w:vAlign w:val="center"/>
          </w:tcPr>
          <w:p w14:paraId="5BA173E8" w14:textId="77777777" w:rsidR="005A3AEA" w:rsidRPr="00C60C84" w:rsidRDefault="005A3AEA" w:rsidP="005A3AEA">
            <w:pPr>
              <w:spacing w:line="256" w:lineRule="auto"/>
              <w:jc w:val="both"/>
              <w:rPr>
                <w:b/>
                <w:lang w:eastAsia="en-US"/>
              </w:rPr>
            </w:pPr>
            <w:r w:rsidRPr="00C60C84">
              <w:rPr>
                <w:color w:val="000000"/>
              </w:rPr>
              <w:t>I.3.2.</w:t>
            </w:r>
          </w:p>
        </w:tc>
        <w:tc>
          <w:tcPr>
            <w:tcW w:w="4819" w:type="dxa"/>
            <w:vAlign w:val="center"/>
          </w:tcPr>
          <w:p w14:paraId="5BE8729B" w14:textId="77777777" w:rsidR="005A3AEA" w:rsidRPr="00C60C84" w:rsidRDefault="005A3AEA" w:rsidP="005A3AEA">
            <w:pPr>
              <w:spacing w:line="256" w:lineRule="auto"/>
              <w:jc w:val="both"/>
              <w:rPr>
                <w:b/>
                <w:lang w:eastAsia="en-US"/>
              </w:rPr>
            </w:pPr>
            <w:r w:rsidRPr="00C60C84">
              <w:rPr>
                <w:color w:val="000000"/>
              </w:rPr>
              <w:t>Šeimų, susiduriančių su problemomis, skaičius</w:t>
            </w:r>
          </w:p>
        </w:tc>
        <w:tc>
          <w:tcPr>
            <w:tcW w:w="1276" w:type="dxa"/>
            <w:shd w:val="clear" w:color="auto" w:fill="auto"/>
            <w:vAlign w:val="center"/>
          </w:tcPr>
          <w:p w14:paraId="28974989" w14:textId="4A833F8A" w:rsidR="005A3AEA" w:rsidRPr="00C60C84" w:rsidRDefault="005A3AEA" w:rsidP="005A3AEA">
            <w:pPr>
              <w:spacing w:line="256" w:lineRule="auto"/>
              <w:jc w:val="center"/>
              <w:rPr>
                <w:b/>
                <w:lang w:eastAsia="en-US"/>
              </w:rPr>
            </w:pPr>
            <w:r w:rsidRPr="00C60C84">
              <w:rPr>
                <w:color w:val="000000"/>
              </w:rPr>
              <w:t>98</w:t>
            </w:r>
          </w:p>
        </w:tc>
        <w:tc>
          <w:tcPr>
            <w:tcW w:w="1418" w:type="dxa"/>
            <w:shd w:val="clear" w:color="auto" w:fill="auto"/>
            <w:vAlign w:val="center"/>
          </w:tcPr>
          <w:p w14:paraId="4EECD1C7" w14:textId="7721DD53" w:rsidR="005A3AEA" w:rsidRPr="00C60C84" w:rsidRDefault="005A3AEA" w:rsidP="005A3AEA">
            <w:pPr>
              <w:spacing w:line="256" w:lineRule="auto"/>
              <w:jc w:val="center"/>
              <w:rPr>
                <w:b/>
                <w:lang w:eastAsia="en-US"/>
              </w:rPr>
            </w:pPr>
            <w:r w:rsidRPr="00C60C84">
              <w:rPr>
                <w:color w:val="000000"/>
              </w:rPr>
              <w:t>95</w:t>
            </w:r>
          </w:p>
        </w:tc>
        <w:tc>
          <w:tcPr>
            <w:tcW w:w="1382" w:type="dxa"/>
            <w:shd w:val="clear" w:color="auto" w:fill="auto"/>
            <w:vAlign w:val="center"/>
          </w:tcPr>
          <w:p w14:paraId="46EAF22D" w14:textId="50CAE0BA" w:rsidR="005A3AEA" w:rsidRPr="00C60C84" w:rsidRDefault="006C58CB" w:rsidP="005A3AEA">
            <w:pPr>
              <w:spacing w:line="256" w:lineRule="auto"/>
              <w:jc w:val="center"/>
              <w:rPr>
                <w:color w:val="000000"/>
              </w:rPr>
            </w:pPr>
            <w:r>
              <w:rPr>
                <w:color w:val="000000"/>
              </w:rPr>
              <w:t>90</w:t>
            </w:r>
          </w:p>
        </w:tc>
      </w:tr>
      <w:tr w:rsidR="005A3AEA" w:rsidRPr="00C60C84" w14:paraId="3C272AD2" w14:textId="3E599332" w:rsidTr="00AC05AF">
        <w:tc>
          <w:tcPr>
            <w:tcW w:w="1418" w:type="dxa"/>
            <w:vAlign w:val="center"/>
          </w:tcPr>
          <w:p w14:paraId="0E03CBC2" w14:textId="77777777" w:rsidR="005A3AEA" w:rsidRPr="00C60C84" w:rsidRDefault="005A3AEA" w:rsidP="005A3AEA">
            <w:pPr>
              <w:spacing w:line="256" w:lineRule="auto"/>
              <w:jc w:val="both"/>
              <w:rPr>
                <w:b/>
                <w:lang w:eastAsia="en-US"/>
              </w:rPr>
            </w:pPr>
            <w:r w:rsidRPr="00C60C84">
              <w:rPr>
                <w:color w:val="000000"/>
              </w:rPr>
              <w:t>I.3.3.</w:t>
            </w:r>
          </w:p>
        </w:tc>
        <w:tc>
          <w:tcPr>
            <w:tcW w:w="4819" w:type="dxa"/>
            <w:vAlign w:val="center"/>
          </w:tcPr>
          <w:p w14:paraId="42AC845A" w14:textId="77777777" w:rsidR="005A3AEA" w:rsidRPr="00C60C84" w:rsidRDefault="005A3AEA" w:rsidP="005A3AEA">
            <w:pPr>
              <w:spacing w:line="256" w:lineRule="auto"/>
              <w:jc w:val="both"/>
              <w:rPr>
                <w:b/>
                <w:lang w:eastAsia="en-US"/>
              </w:rPr>
            </w:pPr>
            <w:r w:rsidRPr="00C60C84">
              <w:rPr>
                <w:color w:val="000000"/>
              </w:rPr>
              <w:t>Socialinių paslaugų gavėjų skaičius</w:t>
            </w:r>
          </w:p>
        </w:tc>
        <w:tc>
          <w:tcPr>
            <w:tcW w:w="1276" w:type="dxa"/>
            <w:shd w:val="clear" w:color="auto" w:fill="auto"/>
            <w:vAlign w:val="center"/>
          </w:tcPr>
          <w:p w14:paraId="1149C554" w14:textId="5991D1C3" w:rsidR="005A3AEA" w:rsidRPr="00C60C84" w:rsidRDefault="005A3AEA" w:rsidP="005A3AEA">
            <w:pPr>
              <w:spacing w:line="256" w:lineRule="auto"/>
              <w:jc w:val="center"/>
              <w:rPr>
                <w:b/>
                <w:lang w:eastAsia="en-US"/>
              </w:rPr>
            </w:pPr>
            <w:r w:rsidRPr="00C60C84">
              <w:rPr>
                <w:color w:val="000000"/>
              </w:rPr>
              <w:t>562</w:t>
            </w:r>
          </w:p>
        </w:tc>
        <w:tc>
          <w:tcPr>
            <w:tcW w:w="1418" w:type="dxa"/>
            <w:shd w:val="clear" w:color="auto" w:fill="auto"/>
            <w:vAlign w:val="center"/>
          </w:tcPr>
          <w:p w14:paraId="5623F2D1" w14:textId="25253BEA" w:rsidR="005A3AEA" w:rsidRPr="00C60C84" w:rsidRDefault="005A3AEA" w:rsidP="005A3AEA">
            <w:pPr>
              <w:spacing w:line="256" w:lineRule="auto"/>
              <w:jc w:val="center"/>
              <w:rPr>
                <w:b/>
                <w:lang w:eastAsia="en-US"/>
              </w:rPr>
            </w:pPr>
            <w:r w:rsidRPr="00C60C84">
              <w:rPr>
                <w:color w:val="000000"/>
              </w:rPr>
              <w:t>570</w:t>
            </w:r>
          </w:p>
        </w:tc>
        <w:tc>
          <w:tcPr>
            <w:tcW w:w="1382" w:type="dxa"/>
            <w:shd w:val="clear" w:color="auto" w:fill="auto"/>
            <w:vAlign w:val="center"/>
          </w:tcPr>
          <w:p w14:paraId="0D70BFC1" w14:textId="46A7C66B" w:rsidR="005A3AEA" w:rsidRPr="00C60C84" w:rsidRDefault="006C58CB" w:rsidP="005A3AEA">
            <w:pPr>
              <w:spacing w:line="256" w:lineRule="auto"/>
              <w:jc w:val="center"/>
              <w:rPr>
                <w:color w:val="000000"/>
              </w:rPr>
            </w:pPr>
            <w:r>
              <w:rPr>
                <w:color w:val="000000"/>
              </w:rPr>
              <w:t>577</w:t>
            </w:r>
          </w:p>
        </w:tc>
      </w:tr>
      <w:tr w:rsidR="005A3AEA" w:rsidRPr="00C60C84" w14:paraId="65EE53C9" w14:textId="397919BE" w:rsidTr="00AC05AF">
        <w:tc>
          <w:tcPr>
            <w:tcW w:w="1418" w:type="dxa"/>
            <w:vAlign w:val="center"/>
          </w:tcPr>
          <w:p w14:paraId="45A28D89" w14:textId="77777777" w:rsidR="005A3AEA" w:rsidRPr="00C60C84" w:rsidRDefault="005A3AEA" w:rsidP="005A3AEA">
            <w:pPr>
              <w:spacing w:line="256" w:lineRule="auto"/>
              <w:jc w:val="both"/>
              <w:rPr>
                <w:b/>
                <w:lang w:eastAsia="en-US"/>
              </w:rPr>
            </w:pPr>
            <w:r w:rsidRPr="00C60C84">
              <w:rPr>
                <w:color w:val="000000"/>
              </w:rPr>
              <w:t>I.3.4.</w:t>
            </w:r>
          </w:p>
        </w:tc>
        <w:tc>
          <w:tcPr>
            <w:tcW w:w="4819" w:type="dxa"/>
            <w:vAlign w:val="center"/>
          </w:tcPr>
          <w:p w14:paraId="081C930B" w14:textId="77777777" w:rsidR="005A3AEA" w:rsidRPr="00C60C84" w:rsidRDefault="005A3AEA" w:rsidP="005A3AEA">
            <w:pPr>
              <w:spacing w:line="256" w:lineRule="auto"/>
              <w:jc w:val="both"/>
              <w:rPr>
                <w:b/>
                <w:lang w:eastAsia="en-US"/>
              </w:rPr>
            </w:pPr>
            <w:r w:rsidRPr="00C60C84">
              <w:rPr>
                <w:color w:val="000000"/>
              </w:rPr>
              <w:t>Naujų socialinių paslaugų skaičius / Naujų socialinių paslaugų gavėjų skaičius | vnt.</w:t>
            </w:r>
          </w:p>
        </w:tc>
        <w:tc>
          <w:tcPr>
            <w:tcW w:w="1276" w:type="dxa"/>
            <w:shd w:val="clear" w:color="auto" w:fill="auto"/>
            <w:vAlign w:val="center"/>
          </w:tcPr>
          <w:p w14:paraId="370B5667" w14:textId="261E5742" w:rsidR="005A3AEA" w:rsidRPr="00C60C84" w:rsidRDefault="005A3AEA" w:rsidP="005A3AEA">
            <w:pPr>
              <w:spacing w:line="256" w:lineRule="auto"/>
              <w:jc w:val="center"/>
              <w:rPr>
                <w:b/>
                <w:lang w:eastAsia="en-US"/>
              </w:rPr>
            </w:pPr>
            <w:r w:rsidRPr="00C60C84">
              <w:rPr>
                <w:color w:val="000000"/>
              </w:rPr>
              <w:t>1</w:t>
            </w:r>
          </w:p>
        </w:tc>
        <w:tc>
          <w:tcPr>
            <w:tcW w:w="1418" w:type="dxa"/>
            <w:shd w:val="clear" w:color="auto" w:fill="auto"/>
            <w:vAlign w:val="center"/>
          </w:tcPr>
          <w:p w14:paraId="48FE7C2B" w14:textId="3F8F7FE2" w:rsidR="005A3AEA" w:rsidRPr="00C60C84" w:rsidRDefault="005A3AEA" w:rsidP="005A3AEA">
            <w:pPr>
              <w:spacing w:line="256" w:lineRule="auto"/>
              <w:jc w:val="center"/>
              <w:rPr>
                <w:b/>
                <w:lang w:eastAsia="en-US"/>
              </w:rPr>
            </w:pPr>
            <w:r w:rsidRPr="00C60C84">
              <w:rPr>
                <w:color w:val="000000"/>
              </w:rPr>
              <w:t>1</w:t>
            </w:r>
          </w:p>
        </w:tc>
        <w:tc>
          <w:tcPr>
            <w:tcW w:w="1382" w:type="dxa"/>
            <w:shd w:val="clear" w:color="auto" w:fill="auto"/>
            <w:vAlign w:val="center"/>
          </w:tcPr>
          <w:p w14:paraId="75DD6490" w14:textId="2D73D488" w:rsidR="005A3AEA" w:rsidRPr="00C60C84" w:rsidRDefault="006C58CB" w:rsidP="005A3AEA">
            <w:pPr>
              <w:spacing w:line="256" w:lineRule="auto"/>
              <w:jc w:val="center"/>
              <w:rPr>
                <w:color w:val="000000"/>
              </w:rPr>
            </w:pPr>
            <w:r>
              <w:rPr>
                <w:color w:val="000000"/>
              </w:rPr>
              <w:t>1</w:t>
            </w:r>
          </w:p>
        </w:tc>
      </w:tr>
      <w:tr w:rsidR="005A3AEA" w:rsidRPr="00C60C84" w14:paraId="6EEFA7A2" w14:textId="4967E0A6" w:rsidTr="00AC05AF">
        <w:tc>
          <w:tcPr>
            <w:tcW w:w="1418" w:type="dxa"/>
            <w:vAlign w:val="center"/>
          </w:tcPr>
          <w:p w14:paraId="031141E1" w14:textId="77777777" w:rsidR="005A3AEA" w:rsidRPr="00C60C84" w:rsidRDefault="005A3AEA" w:rsidP="005A3AEA">
            <w:pPr>
              <w:spacing w:line="256" w:lineRule="auto"/>
              <w:jc w:val="both"/>
              <w:rPr>
                <w:b/>
                <w:lang w:eastAsia="en-US"/>
              </w:rPr>
            </w:pPr>
            <w:r w:rsidRPr="00C60C84">
              <w:rPr>
                <w:color w:val="000000"/>
              </w:rPr>
              <w:t>I.3.5.</w:t>
            </w:r>
          </w:p>
        </w:tc>
        <w:tc>
          <w:tcPr>
            <w:tcW w:w="4819" w:type="dxa"/>
            <w:vAlign w:val="center"/>
          </w:tcPr>
          <w:p w14:paraId="481911E1" w14:textId="77777777" w:rsidR="005A3AEA" w:rsidRPr="00C60C84" w:rsidRDefault="005A3AEA" w:rsidP="005A3AEA">
            <w:pPr>
              <w:spacing w:line="256" w:lineRule="auto"/>
              <w:jc w:val="both"/>
              <w:rPr>
                <w:b/>
                <w:lang w:eastAsia="en-US"/>
              </w:rPr>
            </w:pPr>
            <w:r w:rsidRPr="00C60C84">
              <w:rPr>
                <w:color w:val="000000"/>
              </w:rPr>
              <w:t>Paramos būstui išsinuomoti prieinamumo indeksas, teikiant socialinius būstus eilės tvarka, būsto nuomos ar išperkamosios būsto nuomos mokesčio dalies kompensacijas</w:t>
            </w:r>
          </w:p>
        </w:tc>
        <w:tc>
          <w:tcPr>
            <w:tcW w:w="1276" w:type="dxa"/>
            <w:shd w:val="clear" w:color="auto" w:fill="auto"/>
            <w:vAlign w:val="center"/>
          </w:tcPr>
          <w:p w14:paraId="32110DF5" w14:textId="0D39F63E" w:rsidR="005A3AEA" w:rsidRPr="00C60C84" w:rsidRDefault="005A3AEA" w:rsidP="005A3AEA">
            <w:pPr>
              <w:spacing w:line="256" w:lineRule="auto"/>
              <w:jc w:val="center"/>
              <w:rPr>
                <w:b/>
                <w:lang w:eastAsia="en-US"/>
              </w:rPr>
            </w:pPr>
            <w:r w:rsidRPr="00C60C84">
              <w:rPr>
                <w:color w:val="000000"/>
              </w:rPr>
              <w:t>6</w:t>
            </w:r>
          </w:p>
        </w:tc>
        <w:tc>
          <w:tcPr>
            <w:tcW w:w="1418" w:type="dxa"/>
            <w:shd w:val="clear" w:color="auto" w:fill="auto"/>
            <w:vAlign w:val="center"/>
          </w:tcPr>
          <w:p w14:paraId="53513F21" w14:textId="00D8A2B9" w:rsidR="005A3AEA" w:rsidRPr="00C60C84" w:rsidRDefault="005A3AEA" w:rsidP="005A3AEA">
            <w:pPr>
              <w:spacing w:line="256" w:lineRule="auto"/>
              <w:jc w:val="center"/>
              <w:rPr>
                <w:b/>
                <w:lang w:eastAsia="en-US"/>
              </w:rPr>
            </w:pPr>
            <w:r w:rsidRPr="00C60C84">
              <w:rPr>
                <w:color w:val="000000"/>
              </w:rPr>
              <w:t>6</w:t>
            </w:r>
          </w:p>
        </w:tc>
        <w:tc>
          <w:tcPr>
            <w:tcW w:w="1382" w:type="dxa"/>
            <w:shd w:val="clear" w:color="auto" w:fill="auto"/>
            <w:vAlign w:val="center"/>
          </w:tcPr>
          <w:p w14:paraId="31220F5B" w14:textId="4FAD4131" w:rsidR="005A3AEA" w:rsidRPr="00C60C84" w:rsidRDefault="006C58CB" w:rsidP="005A3AEA">
            <w:pPr>
              <w:spacing w:line="256" w:lineRule="auto"/>
              <w:jc w:val="center"/>
              <w:rPr>
                <w:color w:val="000000"/>
              </w:rPr>
            </w:pPr>
            <w:r>
              <w:rPr>
                <w:color w:val="000000"/>
              </w:rPr>
              <w:t>6</w:t>
            </w:r>
          </w:p>
        </w:tc>
      </w:tr>
      <w:tr w:rsidR="005A3AEA" w:rsidRPr="00C60C84" w14:paraId="6C314B0F" w14:textId="02B3E1BE" w:rsidTr="00AC05AF">
        <w:tc>
          <w:tcPr>
            <w:tcW w:w="1418" w:type="dxa"/>
            <w:vAlign w:val="center"/>
          </w:tcPr>
          <w:p w14:paraId="7AFED919" w14:textId="77777777" w:rsidR="005A3AEA" w:rsidRPr="00C60C84" w:rsidRDefault="005A3AEA" w:rsidP="005A3AEA">
            <w:pPr>
              <w:spacing w:line="256" w:lineRule="auto"/>
              <w:jc w:val="both"/>
              <w:rPr>
                <w:b/>
                <w:lang w:eastAsia="en-US"/>
              </w:rPr>
            </w:pPr>
            <w:r w:rsidRPr="00C60C84">
              <w:rPr>
                <w:color w:val="000000"/>
              </w:rPr>
              <w:t>I.3.6.</w:t>
            </w:r>
          </w:p>
        </w:tc>
        <w:tc>
          <w:tcPr>
            <w:tcW w:w="4819" w:type="dxa"/>
            <w:vAlign w:val="center"/>
          </w:tcPr>
          <w:p w14:paraId="1DDB9FFA" w14:textId="77777777" w:rsidR="005A3AEA" w:rsidRPr="00C60C84" w:rsidRDefault="005A3AEA" w:rsidP="005A3AEA">
            <w:pPr>
              <w:spacing w:line="256" w:lineRule="auto"/>
              <w:jc w:val="both"/>
              <w:rPr>
                <w:b/>
                <w:lang w:eastAsia="en-US"/>
              </w:rPr>
            </w:pPr>
            <w:r w:rsidRPr="00C60C84">
              <w:rPr>
                <w:color w:val="000000"/>
              </w:rPr>
              <w:t>Paramą gavusios jaunos šeimos</w:t>
            </w:r>
          </w:p>
        </w:tc>
        <w:tc>
          <w:tcPr>
            <w:tcW w:w="1276" w:type="dxa"/>
            <w:shd w:val="clear" w:color="auto" w:fill="auto"/>
            <w:vAlign w:val="center"/>
          </w:tcPr>
          <w:p w14:paraId="26184602" w14:textId="6D8AB5E9" w:rsidR="005A3AEA" w:rsidRPr="00C60C84" w:rsidRDefault="005A3AEA" w:rsidP="005A3AEA">
            <w:pPr>
              <w:spacing w:line="256" w:lineRule="auto"/>
              <w:jc w:val="center"/>
              <w:rPr>
                <w:b/>
                <w:lang w:eastAsia="en-US"/>
              </w:rPr>
            </w:pPr>
            <w:r w:rsidRPr="00C60C84">
              <w:rPr>
                <w:color w:val="000000"/>
              </w:rPr>
              <w:t>13</w:t>
            </w:r>
          </w:p>
        </w:tc>
        <w:tc>
          <w:tcPr>
            <w:tcW w:w="1418" w:type="dxa"/>
            <w:shd w:val="clear" w:color="auto" w:fill="auto"/>
            <w:vAlign w:val="center"/>
          </w:tcPr>
          <w:p w14:paraId="0C42728D" w14:textId="6F7B85A9" w:rsidR="005A3AEA" w:rsidRPr="00C60C84" w:rsidRDefault="005A3AEA" w:rsidP="005A3AEA">
            <w:pPr>
              <w:spacing w:line="256" w:lineRule="auto"/>
              <w:jc w:val="center"/>
              <w:rPr>
                <w:b/>
                <w:lang w:eastAsia="en-US"/>
              </w:rPr>
            </w:pPr>
            <w:r w:rsidRPr="00C60C84">
              <w:rPr>
                <w:color w:val="000000"/>
              </w:rPr>
              <w:t>14</w:t>
            </w:r>
          </w:p>
        </w:tc>
        <w:tc>
          <w:tcPr>
            <w:tcW w:w="1382" w:type="dxa"/>
            <w:shd w:val="clear" w:color="auto" w:fill="auto"/>
            <w:vAlign w:val="center"/>
          </w:tcPr>
          <w:p w14:paraId="49E7D4AB" w14:textId="6AB4797E" w:rsidR="005A3AEA" w:rsidRPr="00C60C84" w:rsidRDefault="006C58CB" w:rsidP="005A3AEA">
            <w:pPr>
              <w:spacing w:line="256" w:lineRule="auto"/>
              <w:jc w:val="center"/>
              <w:rPr>
                <w:color w:val="000000"/>
              </w:rPr>
            </w:pPr>
            <w:r>
              <w:rPr>
                <w:color w:val="000000"/>
              </w:rPr>
              <w:t>15</w:t>
            </w:r>
          </w:p>
        </w:tc>
      </w:tr>
      <w:tr w:rsidR="005A3AEA" w:rsidRPr="00C60C84" w14:paraId="2E201C83" w14:textId="5DD68920" w:rsidTr="00AC05AF">
        <w:tc>
          <w:tcPr>
            <w:tcW w:w="1418" w:type="dxa"/>
            <w:vAlign w:val="center"/>
          </w:tcPr>
          <w:p w14:paraId="3A19755C" w14:textId="77777777" w:rsidR="005A3AEA" w:rsidRPr="00C60C84" w:rsidRDefault="005A3AEA" w:rsidP="005A3AEA">
            <w:pPr>
              <w:spacing w:line="256" w:lineRule="auto"/>
              <w:jc w:val="both"/>
              <w:rPr>
                <w:b/>
                <w:lang w:eastAsia="en-US"/>
              </w:rPr>
            </w:pPr>
            <w:r w:rsidRPr="00C60C84">
              <w:rPr>
                <w:color w:val="000000"/>
              </w:rPr>
              <w:t>I.3.7.</w:t>
            </w:r>
          </w:p>
        </w:tc>
        <w:tc>
          <w:tcPr>
            <w:tcW w:w="4819" w:type="dxa"/>
            <w:vAlign w:val="center"/>
          </w:tcPr>
          <w:p w14:paraId="7DB82E73" w14:textId="77777777" w:rsidR="005A3AEA" w:rsidRPr="00C60C84" w:rsidRDefault="005A3AEA" w:rsidP="005A3AEA">
            <w:pPr>
              <w:spacing w:line="256" w:lineRule="auto"/>
              <w:jc w:val="both"/>
              <w:rPr>
                <w:b/>
                <w:lang w:eastAsia="en-US"/>
              </w:rPr>
            </w:pPr>
            <w:r w:rsidRPr="00C60C84">
              <w:rPr>
                <w:color w:val="000000"/>
              </w:rPr>
              <w:t>Paramą gaunančių mokinių dalis</w:t>
            </w:r>
          </w:p>
        </w:tc>
        <w:tc>
          <w:tcPr>
            <w:tcW w:w="1276" w:type="dxa"/>
            <w:shd w:val="clear" w:color="auto" w:fill="auto"/>
            <w:vAlign w:val="center"/>
          </w:tcPr>
          <w:p w14:paraId="7093BDC2" w14:textId="0A39D3D8" w:rsidR="005A3AEA" w:rsidRPr="00C60C84" w:rsidRDefault="005A3AEA" w:rsidP="005A3AEA">
            <w:pPr>
              <w:spacing w:line="256" w:lineRule="auto"/>
              <w:jc w:val="center"/>
              <w:rPr>
                <w:b/>
                <w:lang w:eastAsia="en-US"/>
              </w:rPr>
            </w:pPr>
            <w:r w:rsidRPr="00C60C84">
              <w:rPr>
                <w:color w:val="000000"/>
              </w:rPr>
              <w:t>24,2</w:t>
            </w:r>
          </w:p>
        </w:tc>
        <w:tc>
          <w:tcPr>
            <w:tcW w:w="1418" w:type="dxa"/>
            <w:shd w:val="clear" w:color="auto" w:fill="auto"/>
            <w:vAlign w:val="center"/>
          </w:tcPr>
          <w:p w14:paraId="6EE3A439" w14:textId="1A427DD1" w:rsidR="005A3AEA" w:rsidRPr="00C60C84" w:rsidRDefault="005A3AEA" w:rsidP="005A3AEA">
            <w:pPr>
              <w:spacing w:line="256" w:lineRule="auto"/>
              <w:jc w:val="center"/>
              <w:rPr>
                <w:b/>
                <w:lang w:eastAsia="en-US"/>
              </w:rPr>
            </w:pPr>
            <w:r w:rsidRPr="00C60C84">
              <w:rPr>
                <w:color w:val="000000"/>
              </w:rPr>
              <w:t>24,5</w:t>
            </w:r>
          </w:p>
        </w:tc>
        <w:tc>
          <w:tcPr>
            <w:tcW w:w="1382" w:type="dxa"/>
            <w:shd w:val="clear" w:color="auto" w:fill="auto"/>
            <w:vAlign w:val="center"/>
          </w:tcPr>
          <w:p w14:paraId="0A577BC7" w14:textId="46F7E96A" w:rsidR="005A3AEA" w:rsidRPr="00C60C84" w:rsidRDefault="006C58CB" w:rsidP="005A3AEA">
            <w:pPr>
              <w:spacing w:line="256" w:lineRule="auto"/>
              <w:jc w:val="center"/>
              <w:rPr>
                <w:color w:val="000000"/>
              </w:rPr>
            </w:pPr>
            <w:r>
              <w:rPr>
                <w:color w:val="000000"/>
              </w:rPr>
              <w:t>24,8</w:t>
            </w:r>
          </w:p>
        </w:tc>
      </w:tr>
      <w:tr w:rsidR="005A3AEA" w:rsidRPr="00C60C84" w14:paraId="66EE9AF6" w14:textId="59342B07" w:rsidTr="00AC05AF">
        <w:tc>
          <w:tcPr>
            <w:tcW w:w="1418" w:type="dxa"/>
            <w:vAlign w:val="center"/>
          </w:tcPr>
          <w:p w14:paraId="20F2A688" w14:textId="77777777" w:rsidR="005A3AEA" w:rsidRPr="00C60C84" w:rsidRDefault="005A3AEA" w:rsidP="005A3AEA">
            <w:pPr>
              <w:spacing w:line="256" w:lineRule="auto"/>
              <w:jc w:val="both"/>
              <w:rPr>
                <w:color w:val="000000"/>
              </w:rPr>
            </w:pPr>
            <w:bookmarkStart w:id="3" w:name="_Hlk87018698"/>
            <w:r w:rsidRPr="00C60C84">
              <w:t>II.1.1.</w:t>
            </w:r>
            <w:r w:rsidRPr="00C60C84">
              <w:rPr>
                <w:color w:val="000000"/>
              </w:rPr>
              <w:tab/>
            </w:r>
          </w:p>
        </w:tc>
        <w:tc>
          <w:tcPr>
            <w:tcW w:w="4819" w:type="dxa"/>
            <w:shd w:val="clear" w:color="auto" w:fill="auto"/>
            <w:vAlign w:val="center"/>
          </w:tcPr>
          <w:p w14:paraId="17EB7A30" w14:textId="77777777" w:rsidR="005A3AEA" w:rsidRPr="00C60C84" w:rsidRDefault="005A3AEA" w:rsidP="005A3AEA">
            <w:pPr>
              <w:spacing w:line="256" w:lineRule="auto"/>
              <w:jc w:val="both"/>
              <w:rPr>
                <w:color w:val="000000"/>
              </w:rPr>
            </w:pPr>
            <w:r w:rsidRPr="00C60C84">
              <w:rPr>
                <w:color w:val="000000"/>
              </w:rPr>
              <w:t>Gyventojų užimtumas</w:t>
            </w:r>
          </w:p>
        </w:tc>
        <w:tc>
          <w:tcPr>
            <w:tcW w:w="1276" w:type="dxa"/>
            <w:shd w:val="clear" w:color="auto" w:fill="auto"/>
            <w:vAlign w:val="center"/>
          </w:tcPr>
          <w:p w14:paraId="0DCEAE52" w14:textId="520A1927" w:rsidR="005A3AEA" w:rsidRPr="00C60C84" w:rsidRDefault="005A3AEA" w:rsidP="005A3AEA">
            <w:pPr>
              <w:spacing w:line="256" w:lineRule="auto"/>
              <w:jc w:val="center"/>
              <w:rPr>
                <w:color w:val="000000"/>
              </w:rPr>
            </w:pPr>
            <w:r w:rsidRPr="00C60C84">
              <w:rPr>
                <w:color w:val="000000"/>
              </w:rPr>
              <w:t>17,5</w:t>
            </w:r>
          </w:p>
        </w:tc>
        <w:tc>
          <w:tcPr>
            <w:tcW w:w="1418" w:type="dxa"/>
            <w:shd w:val="clear" w:color="auto" w:fill="auto"/>
            <w:vAlign w:val="center"/>
          </w:tcPr>
          <w:p w14:paraId="4D022913" w14:textId="4EB309CA" w:rsidR="005A3AEA" w:rsidRPr="00C60C84" w:rsidRDefault="006C58CB" w:rsidP="005A3AEA">
            <w:pPr>
              <w:spacing w:line="256" w:lineRule="auto"/>
              <w:jc w:val="center"/>
              <w:rPr>
                <w:color w:val="000000"/>
              </w:rPr>
            </w:pPr>
            <w:r>
              <w:rPr>
                <w:color w:val="000000"/>
              </w:rPr>
              <w:t>17</w:t>
            </w:r>
          </w:p>
        </w:tc>
        <w:tc>
          <w:tcPr>
            <w:tcW w:w="1382" w:type="dxa"/>
            <w:shd w:val="clear" w:color="auto" w:fill="auto"/>
            <w:vAlign w:val="center"/>
          </w:tcPr>
          <w:p w14:paraId="41638C0D" w14:textId="6ADF3FAD" w:rsidR="005A3AEA" w:rsidRPr="00C60C84" w:rsidRDefault="006C58CB" w:rsidP="005A3AEA">
            <w:pPr>
              <w:spacing w:line="256" w:lineRule="auto"/>
              <w:jc w:val="center"/>
              <w:rPr>
                <w:color w:val="000000"/>
              </w:rPr>
            </w:pPr>
            <w:r>
              <w:rPr>
                <w:color w:val="000000"/>
              </w:rPr>
              <w:t>16,5</w:t>
            </w:r>
          </w:p>
        </w:tc>
      </w:tr>
      <w:bookmarkEnd w:id="3"/>
    </w:tbl>
    <w:p w14:paraId="6ABBC022" w14:textId="77777777" w:rsidR="00151D26" w:rsidRPr="00C60C84" w:rsidRDefault="00151D26"/>
    <w:p w14:paraId="1CC46719" w14:textId="77777777" w:rsidR="00151D26" w:rsidRPr="00C60C84" w:rsidRDefault="00151D26" w:rsidP="007C495F">
      <w:pPr>
        <w:spacing w:line="256" w:lineRule="auto"/>
        <w:ind w:firstLine="567"/>
        <w:jc w:val="both"/>
        <w:rPr>
          <w:b/>
          <w:lang w:eastAsia="en-US"/>
        </w:rPr>
      </w:pPr>
      <w:r w:rsidRPr="00C60C84">
        <w:rPr>
          <w:b/>
          <w:lang w:eastAsia="en-US"/>
        </w:rPr>
        <w:t>Susiję Lietuvos Respublikos ir savivaldybės teisės aktai:</w:t>
      </w:r>
    </w:p>
    <w:p w14:paraId="35B3DD2F"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biudžeto sandaros įstatymas, </w:t>
      </w:r>
    </w:p>
    <w:p w14:paraId="50392944"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2015 m. valstybės biudžeto ir savivaldybių biudžetų finansinių rodiklių patvirtinimo įstatymas, </w:t>
      </w:r>
    </w:p>
    <w:p w14:paraId="3BF103B3"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vietos savivaldos įstatymas, </w:t>
      </w:r>
    </w:p>
    <w:p w14:paraId="2827B662" w14:textId="77777777" w:rsidR="00151D26" w:rsidRPr="00C60C84" w:rsidRDefault="00151D26" w:rsidP="007C495F">
      <w:pPr>
        <w:spacing w:line="256" w:lineRule="auto"/>
        <w:ind w:right="28" w:firstLine="567"/>
        <w:jc w:val="both"/>
        <w:rPr>
          <w:lang w:eastAsia="en-US"/>
        </w:rPr>
      </w:pPr>
      <w:r w:rsidRPr="00C60C84">
        <w:rPr>
          <w:lang w:eastAsia="en-US"/>
        </w:rPr>
        <w:t xml:space="preserve">Valstybinėms (perduotoms savivaldybėms) funkcijoms atlikti skirtų lėšų apskaičiavimo metodika, </w:t>
      </w:r>
    </w:p>
    <w:p w14:paraId="168C849A"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socialinių paslaugų įstatymas,  </w:t>
      </w:r>
    </w:p>
    <w:p w14:paraId="27C7C7DC"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neįgaliųjų socialinės integracijos įstatymas, </w:t>
      </w:r>
    </w:p>
    <w:p w14:paraId="364B1A70"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išmokų vaikams įstatymas, </w:t>
      </w:r>
    </w:p>
    <w:p w14:paraId="7A421A84" w14:textId="77777777" w:rsidR="00151D26" w:rsidRPr="00C60C84" w:rsidRDefault="00151D26" w:rsidP="007C495F">
      <w:pPr>
        <w:spacing w:line="256" w:lineRule="auto"/>
        <w:ind w:right="28" w:firstLine="567"/>
        <w:jc w:val="both"/>
        <w:rPr>
          <w:lang w:eastAsia="en-US"/>
        </w:rPr>
      </w:pPr>
      <w:r w:rsidRPr="00C60C84">
        <w:rPr>
          <w:lang w:eastAsia="en-US"/>
        </w:rPr>
        <w:t>Lietuvos Respublikos paramos mirties atveju įstatymas,</w:t>
      </w:r>
    </w:p>
    <w:p w14:paraId="5500465E" w14:textId="77777777" w:rsidR="00151D26" w:rsidRPr="00C60C84" w:rsidRDefault="00151D26" w:rsidP="007C495F">
      <w:pPr>
        <w:spacing w:line="256" w:lineRule="auto"/>
        <w:ind w:right="28" w:firstLine="567"/>
        <w:jc w:val="both"/>
        <w:rPr>
          <w:lang w:eastAsia="en-US"/>
        </w:rPr>
      </w:pPr>
      <w:r w:rsidRPr="00C60C84">
        <w:rPr>
          <w:lang w:eastAsia="en-US"/>
        </w:rPr>
        <w:t>Lietuvos Respublikos piniginės socialinės paramos nepasiturinčioms šeimoms ir vieniems gyvenantiems asmenims įstatymo pakeitimo įstatymas,</w:t>
      </w:r>
    </w:p>
    <w:p w14:paraId="06986D47" w14:textId="77777777" w:rsidR="00151D26" w:rsidRPr="00C60C84" w:rsidRDefault="00151D26" w:rsidP="007C495F">
      <w:pPr>
        <w:spacing w:line="256" w:lineRule="auto"/>
        <w:ind w:right="28" w:firstLine="567"/>
        <w:jc w:val="both"/>
        <w:rPr>
          <w:lang w:eastAsia="en-US"/>
        </w:rPr>
      </w:pPr>
      <w:r w:rsidRPr="00C60C84">
        <w:rPr>
          <w:lang w:eastAsia="en-US"/>
        </w:rPr>
        <w:t>Lietuvos Respublikos valstybinių šalpos išmokų įstatymas,</w:t>
      </w:r>
    </w:p>
    <w:p w14:paraId="20A4EA34" w14:textId="77777777" w:rsidR="00151D26" w:rsidRPr="00C60C84" w:rsidRDefault="00151D26" w:rsidP="007C495F">
      <w:pPr>
        <w:spacing w:line="256" w:lineRule="auto"/>
        <w:ind w:right="28" w:firstLine="567"/>
        <w:jc w:val="both"/>
        <w:rPr>
          <w:lang w:eastAsia="en-US"/>
        </w:rPr>
      </w:pPr>
      <w:r w:rsidRPr="00C60C84">
        <w:rPr>
          <w:lang w:eastAsia="en-US"/>
        </w:rPr>
        <w:t>Lietuvos Respublikos tikslinių kompensacijų įstatymas,</w:t>
      </w:r>
    </w:p>
    <w:p w14:paraId="71B98336"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socialinės paramos mokiniams įstatymas, </w:t>
      </w:r>
    </w:p>
    <w:p w14:paraId="74EBA2E7"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piliečių nuosavybės teisių į išlikusį nekilnojamąjį turtą atkūrimo įstatymas, </w:t>
      </w:r>
    </w:p>
    <w:p w14:paraId="0ED57487" w14:textId="77777777" w:rsidR="00151D26" w:rsidRPr="00C60C84" w:rsidRDefault="00151D26" w:rsidP="007C495F">
      <w:pPr>
        <w:spacing w:line="256" w:lineRule="auto"/>
        <w:ind w:right="28" w:firstLine="567"/>
        <w:jc w:val="both"/>
        <w:rPr>
          <w:lang w:eastAsia="en-US"/>
        </w:rPr>
      </w:pPr>
      <w:r w:rsidRPr="00C60C84">
        <w:rPr>
          <w:lang w:eastAsia="en-US"/>
        </w:rPr>
        <w:t xml:space="preserve">Lietuvos Respublikos socialinės apsaugos ir darbo ministro </w:t>
      </w:r>
      <w:r w:rsidRPr="00C60C84">
        <w:rPr>
          <w:shd w:val="clear" w:color="auto" w:fill="FFFFFF"/>
          <w:lang w:eastAsia="en-US"/>
        </w:rPr>
        <w:t xml:space="preserve">2006 m. balandžio 5 d. </w:t>
      </w:r>
      <w:r w:rsidRPr="00C60C84">
        <w:rPr>
          <w:lang w:eastAsia="en-US"/>
        </w:rPr>
        <w:t xml:space="preserve">įsakymu </w:t>
      </w:r>
      <w:r w:rsidRPr="00C60C84">
        <w:rPr>
          <w:shd w:val="clear" w:color="auto" w:fill="FFFFFF"/>
          <w:lang w:eastAsia="en-US"/>
        </w:rPr>
        <w:t>Nr. A1-93</w:t>
      </w:r>
      <w:r w:rsidRPr="00C60C84">
        <w:rPr>
          <w:lang w:eastAsia="en-US"/>
        </w:rPr>
        <w:t xml:space="preserve"> patvirtintas Socialinių paslaugų katalogas,</w:t>
      </w:r>
    </w:p>
    <w:p w14:paraId="2DE41538" w14:textId="77777777" w:rsidR="00151D26" w:rsidRPr="00C60C84" w:rsidRDefault="00151D26" w:rsidP="007C495F">
      <w:pPr>
        <w:spacing w:line="256" w:lineRule="auto"/>
        <w:ind w:right="28" w:firstLine="567"/>
        <w:jc w:val="both"/>
        <w:rPr>
          <w:lang w:eastAsia="en-US"/>
        </w:rPr>
      </w:pPr>
      <w:r w:rsidRPr="00C60C84">
        <w:rPr>
          <w:lang w:eastAsia="en-US"/>
        </w:rPr>
        <w:lastRenderedPageBreak/>
        <w:t xml:space="preserve"> Lietuvos Respublikos Vyriausybės </w:t>
      </w:r>
      <w:r w:rsidRPr="00C60C84">
        <w:rPr>
          <w:shd w:val="clear" w:color="auto" w:fill="FFFFFF"/>
          <w:lang w:eastAsia="en-US"/>
        </w:rPr>
        <w:t xml:space="preserve">2009 m. gegužės 13 d. </w:t>
      </w:r>
      <w:r w:rsidRPr="00C60C84">
        <w:rPr>
          <w:lang w:eastAsia="en-US"/>
        </w:rPr>
        <w:t>nutarimas</w:t>
      </w:r>
      <w:r w:rsidRPr="00C60C84">
        <w:rPr>
          <w:shd w:val="clear" w:color="auto" w:fill="FFFFFF"/>
          <w:lang w:eastAsia="en-US"/>
        </w:rPr>
        <w:t xml:space="preserve"> Nr. 430</w:t>
      </w:r>
      <w:r w:rsidRPr="00C60C84">
        <w:rPr>
          <w:lang w:eastAsia="en-US"/>
        </w:rPr>
        <w:t xml:space="preserve">  „Dėl socialinės paramos teikimo asmenims, grįžusiems iš laisvės atėmimo, kardomojo kalinimo vietų, socialinės bei psichologinės reabilitacijos įstaigų, ir šių asmenų įdarbinimo“,</w:t>
      </w:r>
    </w:p>
    <w:p w14:paraId="220EC556" w14:textId="77777777" w:rsidR="00151D26" w:rsidRPr="00C60C84" w:rsidRDefault="00151D26" w:rsidP="007C495F">
      <w:pPr>
        <w:spacing w:line="256" w:lineRule="auto"/>
        <w:ind w:right="28" w:firstLine="567"/>
        <w:jc w:val="both"/>
        <w:rPr>
          <w:lang w:eastAsia="en-US"/>
        </w:rPr>
      </w:pPr>
      <w:r w:rsidRPr="00C60C84">
        <w:rPr>
          <w:lang w:eastAsia="en-US"/>
        </w:rPr>
        <w:t xml:space="preserve"> Valstybės paramos būstui įsigyti ar išsinuomoti bei daugiabučiams namams modernizuoti įstatymo įgyvendinimo įstatymas, </w:t>
      </w:r>
    </w:p>
    <w:p w14:paraId="2BB52C5D" w14:textId="77777777" w:rsidR="00151D26" w:rsidRPr="00C60C84" w:rsidRDefault="00151D26" w:rsidP="007C495F">
      <w:pPr>
        <w:spacing w:line="256" w:lineRule="auto"/>
        <w:ind w:right="28" w:firstLine="567"/>
        <w:jc w:val="both"/>
        <w:rPr>
          <w:lang w:eastAsia="en-US"/>
        </w:rPr>
      </w:pPr>
      <w:r w:rsidRPr="00C60C84">
        <w:rPr>
          <w:lang w:eastAsia="en-US"/>
        </w:rPr>
        <w:t>Kompensacijų už valstybės išperkamą nekilnojamąjį turtą dydžio, šaltinių, mokėjimo terminų bei tvarkos, taip pat valstybės garantijų ir lengvatų, numatytų Piliečių nuosavybės teisių į išlikusį nekilnojamąjį turtą atkūrimo įstatyme, įstatymas,</w:t>
      </w:r>
    </w:p>
    <w:p w14:paraId="6073C77F" w14:textId="77777777" w:rsidR="00151D26" w:rsidRPr="00C60C84" w:rsidRDefault="00151D26" w:rsidP="007C495F">
      <w:pPr>
        <w:spacing w:line="256" w:lineRule="auto"/>
        <w:ind w:right="28" w:firstLine="567"/>
        <w:jc w:val="both"/>
        <w:rPr>
          <w:lang w:eastAsia="en-US"/>
        </w:rPr>
      </w:pPr>
      <w:r w:rsidRPr="00C60C84">
        <w:rPr>
          <w:lang w:eastAsia="en-US"/>
        </w:rPr>
        <w:t>Molėtų rajono savivaldybės tarybos 2018 m. kovo 29 d. sprendimas Nr. B1-58,,Dėl Molėtų rajono savivaldybės piniginės socialinės paramos nepasiturintiems gyventojams teikimo tvarkos aprašo patvirtinimo“,</w:t>
      </w:r>
    </w:p>
    <w:p w14:paraId="54B93990" w14:textId="77777777" w:rsidR="00151D26" w:rsidRPr="00C60C84" w:rsidRDefault="00151D26" w:rsidP="007C495F">
      <w:pPr>
        <w:spacing w:line="256" w:lineRule="auto"/>
        <w:ind w:right="28" w:firstLine="567"/>
        <w:jc w:val="both"/>
        <w:rPr>
          <w:lang w:eastAsia="en-US"/>
        </w:rPr>
      </w:pPr>
      <w:r w:rsidRPr="00C60C84">
        <w:rPr>
          <w:lang w:eastAsia="en-US"/>
        </w:rPr>
        <w:t>Molėtų rajono savivaldybės tarybos 2014 m. gruodžio 18 d. sprendimas Nr. B1-205 ,,Dėl  Molėtų  rajono savivaldybės laidojimo pašalpos skyrimo ir mokėjimo iš savivaldybės biudžeto tvarkos aprašo patvirtinimo“,</w:t>
      </w:r>
    </w:p>
    <w:p w14:paraId="60E22EC4" w14:textId="7162C221" w:rsidR="00151D26" w:rsidRPr="00C60C84" w:rsidRDefault="00151D26" w:rsidP="007C495F">
      <w:pPr>
        <w:jc w:val="center"/>
        <w:rPr>
          <w:lang w:eastAsia="en-US"/>
        </w:rPr>
      </w:pPr>
      <w:r w:rsidRPr="00C60C84">
        <w:rPr>
          <w:lang w:eastAsia="en-US"/>
        </w:rPr>
        <w:t>Molėtų rajono savivaldybės tarybos 2015 m. gegužės 28 d. sprendimas Nr. B1-141,, Dėl savivaldybės socialinio būsto, kaip savivaldybės socialinio būsto dalies, sąrašo patvirtinimo“.</w:t>
      </w:r>
    </w:p>
    <w:p w14:paraId="74BE5BA1" w14:textId="77777777" w:rsidR="00151D26" w:rsidRPr="00C60C84" w:rsidRDefault="00151D26" w:rsidP="007C495F">
      <w:pPr>
        <w:jc w:val="center"/>
      </w:pPr>
    </w:p>
    <w:p w14:paraId="198A6993" w14:textId="77777777" w:rsidR="00151D26" w:rsidRPr="00C60C84" w:rsidRDefault="00151D26" w:rsidP="00E551E6">
      <w:pPr>
        <w:jc w:val="center"/>
        <w:rPr>
          <w:b/>
          <w:noProof/>
        </w:rPr>
      </w:pPr>
      <w:r w:rsidRPr="00C60C84">
        <w:rPr>
          <w:b/>
          <w:noProof/>
        </w:rPr>
        <w:t xml:space="preserve">MOLĖTŲ RAJONO SAVIVALDYBĖS </w:t>
      </w:r>
    </w:p>
    <w:p w14:paraId="6E00F887" w14:textId="77777777" w:rsidR="00151D26" w:rsidRPr="00C60C84" w:rsidRDefault="00151D26" w:rsidP="00E551E6">
      <w:pPr>
        <w:jc w:val="center"/>
        <w:rPr>
          <w:noProof/>
        </w:rPr>
      </w:pPr>
      <w:r w:rsidRPr="00C60C84">
        <w:rPr>
          <w:b/>
          <w:noProof/>
        </w:rPr>
        <w:t>TURIZMO PASLAUGŲ PLĖTROS IR RAJONO ĮVAIZDŽIO KOMUNIKACIJOS PROGRAMOS</w:t>
      </w:r>
      <w:r w:rsidRPr="00C60C84" w:rsidDel="00336596">
        <w:rPr>
          <w:b/>
          <w:noProof/>
        </w:rPr>
        <w:t xml:space="preserve"> </w:t>
      </w:r>
      <w:r w:rsidRPr="00C60C84">
        <w:rPr>
          <w:b/>
          <w:noProof/>
        </w:rPr>
        <w:t>(N</w:t>
      </w:r>
      <w:r w:rsidRPr="00C60C84">
        <w:rPr>
          <w:b/>
          <w:caps/>
          <w:noProof/>
        </w:rPr>
        <w:t>r</w:t>
      </w:r>
      <w:r w:rsidRPr="00C60C84">
        <w:rPr>
          <w:b/>
          <w:noProof/>
        </w:rPr>
        <w:t>. 08) APRAŠYMAS</w:t>
      </w:r>
    </w:p>
    <w:p w14:paraId="364B41DD" w14:textId="77777777" w:rsidR="00151D26" w:rsidRPr="00C60C84" w:rsidRDefault="00151D26" w:rsidP="00E551E6">
      <w:pPr>
        <w:rPr>
          <w:noProof/>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6943"/>
      </w:tblGrid>
      <w:tr w:rsidR="00151D26" w:rsidRPr="00C60C84" w14:paraId="40B9CEAE" w14:textId="77777777" w:rsidTr="00B66173">
        <w:tc>
          <w:tcPr>
            <w:tcW w:w="2667" w:type="dxa"/>
          </w:tcPr>
          <w:p w14:paraId="002A87A4" w14:textId="77777777" w:rsidR="00151D26" w:rsidRPr="00C60C84" w:rsidRDefault="00151D26" w:rsidP="00E551E6">
            <w:pPr>
              <w:rPr>
                <w:b/>
              </w:rPr>
            </w:pPr>
            <w:r w:rsidRPr="00C60C84">
              <w:rPr>
                <w:b/>
                <w:noProof/>
              </w:rPr>
              <w:t>Biudžetiniai metai</w:t>
            </w:r>
          </w:p>
        </w:tc>
        <w:tc>
          <w:tcPr>
            <w:tcW w:w="6943" w:type="dxa"/>
            <w:shd w:val="clear" w:color="auto" w:fill="auto"/>
          </w:tcPr>
          <w:p w14:paraId="7AA25592" w14:textId="1D3386B9" w:rsidR="00151D26" w:rsidRPr="00C60C84" w:rsidRDefault="00151D26" w:rsidP="00E551E6">
            <w:pPr>
              <w:rPr>
                <w:b/>
                <w:noProof/>
              </w:rPr>
            </w:pPr>
            <w:r w:rsidRPr="00C60C84">
              <w:t>202</w:t>
            </w:r>
            <w:r w:rsidR="00A8492F">
              <w:t>3</w:t>
            </w:r>
            <w:r w:rsidRPr="00C60C84">
              <w:t>-ieji metai</w:t>
            </w:r>
          </w:p>
        </w:tc>
      </w:tr>
      <w:tr w:rsidR="00151D26" w:rsidRPr="00C60C84" w14:paraId="34B6F3C7" w14:textId="77777777" w:rsidTr="00A45417">
        <w:tc>
          <w:tcPr>
            <w:tcW w:w="2667" w:type="dxa"/>
            <w:tcBorders>
              <w:bottom w:val="single" w:sz="4" w:space="0" w:color="auto"/>
            </w:tcBorders>
          </w:tcPr>
          <w:p w14:paraId="333ACF30" w14:textId="306EBF54" w:rsidR="00151D26" w:rsidRPr="00C60C84" w:rsidRDefault="00151D26" w:rsidP="00E551E6">
            <w:pPr>
              <w:rPr>
                <w:b/>
                <w:noProof/>
              </w:rPr>
            </w:pPr>
            <w:r w:rsidRPr="00C60C84">
              <w:rPr>
                <w:b/>
              </w:rPr>
              <w:t>Asignavimų</w:t>
            </w:r>
            <w:r w:rsidRPr="00C60C84">
              <w:rPr>
                <w:b/>
                <w:noProof/>
              </w:rPr>
              <w:t xml:space="preserve"> valdytojas (</w:t>
            </w:r>
            <w:r w:rsidRPr="00C60C84">
              <w:rPr>
                <w:b/>
                <w:noProof/>
              </w:rPr>
              <w:noBreakHyphen/>
              <w:t>ai)</w:t>
            </w:r>
          </w:p>
        </w:tc>
        <w:tc>
          <w:tcPr>
            <w:tcW w:w="6943" w:type="dxa"/>
            <w:tcBorders>
              <w:bottom w:val="single" w:sz="4" w:space="0" w:color="auto"/>
            </w:tcBorders>
            <w:shd w:val="clear" w:color="auto" w:fill="auto"/>
          </w:tcPr>
          <w:p w14:paraId="013A4D5F" w14:textId="04F32D78" w:rsidR="00C70DFE" w:rsidRPr="00C60C84" w:rsidRDefault="00151D26" w:rsidP="00C70DFE">
            <w:r w:rsidRPr="00C60C84">
              <w:t>1. Molėtų rajono savivaldybės administracij</w:t>
            </w:r>
            <w:r w:rsidR="00BB61DB" w:rsidRPr="00C60C84">
              <w:t>os direktorius</w:t>
            </w:r>
          </w:p>
        </w:tc>
      </w:tr>
      <w:tr w:rsidR="00151D26" w:rsidRPr="00C60C84" w14:paraId="04F2C9EE" w14:textId="77777777" w:rsidTr="00A45417">
        <w:tc>
          <w:tcPr>
            <w:tcW w:w="2667" w:type="dxa"/>
            <w:tcBorders>
              <w:bottom w:val="single" w:sz="4" w:space="0" w:color="auto"/>
            </w:tcBorders>
          </w:tcPr>
          <w:p w14:paraId="69B2F0F5" w14:textId="77777777" w:rsidR="00151D26" w:rsidRPr="00C60C84" w:rsidRDefault="00151D26" w:rsidP="00E551E6">
            <w:pPr>
              <w:rPr>
                <w:b/>
                <w:noProof/>
              </w:rPr>
            </w:pPr>
            <w:r w:rsidRPr="00C60C84">
              <w:rPr>
                <w:b/>
                <w:noProof/>
              </w:rPr>
              <w:t>Programos parengimo argumentai</w:t>
            </w:r>
          </w:p>
        </w:tc>
        <w:tc>
          <w:tcPr>
            <w:tcW w:w="6943" w:type="dxa"/>
            <w:tcBorders>
              <w:bottom w:val="single" w:sz="4" w:space="0" w:color="auto"/>
            </w:tcBorders>
          </w:tcPr>
          <w:p w14:paraId="10D2E047" w14:textId="77777777" w:rsidR="00151D26" w:rsidRPr="00C60C84" w:rsidRDefault="00151D26" w:rsidP="00E91F63">
            <w:pPr>
              <w:autoSpaceDE w:val="0"/>
              <w:autoSpaceDN w:val="0"/>
              <w:adjustRightInd w:val="0"/>
              <w:jc w:val="both"/>
              <w:rPr>
                <w:bCs/>
                <w:noProof/>
              </w:rPr>
            </w:pPr>
            <w:r w:rsidRPr="00C60C84">
              <w:t xml:space="preserve">Programa skirta užtikrinti turizmo paslaugų plėtrą ir turistų srauto didėjimą Molėtų rajone bei Molėtų rajono, kaip svetingo, atviro verslui, draugiško gyventojams ir svečiams, ekologiško, patrauklaus žvejybai, poilsiui ir lankymui krašto įvaizdžio komunikaciją. Siekiama vystyti pasaulines turizmo tendencijas ir vartotojų poreikius atitinkančius turizmo produktus, kurti ir įgyvendinti efektyvias rinkodaros priemones, siekiant stiprinti Molėtų, kaip turizmui patrauklios vietovės  žinomumą. Siekiama stiprinti Molėtų rajono konkurencinį pranašumą, tenkinant turistų poreikius ir gerinant paslaugų kokybę, aktyviai pristatant rajone esamas gyvenamosios aplinkos, užimtumo, verslo, paslaugų sąlygas, darbo ir užimtumo, kultūros, saviraiškos galimybes.  Programos įgyvendinimas sudaro palankias sąlygas stiprinti savivaldybės vidaus ir išorinę komunikaciją, kryptingai formuojant Molėtų rajono įvaizdį ir identitetą. </w:t>
            </w:r>
          </w:p>
        </w:tc>
      </w:tr>
    </w:tbl>
    <w:p w14:paraId="71396389" w14:textId="77777777" w:rsidR="00151D26" w:rsidRPr="00C60C84" w:rsidRDefault="00151D26"/>
    <w:p w14:paraId="41AC61D3" w14:textId="77777777" w:rsidR="00151D26" w:rsidRPr="00C60C84" w:rsidRDefault="00151D26"/>
    <w:p w14:paraId="0D31BA97" w14:textId="77777777" w:rsidR="00151D26" w:rsidRPr="00C60C84" w:rsidRDefault="00151D26" w:rsidP="00CF5293">
      <w:pPr>
        <w:rPr>
          <w:b/>
          <w:bCs/>
        </w:rPr>
      </w:pPr>
      <w:r w:rsidRPr="00C60C84">
        <w:rPr>
          <w:b/>
          <w:bCs/>
        </w:rPr>
        <w:t>Įgyvendinant programą, prisidedama prie Molėtų rajono savivaldybės 2018-2024 m. strateginio plėtros plano įgyvendinimo:</w:t>
      </w:r>
    </w:p>
    <w:p w14:paraId="47CFEBA7" w14:textId="77777777" w:rsidR="00151D26" w:rsidRPr="00C60C84" w:rsidRDefault="00151D26"/>
    <w:tbl>
      <w:tblPr>
        <w:tblW w:w="96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004"/>
      </w:tblGrid>
      <w:tr w:rsidR="00151D26" w:rsidRPr="00C60C84" w14:paraId="4D0F84D9" w14:textId="77777777" w:rsidTr="003C7B29">
        <w:trPr>
          <w:trHeight w:val="229"/>
        </w:trPr>
        <w:tc>
          <w:tcPr>
            <w:tcW w:w="9671" w:type="dxa"/>
            <w:gridSpan w:val="2"/>
            <w:shd w:val="clear" w:color="auto" w:fill="auto"/>
          </w:tcPr>
          <w:p w14:paraId="0E90335F" w14:textId="77777777" w:rsidR="00151D26" w:rsidRPr="00C60C84" w:rsidRDefault="00151D26" w:rsidP="00E91F63">
            <w:pPr>
              <w:jc w:val="center"/>
              <w:rPr>
                <w:b/>
                <w:noProof/>
              </w:rPr>
            </w:pPr>
            <w:r w:rsidRPr="00C60C84">
              <w:rPr>
                <w:b/>
                <w:noProof/>
              </w:rPr>
              <w:t>I prioritetas.  Besimokanti, atsakinga ir aktyvi bendruomenė</w:t>
            </w:r>
          </w:p>
        </w:tc>
      </w:tr>
      <w:tr w:rsidR="00151D26" w:rsidRPr="00C60C84" w14:paraId="2A77484B" w14:textId="77777777" w:rsidTr="003C7B29">
        <w:trPr>
          <w:trHeight w:val="229"/>
        </w:trPr>
        <w:tc>
          <w:tcPr>
            <w:tcW w:w="9671" w:type="dxa"/>
            <w:gridSpan w:val="2"/>
            <w:shd w:val="clear" w:color="auto" w:fill="auto"/>
          </w:tcPr>
          <w:p w14:paraId="676861A8" w14:textId="77777777" w:rsidR="00151D26" w:rsidRPr="00C60C84" w:rsidRDefault="00151D26" w:rsidP="00E91F63">
            <w:pPr>
              <w:jc w:val="center"/>
              <w:rPr>
                <w:b/>
                <w:noProof/>
              </w:rPr>
            </w:pPr>
            <w:r w:rsidRPr="00C60C84">
              <w:rPr>
                <w:b/>
                <w:noProof/>
              </w:rPr>
              <w:t>1.6. TIKSLAS Kokybiškas savivaldybės valdymas bendruomenės patogumui</w:t>
            </w:r>
          </w:p>
        </w:tc>
      </w:tr>
      <w:tr w:rsidR="00151D26" w:rsidRPr="00C60C84" w14:paraId="0D46E1E1" w14:textId="77777777" w:rsidTr="003C7B29">
        <w:tc>
          <w:tcPr>
            <w:tcW w:w="2667" w:type="dxa"/>
            <w:shd w:val="clear" w:color="auto" w:fill="auto"/>
          </w:tcPr>
          <w:p w14:paraId="3D1D2C0E" w14:textId="77777777" w:rsidR="00151D26" w:rsidRPr="00C60C84" w:rsidRDefault="00151D26" w:rsidP="00633808">
            <w:pPr>
              <w:tabs>
                <w:tab w:val="left" w:pos="612"/>
              </w:tabs>
              <w:rPr>
                <w:b/>
                <w:szCs w:val="20"/>
              </w:rPr>
            </w:pPr>
            <w:r w:rsidRPr="00C60C84">
              <w:rPr>
                <w:b/>
                <w:szCs w:val="20"/>
              </w:rPr>
              <w:t xml:space="preserve">1.6.3. UŽDAVINYS </w:t>
            </w:r>
            <w:r w:rsidRPr="00C60C84">
              <w:rPr>
                <w:b/>
              </w:rPr>
              <w:t>Stiprinti savivaldybės vidaus ir išorinę komunikaciją, kryptingai formuojant krašto įvaizdį ir identitetą</w:t>
            </w:r>
          </w:p>
        </w:tc>
        <w:tc>
          <w:tcPr>
            <w:tcW w:w="7004" w:type="dxa"/>
            <w:shd w:val="clear" w:color="auto" w:fill="auto"/>
          </w:tcPr>
          <w:p w14:paraId="232FE184" w14:textId="77777777" w:rsidR="00151D26" w:rsidRPr="00C60C84" w:rsidRDefault="00151D26" w:rsidP="00A45417">
            <w:pPr>
              <w:jc w:val="both"/>
              <w:rPr>
                <w:noProof/>
              </w:rPr>
            </w:pPr>
            <w:r w:rsidRPr="00C60C84">
              <w:rPr>
                <w:noProof/>
              </w:rPr>
              <w:t>Įgyvendinant uždavinį siekiama:</w:t>
            </w:r>
          </w:p>
          <w:p w14:paraId="7EEB42EA" w14:textId="77777777" w:rsidR="00151D26" w:rsidRPr="00C60C84" w:rsidRDefault="00151D26" w:rsidP="00A45417">
            <w:pPr>
              <w:jc w:val="both"/>
            </w:pPr>
            <w:r w:rsidRPr="00C60C84">
              <w:t>Stiprinti savivaldybės vidaus komunikacijos tinklą</w:t>
            </w:r>
          </w:p>
          <w:p w14:paraId="22731388" w14:textId="77777777" w:rsidR="00151D26" w:rsidRPr="00C60C84" w:rsidRDefault="00151D26" w:rsidP="00A45417">
            <w:pPr>
              <w:jc w:val="both"/>
            </w:pPr>
            <w:r w:rsidRPr="00C60C84">
              <w:t>Formuoti Molėtų rajono kaip patrauklaus gyventi įvaizdį</w:t>
            </w:r>
          </w:p>
          <w:p w14:paraId="33C0FA16" w14:textId="77777777" w:rsidR="00151D26" w:rsidRPr="00C60C84" w:rsidRDefault="00151D26" w:rsidP="00A45417">
            <w:pPr>
              <w:jc w:val="both"/>
            </w:pPr>
            <w:r w:rsidRPr="00C60C84">
              <w:t>Formuoti Molėtų rajono kaip patrauklaus investuoti, kurti aplinkai draugišką verslą įvaizdį</w:t>
            </w:r>
          </w:p>
        </w:tc>
      </w:tr>
      <w:tr w:rsidR="00151D26" w:rsidRPr="00C60C84" w14:paraId="01D93227" w14:textId="77777777" w:rsidTr="003C7B29">
        <w:trPr>
          <w:trHeight w:val="229"/>
        </w:trPr>
        <w:tc>
          <w:tcPr>
            <w:tcW w:w="9671" w:type="dxa"/>
            <w:gridSpan w:val="2"/>
            <w:shd w:val="clear" w:color="auto" w:fill="auto"/>
          </w:tcPr>
          <w:p w14:paraId="73543DF1" w14:textId="77777777" w:rsidR="00151D26" w:rsidRPr="00C60C84" w:rsidRDefault="00151D26" w:rsidP="00E91F63">
            <w:pPr>
              <w:jc w:val="center"/>
              <w:rPr>
                <w:b/>
                <w:noProof/>
              </w:rPr>
            </w:pPr>
            <w:r w:rsidRPr="00C60C84">
              <w:rPr>
                <w:b/>
                <w:noProof/>
              </w:rPr>
              <w:t>II prioritetas. Rajono ekonominės plėtros sąlygų kūrimas</w:t>
            </w:r>
          </w:p>
        </w:tc>
      </w:tr>
      <w:tr w:rsidR="00151D26" w:rsidRPr="00C60C84" w14:paraId="70CB549A" w14:textId="77777777" w:rsidTr="003C7B29">
        <w:tc>
          <w:tcPr>
            <w:tcW w:w="9671" w:type="dxa"/>
            <w:gridSpan w:val="2"/>
            <w:shd w:val="clear" w:color="auto" w:fill="auto"/>
          </w:tcPr>
          <w:p w14:paraId="0465AF5B" w14:textId="77777777" w:rsidR="00151D26" w:rsidRPr="00C60C84" w:rsidRDefault="00151D26" w:rsidP="00E91F63">
            <w:pPr>
              <w:tabs>
                <w:tab w:val="left" w:pos="900"/>
              </w:tabs>
              <w:rPr>
                <w:b/>
                <w:bCs/>
              </w:rPr>
            </w:pPr>
            <w:r w:rsidRPr="00C60C84">
              <w:rPr>
                <w:b/>
                <w:noProof/>
              </w:rPr>
              <w:lastRenderedPageBreak/>
              <w:t xml:space="preserve">2.2. TIKSLAS </w:t>
            </w:r>
            <w:r w:rsidRPr="00C60C84">
              <w:rPr>
                <w:b/>
                <w:bCs/>
              </w:rPr>
              <w:t>Turizmo ir laisvalaikio paslaugų kokybės ir įvairovės skatinimas</w:t>
            </w:r>
          </w:p>
          <w:p w14:paraId="4C04D77B" w14:textId="77777777" w:rsidR="00151D26" w:rsidRPr="00C60C84" w:rsidRDefault="00151D26" w:rsidP="00E91F63">
            <w:pPr>
              <w:jc w:val="center"/>
              <w:rPr>
                <w:b/>
                <w:noProof/>
              </w:rPr>
            </w:pPr>
          </w:p>
        </w:tc>
      </w:tr>
      <w:tr w:rsidR="00151D26" w:rsidRPr="00C60C84" w14:paraId="1F02CAF0" w14:textId="77777777" w:rsidTr="003C7B29">
        <w:tc>
          <w:tcPr>
            <w:tcW w:w="2667" w:type="dxa"/>
            <w:shd w:val="clear" w:color="auto" w:fill="auto"/>
          </w:tcPr>
          <w:p w14:paraId="43797B13" w14:textId="77777777" w:rsidR="00151D26" w:rsidRPr="00C60C84" w:rsidRDefault="00151D26" w:rsidP="00E91F63">
            <w:pPr>
              <w:rPr>
                <w:b/>
                <w:noProof/>
              </w:rPr>
            </w:pPr>
            <w:r w:rsidRPr="00C60C84">
              <w:rPr>
                <w:b/>
                <w:noProof/>
              </w:rPr>
              <w:t>2.2.1. UŽDAVINYS. Skatinti kurtis ir kurti naujus darnaus turizmo produktus</w:t>
            </w:r>
          </w:p>
        </w:tc>
        <w:tc>
          <w:tcPr>
            <w:tcW w:w="7004" w:type="dxa"/>
            <w:shd w:val="clear" w:color="auto" w:fill="auto"/>
          </w:tcPr>
          <w:p w14:paraId="26736DBB" w14:textId="77777777" w:rsidR="00151D26" w:rsidRPr="00C60C84" w:rsidRDefault="00151D26" w:rsidP="00A45417">
            <w:pPr>
              <w:autoSpaceDE w:val="0"/>
              <w:autoSpaceDN w:val="0"/>
              <w:adjustRightInd w:val="0"/>
              <w:rPr>
                <w:noProof/>
              </w:rPr>
            </w:pPr>
            <w:r w:rsidRPr="00C60C84">
              <w:rPr>
                <w:noProof/>
              </w:rPr>
              <w:t>Įgyvendinant uždavinį siekiama:</w:t>
            </w:r>
          </w:p>
          <w:p w14:paraId="35457301" w14:textId="77777777" w:rsidR="00151D26" w:rsidRPr="00C60C84" w:rsidRDefault="00151D26" w:rsidP="00A45417">
            <w:pPr>
              <w:autoSpaceDE w:val="0"/>
              <w:autoSpaceDN w:val="0"/>
              <w:adjustRightInd w:val="0"/>
              <w:rPr>
                <w:noProof/>
              </w:rPr>
            </w:pPr>
            <w:r w:rsidRPr="00C60C84">
              <w:rPr>
                <w:noProof/>
              </w:rPr>
              <w:t>Vystyti vartotojų poreikius ir turizmo tendencijas atitinkančius turizmo produktus</w:t>
            </w:r>
          </w:p>
          <w:p w14:paraId="4459BF8F" w14:textId="77777777" w:rsidR="00151D26" w:rsidRPr="00C60C84" w:rsidRDefault="00151D26" w:rsidP="00A45417">
            <w:pPr>
              <w:autoSpaceDE w:val="0"/>
              <w:autoSpaceDN w:val="0"/>
              <w:adjustRightInd w:val="0"/>
              <w:rPr>
                <w:rFonts w:ascii="TimesNewRomanPSMT" w:hAnsi="TimesNewRomanPSMT" w:cs="TimesNewRomanPSMT"/>
              </w:rPr>
            </w:pPr>
            <w:r w:rsidRPr="00C60C84">
              <w:rPr>
                <w:rFonts w:ascii="TimesNewRomanPSMT" w:hAnsi="TimesNewRomanPSMT" w:cs="TimesNewRomanPSMT"/>
              </w:rPr>
              <w:t>Didinti Molėtų rajono, kaip turistinio traukos centro, patrauklumą ir žinomumą;</w:t>
            </w:r>
          </w:p>
          <w:p w14:paraId="4216B4C1" w14:textId="77777777" w:rsidR="00151D26" w:rsidRPr="00C60C84" w:rsidRDefault="00151D26" w:rsidP="00A45417">
            <w:pPr>
              <w:autoSpaceDE w:val="0"/>
              <w:autoSpaceDN w:val="0"/>
              <w:adjustRightInd w:val="0"/>
              <w:rPr>
                <w:rFonts w:ascii="TimesNewRomanPSMT" w:hAnsi="TimesNewRomanPSMT" w:cs="TimesNewRomanPSMT"/>
              </w:rPr>
            </w:pPr>
            <w:r w:rsidRPr="00C60C84">
              <w:rPr>
                <w:rFonts w:ascii="TimesNewRomanPSMT" w:hAnsi="TimesNewRomanPSMT" w:cs="TimesNewRomanPSMT"/>
              </w:rPr>
              <w:t>Stiprinti Molėtų rajono konkurencinius pranašumus</w:t>
            </w:r>
          </w:p>
          <w:p w14:paraId="7C2127DA" w14:textId="77777777" w:rsidR="00151D26" w:rsidRPr="00C60C84" w:rsidRDefault="00151D26" w:rsidP="00E91F63">
            <w:pPr>
              <w:rPr>
                <w:b/>
                <w:noProof/>
              </w:rPr>
            </w:pPr>
          </w:p>
        </w:tc>
      </w:tr>
      <w:tr w:rsidR="00151D26" w:rsidRPr="00C60C84" w14:paraId="7D0C2B56" w14:textId="77777777" w:rsidTr="003C7B29">
        <w:tc>
          <w:tcPr>
            <w:tcW w:w="2667" w:type="dxa"/>
            <w:shd w:val="clear" w:color="auto" w:fill="auto"/>
          </w:tcPr>
          <w:p w14:paraId="49300CAA" w14:textId="77777777" w:rsidR="00151D26" w:rsidRPr="00C60C84" w:rsidRDefault="00151D26" w:rsidP="00E91F63">
            <w:pPr>
              <w:rPr>
                <w:b/>
                <w:noProof/>
              </w:rPr>
            </w:pPr>
            <w:r w:rsidRPr="00C60C84">
              <w:rPr>
                <w:b/>
                <w:noProof/>
              </w:rPr>
              <w:t>2.2.2. UŽDAVINYS Populiarinti rajoną kaip žvaigždžių pažinimo, aktyvaus poilsio, draugiško aplinkai ir ekologišką kraštą</w:t>
            </w:r>
          </w:p>
        </w:tc>
        <w:tc>
          <w:tcPr>
            <w:tcW w:w="7004" w:type="dxa"/>
            <w:shd w:val="clear" w:color="auto" w:fill="auto"/>
          </w:tcPr>
          <w:p w14:paraId="5362A76E"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Įgyvendinant uždavinį siekiama:</w:t>
            </w:r>
          </w:p>
          <w:p w14:paraId="0ABE005B" w14:textId="77777777" w:rsidR="00151D26" w:rsidRPr="00C60C84" w:rsidRDefault="00151D26" w:rsidP="00A45417">
            <w:pPr>
              <w:jc w:val="both"/>
              <w:rPr>
                <w:bCs/>
              </w:rPr>
            </w:pPr>
            <w:r w:rsidRPr="00C60C84">
              <w:rPr>
                <w:rFonts w:ascii="TimesNewRomanPSMT" w:hAnsi="TimesNewRomanPSMT" w:cs="TimesNewRomanPSMT"/>
              </w:rPr>
              <w:t>Kurti ir įgyvendinti efektyvias rinkodaros priemones</w:t>
            </w:r>
            <w:r w:rsidRPr="00C60C84">
              <w:rPr>
                <w:bCs/>
              </w:rPr>
              <w:t xml:space="preserve">   </w:t>
            </w:r>
          </w:p>
          <w:p w14:paraId="36204AEC"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Stiprinti Molėtų kaip turistui patrauklios vietovės žinomumą</w:t>
            </w:r>
          </w:p>
          <w:p w14:paraId="0FE70B7D"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Didinti turistų srautus</w:t>
            </w:r>
          </w:p>
          <w:p w14:paraId="2DB08664"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Gerinti turizmo paslaugų kokybę</w:t>
            </w:r>
          </w:p>
          <w:p w14:paraId="682064D8"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Tenkinti turistų poreikius</w:t>
            </w:r>
          </w:p>
          <w:p w14:paraId="3DC9AD5A" w14:textId="77777777" w:rsidR="00151D26" w:rsidRPr="00C60C84" w:rsidRDefault="00151D26" w:rsidP="00E91F63">
            <w:pPr>
              <w:rPr>
                <w:color w:val="000000"/>
              </w:rPr>
            </w:pPr>
          </w:p>
        </w:tc>
      </w:tr>
      <w:tr w:rsidR="00151D26" w:rsidRPr="00C60C84" w14:paraId="5CE4907B" w14:textId="77777777" w:rsidTr="00CD4E51">
        <w:tc>
          <w:tcPr>
            <w:tcW w:w="2667" w:type="dxa"/>
            <w:shd w:val="clear" w:color="auto" w:fill="auto"/>
          </w:tcPr>
          <w:p w14:paraId="56E773AF" w14:textId="77777777" w:rsidR="00151D26" w:rsidRPr="00C60C84" w:rsidRDefault="00151D26" w:rsidP="00E91F63">
            <w:pPr>
              <w:rPr>
                <w:b/>
                <w:noProof/>
              </w:rPr>
            </w:pPr>
            <w:r w:rsidRPr="00C60C84">
              <w:rPr>
                <w:b/>
                <w:noProof/>
              </w:rPr>
              <w:t xml:space="preserve">2.2.3. UŽDAVINYS </w:t>
            </w:r>
            <w:r w:rsidRPr="00C60C84">
              <w:rPr>
                <w:b/>
                <w:bCs/>
              </w:rPr>
              <w:t>Kurti rajone aktyvaus laisvalaikio infrastruktūrą, mažinančią sezoniškumą.</w:t>
            </w:r>
          </w:p>
        </w:tc>
        <w:tc>
          <w:tcPr>
            <w:tcW w:w="7004" w:type="dxa"/>
            <w:shd w:val="clear" w:color="auto" w:fill="auto"/>
          </w:tcPr>
          <w:p w14:paraId="084DDAB7" w14:textId="77777777" w:rsidR="00151D26" w:rsidRPr="00C60C84" w:rsidRDefault="00151D26" w:rsidP="00CD4E51">
            <w:pPr>
              <w:spacing w:line="254" w:lineRule="auto"/>
              <w:jc w:val="both"/>
              <w:rPr>
                <w:noProof/>
                <w:lang w:eastAsia="en-US"/>
              </w:rPr>
            </w:pPr>
            <w:r w:rsidRPr="00C60C84">
              <w:rPr>
                <w:noProof/>
                <w:lang w:eastAsia="en-US"/>
              </w:rPr>
              <w:t xml:space="preserve">Įgyvendinant uždavinį siekiama: </w:t>
            </w:r>
          </w:p>
          <w:p w14:paraId="2DCC65AA" w14:textId="77777777" w:rsidR="00151D26" w:rsidRPr="00C60C84" w:rsidRDefault="00151D26" w:rsidP="00CD4E51">
            <w:pPr>
              <w:spacing w:line="254" w:lineRule="auto"/>
              <w:jc w:val="both"/>
              <w:rPr>
                <w:noProof/>
                <w:lang w:eastAsia="en-US"/>
              </w:rPr>
            </w:pPr>
            <w:r w:rsidRPr="00C60C84">
              <w:rPr>
                <w:noProof/>
                <w:lang w:eastAsia="en-US"/>
              </w:rPr>
              <w:t>Atnaujinti ir sukurti aktyvaus laisvalaikio erdves, mažinančias laisvalaikio paslaugų sezoniškumą.</w:t>
            </w:r>
          </w:p>
          <w:p w14:paraId="1564F3AA" w14:textId="77777777" w:rsidR="00151D26" w:rsidRPr="00C60C84" w:rsidRDefault="00151D26" w:rsidP="003C7B29">
            <w:pPr>
              <w:autoSpaceDE w:val="0"/>
              <w:autoSpaceDN w:val="0"/>
              <w:adjustRightInd w:val="0"/>
              <w:ind w:left="315"/>
              <w:rPr>
                <w:color w:val="000000"/>
              </w:rPr>
            </w:pPr>
          </w:p>
        </w:tc>
      </w:tr>
      <w:tr w:rsidR="00151D26" w:rsidRPr="00C60C84" w14:paraId="3CA1E27D" w14:textId="77777777" w:rsidTr="003C7B29">
        <w:tc>
          <w:tcPr>
            <w:tcW w:w="2667" w:type="dxa"/>
            <w:shd w:val="clear" w:color="auto" w:fill="auto"/>
          </w:tcPr>
          <w:p w14:paraId="4787A2B6" w14:textId="77777777" w:rsidR="00151D26" w:rsidRPr="00C60C84" w:rsidRDefault="00151D26" w:rsidP="00E91F63">
            <w:pPr>
              <w:rPr>
                <w:b/>
                <w:noProof/>
              </w:rPr>
            </w:pPr>
            <w:r w:rsidRPr="00C60C84">
              <w:rPr>
                <w:b/>
                <w:noProof/>
              </w:rPr>
              <w:t xml:space="preserve">2.2.5. UŽDAVINYS </w:t>
            </w:r>
            <w:r w:rsidRPr="00C60C84">
              <w:rPr>
                <w:b/>
              </w:rPr>
              <w:t>Siekti rajono kurortinės teritorijos statuso įteisinimo</w:t>
            </w:r>
          </w:p>
        </w:tc>
        <w:tc>
          <w:tcPr>
            <w:tcW w:w="7004" w:type="dxa"/>
            <w:shd w:val="clear" w:color="auto" w:fill="auto"/>
          </w:tcPr>
          <w:p w14:paraId="397A0CC4" w14:textId="77777777" w:rsidR="00151D26" w:rsidRPr="00C60C84" w:rsidRDefault="00151D26" w:rsidP="00A45417">
            <w:pPr>
              <w:autoSpaceDE w:val="0"/>
              <w:autoSpaceDN w:val="0"/>
              <w:adjustRightInd w:val="0"/>
              <w:rPr>
                <w:noProof/>
              </w:rPr>
            </w:pPr>
            <w:r w:rsidRPr="00C60C84">
              <w:rPr>
                <w:noProof/>
              </w:rPr>
              <w:t>Įgyvendinant uždavinį siekiama:</w:t>
            </w:r>
          </w:p>
          <w:p w14:paraId="1A487D38"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 xml:space="preserve">Stiprinti </w:t>
            </w:r>
            <w:r w:rsidRPr="00C60C84">
              <w:rPr>
                <w:rFonts w:ascii="Cambria" w:hAnsi="Cambria"/>
              </w:rPr>
              <w:t xml:space="preserve">Molėtų, kaip rekreacinės teritorijos, statusą </w:t>
            </w:r>
          </w:p>
          <w:p w14:paraId="69F881CB"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Skatinti investicijas kuriant naujas turizmo paslaugas</w:t>
            </w:r>
          </w:p>
          <w:p w14:paraId="7D982847" w14:textId="77777777" w:rsidR="00151D26" w:rsidRPr="00C60C84" w:rsidRDefault="00151D26" w:rsidP="00A45417">
            <w:pPr>
              <w:jc w:val="both"/>
              <w:rPr>
                <w:rFonts w:ascii="TimesNewRomanPSMT" w:hAnsi="TimesNewRomanPSMT" w:cs="TimesNewRomanPSMT"/>
              </w:rPr>
            </w:pPr>
            <w:r w:rsidRPr="00C60C84">
              <w:rPr>
                <w:rFonts w:ascii="TimesNewRomanPSMT" w:hAnsi="TimesNewRomanPSMT" w:cs="TimesNewRomanPSMT"/>
              </w:rPr>
              <w:t>Didinti turistų srautus</w:t>
            </w:r>
          </w:p>
          <w:p w14:paraId="514E1C56" w14:textId="77777777" w:rsidR="00151D26" w:rsidRPr="00C60C84" w:rsidRDefault="00151D26" w:rsidP="00E91F63">
            <w:pPr>
              <w:jc w:val="center"/>
              <w:rPr>
                <w:b/>
                <w:noProof/>
              </w:rPr>
            </w:pPr>
          </w:p>
        </w:tc>
      </w:tr>
    </w:tbl>
    <w:p w14:paraId="297AA7AF" w14:textId="77777777" w:rsidR="00151D26" w:rsidRPr="00C60C84" w:rsidRDefault="00151D26"/>
    <w:p w14:paraId="617FA8FB" w14:textId="77777777" w:rsidR="00151D26" w:rsidRPr="00C60C84" w:rsidRDefault="00151D26" w:rsidP="00633808">
      <w:pPr>
        <w:jc w:val="both"/>
        <w:rPr>
          <w:b/>
        </w:rPr>
      </w:pPr>
      <w:r w:rsidRPr="00C60C84">
        <w:rPr>
          <w:b/>
        </w:rPr>
        <w:t xml:space="preserve">Numatomas programos įgyvendinimo rezultatas: </w:t>
      </w:r>
    </w:p>
    <w:p w14:paraId="79829F2A" w14:textId="77777777" w:rsidR="00151D26" w:rsidRPr="00C60C84" w:rsidRDefault="00151D26" w:rsidP="00633808">
      <w:pPr>
        <w:jc w:val="both"/>
      </w:pPr>
      <w:r w:rsidRPr="00C60C84">
        <w:t>Numatoma, kad parengta ir įgyvendinta programa didins Molėtų krašto žinomumą ir matomumą bei patrauklumą lankytojams.  Plėsis turizmo paslaugų, atitinkančių kurortinės teritorijos reikalavimus, skaičius. Taip pat augs atvykstančių ar grįžtančių gyventi į Molėtus skaičius, kursis tvarūs verslai.</w:t>
      </w:r>
    </w:p>
    <w:p w14:paraId="2321035F" w14:textId="77777777" w:rsidR="00151D26" w:rsidRPr="00C60C84" w:rsidRDefault="00151D26"/>
    <w:p w14:paraId="448B29C1" w14:textId="1D264AC2" w:rsidR="00151D26" w:rsidRPr="00C60C84" w:rsidRDefault="00151D26" w:rsidP="00672999">
      <w:pPr>
        <w:rPr>
          <w:b/>
        </w:rPr>
      </w:pPr>
      <w:r w:rsidRPr="00C60C84">
        <w:rPr>
          <w:b/>
        </w:rPr>
        <w:t>Įgyvendinant programa yra prisidedama prie šių rodiklių pasiekimo:</w:t>
      </w:r>
    </w:p>
    <w:tbl>
      <w:tblPr>
        <w:tblStyle w:val="Lentelstinklelis"/>
        <w:tblW w:w="0" w:type="auto"/>
        <w:tblInd w:w="108" w:type="dxa"/>
        <w:tblLook w:val="04A0" w:firstRow="1" w:lastRow="0" w:firstColumn="1" w:lastColumn="0" w:noHBand="0" w:noVBand="1"/>
      </w:tblPr>
      <w:tblGrid>
        <w:gridCol w:w="1517"/>
        <w:gridCol w:w="3190"/>
        <w:gridCol w:w="1559"/>
        <w:gridCol w:w="1418"/>
        <w:gridCol w:w="1559"/>
      </w:tblGrid>
      <w:tr w:rsidR="00AC05AF" w:rsidRPr="00C60C84" w14:paraId="26218E9F" w14:textId="0751E675" w:rsidTr="00AC05AF">
        <w:tc>
          <w:tcPr>
            <w:tcW w:w="1517" w:type="dxa"/>
          </w:tcPr>
          <w:p w14:paraId="29CDAD94" w14:textId="77777777" w:rsidR="00AC05AF" w:rsidRPr="00C60C84" w:rsidRDefault="00AC05AF" w:rsidP="00633808">
            <w:r w:rsidRPr="00C60C84">
              <w:t>SPP rodiklio kodas</w:t>
            </w:r>
          </w:p>
        </w:tc>
        <w:tc>
          <w:tcPr>
            <w:tcW w:w="3190" w:type="dxa"/>
          </w:tcPr>
          <w:p w14:paraId="5288BFC9" w14:textId="77777777" w:rsidR="00AC05AF" w:rsidRPr="00C60C84" w:rsidRDefault="00AC05AF" w:rsidP="00633808">
            <w:r w:rsidRPr="00C60C84">
              <w:t>SPP rodiklio pavadinimas</w:t>
            </w:r>
          </w:p>
        </w:tc>
        <w:tc>
          <w:tcPr>
            <w:tcW w:w="1559" w:type="dxa"/>
            <w:shd w:val="clear" w:color="auto" w:fill="auto"/>
          </w:tcPr>
          <w:p w14:paraId="1F4B2977" w14:textId="0A536D35" w:rsidR="00AC05AF" w:rsidRPr="00C60C84" w:rsidRDefault="00AC05AF" w:rsidP="00633808">
            <w:r w:rsidRPr="00C60C84">
              <w:t>Rodiklio reikšmė 202</w:t>
            </w:r>
            <w:r w:rsidR="00834A21">
              <w:t>3</w:t>
            </w:r>
            <w:r w:rsidRPr="00C60C84">
              <w:t xml:space="preserve"> m.</w:t>
            </w:r>
          </w:p>
        </w:tc>
        <w:tc>
          <w:tcPr>
            <w:tcW w:w="1418" w:type="dxa"/>
            <w:shd w:val="clear" w:color="auto" w:fill="auto"/>
          </w:tcPr>
          <w:p w14:paraId="21827DD1" w14:textId="07D1C26B" w:rsidR="00AC05AF" w:rsidRPr="00C60C84" w:rsidRDefault="00AC05AF" w:rsidP="00633808">
            <w:r w:rsidRPr="00C60C84">
              <w:t>Rodiklio reikšmė 202</w:t>
            </w:r>
            <w:r w:rsidR="00834A21">
              <w:t>4</w:t>
            </w:r>
            <w:r w:rsidRPr="00C60C84">
              <w:t xml:space="preserve"> m.</w:t>
            </w:r>
          </w:p>
        </w:tc>
        <w:tc>
          <w:tcPr>
            <w:tcW w:w="1559" w:type="dxa"/>
            <w:shd w:val="clear" w:color="auto" w:fill="auto"/>
          </w:tcPr>
          <w:p w14:paraId="6C02CACD" w14:textId="79322569" w:rsidR="00AC05AF" w:rsidRPr="00C60C84" w:rsidRDefault="00AC05AF" w:rsidP="00633808">
            <w:proofErr w:type="spellStart"/>
            <w:r w:rsidRPr="00C60C84">
              <w:rPr>
                <w:lang w:val="en-US"/>
              </w:rPr>
              <w:t>Rodiklio</w:t>
            </w:r>
            <w:proofErr w:type="spellEnd"/>
            <w:r w:rsidRPr="00C60C84">
              <w:rPr>
                <w:lang w:val="en-US"/>
              </w:rPr>
              <w:t xml:space="preserve"> </w:t>
            </w:r>
            <w:proofErr w:type="spellStart"/>
            <w:r w:rsidRPr="00C60C84">
              <w:rPr>
                <w:lang w:val="en-US"/>
              </w:rPr>
              <w:t>reikšmė</w:t>
            </w:r>
            <w:proofErr w:type="spellEnd"/>
            <w:r w:rsidRPr="00C60C84">
              <w:rPr>
                <w:lang w:val="en-US"/>
              </w:rPr>
              <w:t xml:space="preserve"> 202</w:t>
            </w:r>
            <w:r w:rsidR="00834A21">
              <w:rPr>
                <w:lang w:val="en-US"/>
              </w:rPr>
              <w:t>5</w:t>
            </w:r>
            <w:r w:rsidRPr="00C60C84">
              <w:rPr>
                <w:lang w:val="en-US"/>
              </w:rPr>
              <w:t xml:space="preserve"> m.</w:t>
            </w:r>
          </w:p>
        </w:tc>
      </w:tr>
      <w:tr w:rsidR="00834A21" w:rsidRPr="00C60C84" w14:paraId="3E749300" w14:textId="422B126F" w:rsidTr="00AC05AF">
        <w:tc>
          <w:tcPr>
            <w:tcW w:w="1517" w:type="dxa"/>
          </w:tcPr>
          <w:p w14:paraId="70693F7A" w14:textId="77777777" w:rsidR="00834A21" w:rsidRPr="00C60C84" w:rsidRDefault="00834A21" w:rsidP="00834A21">
            <w:r w:rsidRPr="00C60C84">
              <w:t>I.4.7.</w:t>
            </w:r>
          </w:p>
        </w:tc>
        <w:tc>
          <w:tcPr>
            <w:tcW w:w="3190" w:type="dxa"/>
          </w:tcPr>
          <w:p w14:paraId="10B523BC" w14:textId="77777777" w:rsidR="00834A21" w:rsidRPr="00C60C84" w:rsidRDefault="00834A21" w:rsidP="00834A21">
            <w:r w:rsidRPr="00C60C84">
              <w:t>Sporto infrastruktūros užimtumas</w:t>
            </w:r>
          </w:p>
        </w:tc>
        <w:tc>
          <w:tcPr>
            <w:tcW w:w="1559" w:type="dxa"/>
            <w:shd w:val="clear" w:color="auto" w:fill="auto"/>
            <w:vAlign w:val="center"/>
          </w:tcPr>
          <w:p w14:paraId="7F978253" w14:textId="1C313322" w:rsidR="00834A21" w:rsidRPr="00C60C84" w:rsidRDefault="00834A21" w:rsidP="00834A21">
            <w:pPr>
              <w:jc w:val="center"/>
            </w:pPr>
            <w:r w:rsidRPr="00C60C84">
              <w:t>67</w:t>
            </w:r>
          </w:p>
        </w:tc>
        <w:tc>
          <w:tcPr>
            <w:tcW w:w="1418" w:type="dxa"/>
            <w:shd w:val="clear" w:color="auto" w:fill="auto"/>
            <w:vAlign w:val="center"/>
          </w:tcPr>
          <w:p w14:paraId="726F9A04" w14:textId="0C55D1B4" w:rsidR="00834A21" w:rsidRPr="00C60C84" w:rsidRDefault="00834A21" w:rsidP="00834A21">
            <w:pPr>
              <w:jc w:val="center"/>
            </w:pPr>
            <w:r w:rsidRPr="00C60C84">
              <w:t>69</w:t>
            </w:r>
          </w:p>
        </w:tc>
        <w:tc>
          <w:tcPr>
            <w:tcW w:w="1559" w:type="dxa"/>
            <w:shd w:val="clear" w:color="auto" w:fill="auto"/>
            <w:vAlign w:val="center"/>
          </w:tcPr>
          <w:p w14:paraId="096EFED3" w14:textId="7863748A" w:rsidR="00834A21" w:rsidRPr="00C60C84" w:rsidRDefault="006C58CB" w:rsidP="00834A21">
            <w:pPr>
              <w:jc w:val="center"/>
            </w:pPr>
            <w:r>
              <w:t>70</w:t>
            </w:r>
          </w:p>
        </w:tc>
      </w:tr>
      <w:tr w:rsidR="00834A21" w:rsidRPr="00C60C84" w14:paraId="4B4CFDB2" w14:textId="0232979C" w:rsidTr="00AC05AF">
        <w:tc>
          <w:tcPr>
            <w:tcW w:w="1517" w:type="dxa"/>
          </w:tcPr>
          <w:p w14:paraId="1938311B" w14:textId="77777777" w:rsidR="00834A21" w:rsidRPr="00C60C84" w:rsidRDefault="00834A21" w:rsidP="00834A21">
            <w:r w:rsidRPr="00C60C84">
              <w:t>I.6.2.</w:t>
            </w:r>
          </w:p>
        </w:tc>
        <w:tc>
          <w:tcPr>
            <w:tcW w:w="3190" w:type="dxa"/>
          </w:tcPr>
          <w:p w14:paraId="1BC0A4F0" w14:textId="77777777" w:rsidR="00834A21" w:rsidRPr="00C60C84" w:rsidRDefault="00834A21" w:rsidP="00834A21">
            <w:r w:rsidRPr="00C60C84">
              <w:t>Vidaus ir išorinė komunikacija</w:t>
            </w:r>
          </w:p>
        </w:tc>
        <w:tc>
          <w:tcPr>
            <w:tcW w:w="1559" w:type="dxa"/>
            <w:shd w:val="clear" w:color="auto" w:fill="auto"/>
            <w:vAlign w:val="center"/>
          </w:tcPr>
          <w:p w14:paraId="1789AD39" w14:textId="1B90ECB3" w:rsidR="00834A21" w:rsidRPr="00C60C84" w:rsidRDefault="00834A21" w:rsidP="00834A21">
            <w:pPr>
              <w:jc w:val="center"/>
            </w:pPr>
            <w:r w:rsidRPr="00C60C84">
              <w:t>15</w:t>
            </w:r>
          </w:p>
        </w:tc>
        <w:tc>
          <w:tcPr>
            <w:tcW w:w="1418" w:type="dxa"/>
            <w:shd w:val="clear" w:color="auto" w:fill="auto"/>
            <w:vAlign w:val="center"/>
          </w:tcPr>
          <w:p w14:paraId="17C713BD" w14:textId="54D39692" w:rsidR="00834A21" w:rsidRPr="00C60C84" w:rsidRDefault="00834A21" w:rsidP="00834A21">
            <w:pPr>
              <w:jc w:val="center"/>
            </w:pPr>
            <w:r w:rsidRPr="00C60C84">
              <w:t>15</w:t>
            </w:r>
          </w:p>
        </w:tc>
        <w:tc>
          <w:tcPr>
            <w:tcW w:w="1559" w:type="dxa"/>
            <w:shd w:val="clear" w:color="auto" w:fill="auto"/>
            <w:vAlign w:val="center"/>
          </w:tcPr>
          <w:p w14:paraId="69EEDC90" w14:textId="2EC6DA72" w:rsidR="00834A21" w:rsidRPr="00C60C84" w:rsidRDefault="00474BBD" w:rsidP="00834A21">
            <w:pPr>
              <w:jc w:val="center"/>
            </w:pPr>
            <w:r>
              <w:t>15</w:t>
            </w:r>
          </w:p>
        </w:tc>
      </w:tr>
      <w:tr w:rsidR="00834A21" w:rsidRPr="00C60C84" w14:paraId="5F1B82CC" w14:textId="0B90768E" w:rsidTr="00AC05AF">
        <w:tc>
          <w:tcPr>
            <w:tcW w:w="1517" w:type="dxa"/>
          </w:tcPr>
          <w:p w14:paraId="63AD6CCE" w14:textId="77777777" w:rsidR="00834A21" w:rsidRPr="00C60C84" w:rsidRDefault="00834A21" w:rsidP="00834A21">
            <w:r w:rsidRPr="00C60C84">
              <w:t>II.1.5.</w:t>
            </w:r>
          </w:p>
        </w:tc>
        <w:tc>
          <w:tcPr>
            <w:tcW w:w="3190" w:type="dxa"/>
          </w:tcPr>
          <w:p w14:paraId="0F33FE32" w14:textId="77777777" w:rsidR="00834A21" w:rsidRPr="00C60C84" w:rsidRDefault="00834A21" w:rsidP="00834A21">
            <w:r w:rsidRPr="00C60C84">
              <w:t>Nakvynių skaičius</w:t>
            </w:r>
          </w:p>
        </w:tc>
        <w:tc>
          <w:tcPr>
            <w:tcW w:w="1559" w:type="dxa"/>
            <w:shd w:val="clear" w:color="auto" w:fill="auto"/>
            <w:vAlign w:val="center"/>
          </w:tcPr>
          <w:p w14:paraId="4444E9D2" w14:textId="10B66AB3" w:rsidR="00834A21" w:rsidRPr="00C60C84" w:rsidRDefault="00834A21" w:rsidP="00834A21">
            <w:pPr>
              <w:jc w:val="center"/>
            </w:pPr>
            <w:r w:rsidRPr="00C60C84">
              <w:t>71000</w:t>
            </w:r>
          </w:p>
        </w:tc>
        <w:tc>
          <w:tcPr>
            <w:tcW w:w="1418" w:type="dxa"/>
            <w:shd w:val="clear" w:color="auto" w:fill="auto"/>
            <w:vAlign w:val="center"/>
          </w:tcPr>
          <w:p w14:paraId="22CAF4BC" w14:textId="5A326B4B" w:rsidR="00834A21" w:rsidRPr="00C60C84" w:rsidRDefault="00834A21" w:rsidP="00834A21">
            <w:pPr>
              <w:jc w:val="center"/>
            </w:pPr>
            <w:r w:rsidRPr="00C60C84">
              <w:t>75000</w:t>
            </w:r>
          </w:p>
        </w:tc>
        <w:tc>
          <w:tcPr>
            <w:tcW w:w="1559" w:type="dxa"/>
            <w:shd w:val="clear" w:color="auto" w:fill="auto"/>
            <w:vAlign w:val="center"/>
          </w:tcPr>
          <w:p w14:paraId="4020E1D4" w14:textId="32A76644" w:rsidR="00834A21" w:rsidRPr="00C60C84" w:rsidRDefault="006C58CB" w:rsidP="00834A21">
            <w:pPr>
              <w:jc w:val="center"/>
            </w:pPr>
            <w:r>
              <w:t>80000</w:t>
            </w:r>
          </w:p>
        </w:tc>
      </w:tr>
      <w:tr w:rsidR="00834A21" w:rsidRPr="00C60C84" w14:paraId="4E6404A6" w14:textId="48845D5A" w:rsidTr="00AC05AF">
        <w:tc>
          <w:tcPr>
            <w:tcW w:w="1517" w:type="dxa"/>
          </w:tcPr>
          <w:p w14:paraId="3D75B649" w14:textId="77777777" w:rsidR="00834A21" w:rsidRPr="00C60C84" w:rsidRDefault="00834A21" w:rsidP="00834A21">
            <w:r w:rsidRPr="00C60C84">
              <w:t>III.5.1.</w:t>
            </w:r>
          </w:p>
        </w:tc>
        <w:tc>
          <w:tcPr>
            <w:tcW w:w="3190" w:type="dxa"/>
          </w:tcPr>
          <w:p w14:paraId="67DED0C1" w14:textId="77777777" w:rsidR="00834A21" w:rsidRPr="00C60C84" w:rsidRDefault="00834A21" w:rsidP="00834A21">
            <w:r w:rsidRPr="00C60C84">
              <w:t>Sutvarkytos, suremontuotos teritorijos</w:t>
            </w:r>
          </w:p>
        </w:tc>
        <w:tc>
          <w:tcPr>
            <w:tcW w:w="1559" w:type="dxa"/>
            <w:shd w:val="clear" w:color="auto" w:fill="auto"/>
            <w:vAlign w:val="center"/>
          </w:tcPr>
          <w:p w14:paraId="6D649D8C" w14:textId="467063A9" w:rsidR="00834A21" w:rsidRPr="00C60C84" w:rsidRDefault="00834A21" w:rsidP="00834A21">
            <w:pPr>
              <w:jc w:val="center"/>
            </w:pPr>
            <w:r w:rsidRPr="00C60C84">
              <w:t>75000</w:t>
            </w:r>
          </w:p>
        </w:tc>
        <w:tc>
          <w:tcPr>
            <w:tcW w:w="1418" w:type="dxa"/>
            <w:shd w:val="clear" w:color="auto" w:fill="auto"/>
            <w:vAlign w:val="center"/>
          </w:tcPr>
          <w:p w14:paraId="47FCF587" w14:textId="695EB2AA" w:rsidR="00834A21" w:rsidRPr="00C60C84" w:rsidRDefault="00834A21" w:rsidP="00834A21">
            <w:pPr>
              <w:jc w:val="center"/>
            </w:pPr>
            <w:r w:rsidRPr="00C60C84">
              <w:t>30000</w:t>
            </w:r>
          </w:p>
        </w:tc>
        <w:tc>
          <w:tcPr>
            <w:tcW w:w="1559" w:type="dxa"/>
            <w:shd w:val="clear" w:color="auto" w:fill="auto"/>
            <w:vAlign w:val="center"/>
          </w:tcPr>
          <w:p w14:paraId="18FE2FA6" w14:textId="09C6EA9C" w:rsidR="00834A21" w:rsidRPr="00C60C84" w:rsidRDefault="006C58CB" w:rsidP="00834A21">
            <w:pPr>
              <w:jc w:val="center"/>
            </w:pPr>
            <w:r>
              <w:t>50000</w:t>
            </w:r>
          </w:p>
        </w:tc>
      </w:tr>
    </w:tbl>
    <w:p w14:paraId="6E132E84" w14:textId="77777777" w:rsidR="00151D26" w:rsidRPr="00C60C84" w:rsidRDefault="00151D26"/>
    <w:p w14:paraId="5447C82B" w14:textId="728DE743" w:rsidR="00151D26" w:rsidRPr="00C60C84" w:rsidRDefault="00151D26" w:rsidP="00881F24">
      <w:pPr>
        <w:rPr>
          <w:b/>
        </w:rPr>
      </w:pPr>
      <w:r w:rsidRPr="00C60C84">
        <w:rPr>
          <w:b/>
          <w:bCs/>
        </w:rPr>
        <w:t xml:space="preserve"> </w:t>
      </w:r>
    </w:p>
    <w:p w14:paraId="60D70AC3" w14:textId="77777777" w:rsidR="00151D26" w:rsidRPr="00C60C84" w:rsidRDefault="00151D26" w:rsidP="00F93EF3">
      <w:pPr>
        <w:ind w:firstLine="315"/>
        <w:jc w:val="both"/>
        <w:rPr>
          <w:b/>
        </w:rPr>
      </w:pPr>
      <w:r w:rsidRPr="00C60C84">
        <w:rPr>
          <w:b/>
        </w:rPr>
        <w:t>Susiję Lietuvos Respublikos ir savivaldybės teisės aktai:</w:t>
      </w:r>
    </w:p>
    <w:p w14:paraId="34C4BF52" w14:textId="77777777" w:rsidR="00151D26" w:rsidRPr="00C60C84" w:rsidRDefault="00151D26" w:rsidP="00633808">
      <w:pPr>
        <w:ind w:left="315"/>
        <w:jc w:val="both"/>
      </w:pPr>
      <w:r w:rsidRPr="00C60C84">
        <w:t xml:space="preserve">Lietuvos Respublikos viešųjų įstaigų įstatymas, </w:t>
      </w:r>
    </w:p>
    <w:p w14:paraId="7AEC7684" w14:textId="040A74CA" w:rsidR="00151D26" w:rsidRPr="00C60C84" w:rsidRDefault="00151D26" w:rsidP="00633808">
      <w:pPr>
        <w:ind w:left="315"/>
        <w:jc w:val="both"/>
      </w:pPr>
      <w:r w:rsidRPr="00C60C84">
        <w:t>Lietuvos Respublikos turizmo įstatymas</w:t>
      </w:r>
      <w:r w:rsidR="00B44BDF">
        <w:t>.</w:t>
      </w:r>
    </w:p>
    <w:p w14:paraId="71BC835B" w14:textId="6B5DB887" w:rsidR="00151D26" w:rsidRPr="00C60C84" w:rsidRDefault="00151D26" w:rsidP="001841C3"/>
    <w:p w14:paraId="057D052A" w14:textId="283BC1F3" w:rsidR="003A6D49" w:rsidRPr="00C60C84" w:rsidRDefault="003A6D49" w:rsidP="001841C3"/>
    <w:p w14:paraId="178C48C4" w14:textId="3186249E" w:rsidR="003A6D49" w:rsidRPr="00C60C84" w:rsidRDefault="003A6D49" w:rsidP="001841C3"/>
    <w:p w14:paraId="023793AC" w14:textId="38D1DD37" w:rsidR="003A6D49" w:rsidRPr="00C60C84" w:rsidRDefault="003A6D49" w:rsidP="003A6D49">
      <w:pPr>
        <w:jc w:val="center"/>
        <w:rPr>
          <w:b/>
          <w:bCs/>
          <w:sz w:val="28"/>
          <w:szCs w:val="28"/>
        </w:rPr>
      </w:pPr>
      <w:r w:rsidRPr="00C60C84">
        <w:rPr>
          <w:b/>
          <w:bCs/>
          <w:sz w:val="28"/>
          <w:szCs w:val="28"/>
        </w:rPr>
        <w:t>5. ĮGYVENDINAMI UTENOS REGIONO PLĖTROS PLANO PROJEKTAI</w:t>
      </w:r>
    </w:p>
    <w:p w14:paraId="08AE8339" w14:textId="29ECDC9A" w:rsidR="003A6D49" w:rsidRPr="00C60C84" w:rsidRDefault="003A6D49" w:rsidP="002F31DE">
      <w:pPr>
        <w:jc w:val="both"/>
      </w:pPr>
    </w:p>
    <w:p w14:paraId="7CD50452" w14:textId="30A9D914" w:rsidR="003A6D49" w:rsidRPr="00C60C84" w:rsidRDefault="003A6D49" w:rsidP="002F31DE">
      <w:pPr>
        <w:pStyle w:val="Sraopastraipa"/>
        <w:numPr>
          <w:ilvl w:val="0"/>
          <w:numId w:val="18"/>
        </w:numPr>
        <w:spacing w:after="160" w:line="256" w:lineRule="auto"/>
        <w:jc w:val="both"/>
        <w:rPr>
          <w:color w:val="333333"/>
          <w:shd w:val="clear" w:color="auto" w:fill="FFFFFF"/>
        </w:rPr>
      </w:pPr>
      <w:r w:rsidRPr="00C60C84">
        <w:rPr>
          <w:color w:val="333333"/>
          <w:shd w:val="clear" w:color="auto" w:fill="FFFFFF"/>
        </w:rPr>
        <w:t>Socialinio būsto fondo plėtra Molėtų rajono savivaldybėje, 08.1.2-CPVA-R-408-91-0005</w:t>
      </w:r>
      <w:r w:rsidR="002F31DE">
        <w:rPr>
          <w:color w:val="333333"/>
          <w:shd w:val="clear" w:color="auto" w:fill="FFFFFF"/>
        </w:rPr>
        <w:t>;</w:t>
      </w:r>
    </w:p>
    <w:p w14:paraId="1313A93D" w14:textId="7EF99AB2" w:rsidR="003A6D49" w:rsidRPr="00C60C84" w:rsidRDefault="003A6D49" w:rsidP="002F31DE">
      <w:pPr>
        <w:pStyle w:val="Sraopastraipa"/>
        <w:numPr>
          <w:ilvl w:val="0"/>
          <w:numId w:val="18"/>
        </w:numPr>
        <w:spacing w:after="160" w:line="256" w:lineRule="auto"/>
        <w:jc w:val="both"/>
        <w:rPr>
          <w:color w:val="000000" w:themeColor="text1"/>
          <w:shd w:val="clear" w:color="auto" w:fill="FFFFFF"/>
        </w:rPr>
      </w:pPr>
      <w:r w:rsidRPr="00C60C84">
        <w:rPr>
          <w:color w:val="000000" w:themeColor="text1"/>
          <w:shd w:val="clear" w:color="auto" w:fill="FFFFFF"/>
        </w:rPr>
        <w:lastRenderedPageBreak/>
        <w:t>Molėtų miesto centrinės dalies kompleksinis sutvarkymas (I etapas), 07.1.1-CPVA-R-905-91-0011</w:t>
      </w:r>
      <w:r w:rsidR="002F31DE">
        <w:rPr>
          <w:color w:val="000000" w:themeColor="text1"/>
          <w:shd w:val="clear" w:color="auto" w:fill="FFFFFF"/>
        </w:rPr>
        <w:t>;</w:t>
      </w:r>
    </w:p>
    <w:p w14:paraId="47F06B55" w14:textId="48B094FA" w:rsidR="003A6D49" w:rsidRPr="00C60C84" w:rsidRDefault="003A6D49" w:rsidP="002F31DE">
      <w:pPr>
        <w:pStyle w:val="Sraopastraipa"/>
        <w:numPr>
          <w:ilvl w:val="0"/>
          <w:numId w:val="18"/>
        </w:numPr>
        <w:spacing w:after="160" w:line="256" w:lineRule="auto"/>
        <w:jc w:val="both"/>
        <w:rPr>
          <w:color w:val="000000" w:themeColor="text1"/>
          <w:shd w:val="clear" w:color="auto" w:fill="FFFFFF"/>
        </w:rPr>
      </w:pPr>
      <w:r w:rsidRPr="00C60C84">
        <w:rPr>
          <w:color w:val="000000" w:themeColor="text1"/>
          <w:shd w:val="clear" w:color="auto" w:fill="FFFFFF"/>
        </w:rPr>
        <w:t>Saugaus eismo priemonių diegimas Molėtų rajono Giedraičių miestelyje, 06.2.1-TID-R-511-91-0010</w:t>
      </w:r>
      <w:r w:rsidR="002F31DE">
        <w:rPr>
          <w:color w:val="000000" w:themeColor="text1"/>
          <w:shd w:val="clear" w:color="auto" w:fill="FFFFFF"/>
        </w:rPr>
        <w:t>;</w:t>
      </w:r>
    </w:p>
    <w:p w14:paraId="0E38F401" w14:textId="39500D78" w:rsidR="003A6D49" w:rsidRPr="002F31DE" w:rsidRDefault="003A6D49" w:rsidP="002F31DE">
      <w:pPr>
        <w:pStyle w:val="Sraopastraipa"/>
        <w:numPr>
          <w:ilvl w:val="0"/>
          <w:numId w:val="18"/>
        </w:numPr>
        <w:spacing w:after="160" w:line="256" w:lineRule="auto"/>
        <w:jc w:val="both"/>
        <w:rPr>
          <w:color w:val="000000" w:themeColor="text1"/>
          <w:shd w:val="clear" w:color="auto" w:fill="FFFFFF"/>
        </w:rPr>
      </w:pPr>
      <w:r w:rsidRPr="00C60C84">
        <w:rPr>
          <w:color w:val="000000" w:themeColor="text1"/>
          <w:shd w:val="clear" w:color="auto" w:fill="FFFFFF"/>
        </w:rPr>
        <w:t xml:space="preserve">Sveikos gyvensenos skatinimas Molėtų rajono savivaldybėje, </w:t>
      </w:r>
      <w:r w:rsidRPr="00C60C84">
        <w:rPr>
          <w:color w:val="333333"/>
          <w:shd w:val="clear" w:color="auto" w:fill="FFFFFF"/>
        </w:rPr>
        <w:t>08.4.2-ESFA-R-630-91-0003</w:t>
      </w:r>
      <w:r w:rsidR="002F31DE">
        <w:rPr>
          <w:color w:val="333333"/>
          <w:shd w:val="clear" w:color="auto" w:fill="FFFFFF"/>
        </w:rPr>
        <w:t>;</w:t>
      </w:r>
    </w:p>
    <w:p w14:paraId="364B09E7" w14:textId="4F21757B" w:rsidR="002F31DE" w:rsidRDefault="002F31DE" w:rsidP="002F31DE">
      <w:pPr>
        <w:pStyle w:val="Sraopastraipa"/>
        <w:numPr>
          <w:ilvl w:val="0"/>
          <w:numId w:val="18"/>
        </w:numPr>
        <w:spacing w:after="160" w:line="256" w:lineRule="auto"/>
        <w:jc w:val="both"/>
        <w:rPr>
          <w:color w:val="000000" w:themeColor="text1"/>
          <w:shd w:val="clear" w:color="auto" w:fill="FFFFFF"/>
        </w:rPr>
      </w:pPr>
      <w:r w:rsidRPr="002F31DE">
        <w:rPr>
          <w:color w:val="000000" w:themeColor="text1"/>
          <w:shd w:val="clear" w:color="auto" w:fill="FFFFFF"/>
        </w:rPr>
        <w:t>Atgailos kanauninkų vienuolyno namo kapitalinis remontas pritaikant amatų centro ir bendruomenės poreikiams</w:t>
      </w:r>
      <w:r>
        <w:rPr>
          <w:color w:val="000000" w:themeColor="text1"/>
          <w:shd w:val="clear" w:color="auto" w:fill="FFFFFF"/>
        </w:rPr>
        <w:t xml:space="preserve">, </w:t>
      </w:r>
      <w:r w:rsidRPr="002F31DE">
        <w:rPr>
          <w:color w:val="000000" w:themeColor="text1"/>
          <w:shd w:val="clear" w:color="auto" w:fill="FFFFFF"/>
        </w:rPr>
        <w:t>05.4.1-CPVA-R-302-91-0003</w:t>
      </w:r>
      <w:r>
        <w:rPr>
          <w:color w:val="000000" w:themeColor="text1"/>
          <w:shd w:val="clear" w:color="auto" w:fill="FFFFFF"/>
        </w:rPr>
        <w:t>;</w:t>
      </w:r>
    </w:p>
    <w:p w14:paraId="0A24A6AF" w14:textId="51A4D510" w:rsidR="002F31DE" w:rsidRPr="002F31DE" w:rsidRDefault="002F31DE" w:rsidP="002F31DE">
      <w:pPr>
        <w:pStyle w:val="Sraopastraipa"/>
        <w:numPr>
          <w:ilvl w:val="0"/>
          <w:numId w:val="18"/>
        </w:numPr>
        <w:spacing w:after="160" w:line="256" w:lineRule="auto"/>
        <w:jc w:val="both"/>
        <w:rPr>
          <w:color w:val="000000" w:themeColor="text1"/>
          <w:shd w:val="clear" w:color="auto" w:fill="FFFFFF"/>
        </w:rPr>
      </w:pPr>
      <w:r w:rsidRPr="002F31DE">
        <w:rPr>
          <w:color w:val="000000" w:themeColor="text1"/>
          <w:shd w:val="clear" w:color="auto" w:fill="FFFFFF"/>
        </w:rPr>
        <w:t>Vandens tiekimo ir nuotekų tvarkymo</w:t>
      </w:r>
      <w:r>
        <w:rPr>
          <w:color w:val="000000" w:themeColor="text1"/>
          <w:shd w:val="clear" w:color="auto" w:fill="FFFFFF"/>
        </w:rPr>
        <w:t xml:space="preserve"> </w:t>
      </w:r>
      <w:r w:rsidRPr="002F31DE">
        <w:rPr>
          <w:color w:val="000000" w:themeColor="text1"/>
          <w:shd w:val="clear" w:color="auto" w:fill="FFFFFF"/>
        </w:rPr>
        <w:t>infrastruktūros plėtra ir rekonstrukcija Molėtų rajone (II etapas)</w:t>
      </w:r>
      <w:r>
        <w:rPr>
          <w:color w:val="000000" w:themeColor="text1"/>
          <w:shd w:val="clear" w:color="auto" w:fill="FFFFFF"/>
        </w:rPr>
        <w:t xml:space="preserve">, </w:t>
      </w:r>
      <w:r w:rsidRPr="002F31DE">
        <w:rPr>
          <w:color w:val="000000" w:themeColor="text1"/>
          <w:shd w:val="clear" w:color="auto" w:fill="FFFFFF"/>
        </w:rPr>
        <w:t>05.3.2-APVA-R-014-91-0008</w:t>
      </w:r>
      <w:r>
        <w:rPr>
          <w:color w:val="000000" w:themeColor="text1"/>
          <w:shd w:val="clear" w:color="auto" w:fill="FFFFFF"/>
        </w:rPr>
        <w:t>;</w:t>
      </w:r>
    </w:p>
    <w:p w14:paraId="39F57EBD" w14:textId="3B8E9770" w:rsidR="003A6D49" w:rsidRPr="00C60C84" w:rsidRDefault="003A6D49" w:rsidP="002F31DE">
      <w:pPr>
        <w:pStyle w:val="Sraopastraipa"/>
        <w:numPr>
          <w:ilvl w:val="0"/>
          <w:numId w:val="18"/>
        </w:numPr>
        <w:spacing w:after="160" w:line="256" w:lineRule="auto"/>
        <w:jc w:val="both"/>
        <w:rPr>
          <w:color w:val="000000" w:themeColor="text1"/>
          <w:shd w:val="clear" w:color="auto" w:fill="FFFFFF"/>
        </w:rPr>
      </w:pPr>
      <w:proofErr w:type="spellStart"/>
      <w:r w:rsidRPr="00C60C84">
        <w:rPr>
          <w:color w:val="000000" w:themeColor="text1"/>
          <w:shd w:val="clear" w:color="auto" w:fill="FFFFFF"/>
        </w:rPr>
        <w:t>Taktiliniai</w:t>
      </w:r>
      <w:proofErr w:type="spellEnd"/>
      <w:r w:rsidRPr="00C60C84">
        <w:rPr>
          <w:color w:val="000000" w:themeColor="text1"/>
          <w:shd w:val="clear" w:color="auto" w:fill="FFFFFF"/>
        </w:rPr>
        <w:t xml:space="preserve"> maketai turistui po atviru dangumi, </w:t>
      </w:r>
      <w:r w:rsidRPr="00C60C84">
        <w:t>05.4.1-LVPA-R-821-91-0004</w:t>
      </w:r>
      <w:r w:rsidRPr="00C60C84">
        <w:rPr>
          <w:color w:val="000000" w:themeColor="text1"/>
          <w:shd w:val="clear" w:color="auto" w:fill="FFFFFF"/>
        </w:rPr>
        <w:t xml:space="preserve"> (</w:t>
      </w:r>
      <w:r w:rsidR="00925156">
        <w:rPr>
          <w:color w:val="000000" w:themeColor="text1"/>
          <w:shd w:val="clear" w:color="auto" w:fill="FFFFFF"/>
        </w:rPr>
        <w:t>Partnerio teisėmis</w:t>
      </w:r>
      <w:r w:rsidRPr="00C60C84">
        <w:rPr>
          <w:color w:val="000000" w:themeColor="text1"/>
          <w:shd w:val="clear" w:color="auto" w:fill="FFFFFF"/>
        </w:rPr>
        <w:t>)</w:t>
      </w:r>
      <w:r w:rsidR="002F31DE">
        <w:rPr>
          <w:color w:val="000000" w:themeColor="text1"/>
          <w:shd w:val="clear" w:color="auto" w:fill="FFFFFF"/>
        </w:rPr>
        <w:t>;</w:t>
      </w:r>
    </w:p>
    <w:p w14:paraId="1A0BF13A" w14:textId="09301A72" w:rsidR="003A6D49" w:rsidRDefault="003A6D49" w:rsidP="002F31DE">
      <w:pPr>
        <w:pStyle w:val="Sraopastraipa"/>
        <w:numPr>
          <w:ilvl w:val="0"/>
          <w:numId w:val="18"/>
        </w:numPr>
        <w:spacing w:after="160" w:line="256" w:lineRule="auto"/>
        <w:jc w:val="both"/>
        <w:rPr>
          <w:color w:val="000000" w:themeColor="text1"/>
          <w:shd w:val="clear" w:color="auto" w:fill="FFFFFF"/>
        </w:rPr>
      </w:pPr>
      <w:r w:rsidRPr="00C60C84">
        <w:rPr>
          <w:color w:val="000000" w:themeColor="text1"/>
          <w:shd w:val="clear" w:color="auto" w:fill="FFFFFF"/>
        </w:rPr>
        <w:t xml:space="preserve">Informacinės infrastruktūros plėtra Ignalinos, Molėtų ir Utenos rajonuose, </w:t>
      </w:r>
      <w:sdt>
        <w:sdtPr>
          <w:rPr>
            <w:caps/>
            <w:lang w:val="en-US"/>
          </w:rPr>
          <w:alias w:val="ProjektoNr"/>
          <w:tag w:val="ProjektoNr"/>
          <w:id w:val="1632373332"/>
          <w:placeholder>
            <w:docPart w:val="CBF504875B2E45898EA50A42F78F89A3"/>
          </w:placeholder>
          <w:text w:multiLine="1"/>
        </w:sdtPr>
        <w:sdtEndPr/>
        <w:sdtContent>
          <w:r w:rsidRPr="00C60C84">
            <w:rPr>
              <w:caps/>
              <w:lang w:val="en-US"/>
            </w:rPr>
            <w:t>05.4.1-LVPA-R-821-91-0002</w:t>
          </w:r>
        </w:sdtContent>
      </w:sdt>
      <w:r w:rsidRPr="00C60C84">
        <w:rPr>
          <w:color w:val="000000" w:themeColor="text1"/>
          <w:shd w:val="clear" w:color="auto" w:fill="FFFFFF"/>
        </w:rPr>
        <w:t xml:space="preserve"> (</w:t>
      </w:r>
      <w:r w:rsidR="00925156">
        <w:rPr>
          <w:color w:val="000000" w:themeColor="text1"/>
          <w:shd w:val="clear" w:color="auto" w:fill="FFFFFF"/>
        </w:rPr>
        <w:t>Partnerio teisėmis</w:t>
      </w:r>
      <w:r w:rsidRPr="00C60C84">
        <w:rPr>
          <w:color w:val="000000" w:themeColor="text1"/>
          <w:shd w:val="clear" w:color="auto" w:fill="FFFFFF"/>
        </w:rPr>
        <w:t>)</w:t>
      </w:r>
      <w:r w:rsidR="002F31DE">
        <w:rPr>
          <w:color w:val="000000" w:themeColor="text1"/>
          <w:shd w:val="clear" w:color="auto" w:fill="FFFFFF"/>
        </w:rPr>
        <w:t>.</w:t>
      </w:r>
    </w:p>
    <w:p w14:paraId="76173E3B" w14:textId="77777777" w:rsidR="003A6D49" w:rsidRPr="00C60C84" w:rsidRDefault="003A6D49" w:rsidP="001841C3"/>
    <w:p w14:paraId="5E9A2197" w14:textId="0CFB732E" w:rsidR="003A6D49" w:rsidRPr="00C60C84" w:rsidRDefault="003A6D49" w:rsidP="003A6D49">
      <w:pPr>
        <w:jc w:val="center"/>
        <w:rPr>
          <w:b/>
          <w:bCs/>
          <w:sz w:val="28"/>
          <w:szCs w:val="28"/>
        </w:rPr>
      </w:pPr>
      <w:r w:rsidRPr="00C60C84">
        <w:rPr>
          <w:b/>
          <w:bCs/>
          <w:sz w:val="28"/>
          <w:szCs w:val="28"/>
        </w:rPr>
        <w:t>6. MOLĖTŲ RAJONO SAVIVALDYBĖS VALDOMŲ ĮMONIŲ PAGRINDIN</w:t>
      </w:r>
      <w:r w:rsidR="00B521DE" w:rsidRPr="00C60C84">
        <w:rPr>
          <w:b/>
          <w:bCs/>
          <w:sz w:val="28"/>
          <w:szCs w:val="28"/>
        </w:rPr>
        <w:t>IAI</w:t>
      </w:r>
      <w:r w:rsidRPr="00C60C84">
        <w:rPr>
          <w:b/>
          <w:bCs/>
          <w:sz w:val="28"/>
          <w:szCs w:val="28"/>
        </w:rPr>
        <w:t xml:space="preserve"> VEIKLOS RODIKLIAI</w:t>
      </w:r>
    </w:p>
    <w:p w14:paraId="734D1686" w14:textId="6F660F5C" w:rsidR="003A6D49" w:rsidRPr="00C60C84" w:rsidRDefault="003A6D49" w:rsidP="001841C3"/>
    <w:p w14:paraId="612CD79B" w14:textId="5F576991" w:rsidR="00B521DE" w:rsidRPr="00C60C84" w:rsidRDefault="00B521DE" w:rsidP="00B521DE">
      <w:pPr>
        <w:tabs>
          <w:tab w:val="left" w:pos="680"/>
          <w:tab w:val="left" w:pos="1206"/>
        </w:tabs>
        <w:spacing w:line="360" w:lineRule="auto"/>
        <w:ind w:firstLine="1134"/>
        <w:jc w:val="both"/>
        <w:rPr>
          <w:b/>
          <w:bCs/>
        </w:rPr>
      </w:pPr>
      <w:r w:rsidRPr="00C60C84">
        <w:rPr>
          <w:b/>
          <w:bCs/>
        </w:rPr>
        <w:t>Uždarosios akcinės bendrovės Molėtų autobusų parko (toliau – Bendrovė) direktoriui nustatytos veiklos užduotys ir konkretūs vertinimo rodiklių dydžiai 202</w:t>
      </w:r>
      <w:r w:rsidR="0024468C">
        <w:rPr>
          <w:b/>
          <w:bCs/>
        </w:rPr>
        <w:t>3</w:t>
      </w:r>
      <w:r w:rsidRPr="00C60C84">
        <w:rPr>
          <w:b/>
          <w:bCs/>
        </w:rPr>
        <w:t xml:space="preserve"> metams:</w:t>
      </w:r>
    </w:p>
    <w:tbl>
      <w:tblPr>
        <w:tblStyle w:val="Lentelstinklelis"/>
        <w:tblW w:w="0" w:type="auto"/>
        <w:tblLook w:val="04A0" w:firstRow="1" w:lastRow="0" w:firstColumn="1" w:lastColumn="0" w:noHBand="0" w:noVBand="1"/>
      </w:tblPr>
      <w:tblGrid>
        <w:gridCol w:w="630"/>
        <w:gridCol w:w="3901"/>
        <w:gridCol w:w="4962"/>
      </w:tblGrid>
      <w:tr w:rsidR="00B44BDF" w:rsidRPr="00A04453" w14:paraId="34B22F5B" w14:textId="77777777" w:rsidTr="00CE7B7E">
        <w:tc>
          <w:tcPr>
            <w:tcW w:w="630" w:type="dxa"/>
          </w:tcPr>
          <w:p w14:paraId="252EB029" w14:textId="77777777" w:rsidR="00B44BDF" w:rsidRPr="007A4501" w:rsidRDefault="00B44BDF" w:rsidP="00CE7B7E">
            <w:pPr>
              <w:rPr>
                <w:bCs/>
              </w:rPr>
            </w:pPr>
            <w:r w:rsidRPr="007A4501">
              <w:rPr>
                <w:bCs/>
              </w:rPr>
              <w:t>Eil.</w:t>
            </w:r>
          </w:p>
          <w:p w14:paraId="0B28E0BA" w14:textId="77777777" w:rsidR="00B44BDF" w:rsidRPr="007A4501" w:rsidRDefault="00B44BDF" w:rsidP="00CE7B7E">
            <w:pPr>
              <w:rPr>
                <w:bCs/>
              </w:rPr>
            </w:pPr>
            <w:r w:rsidRPr="007A4501">
              <w:rPr>
                <w:bCs/>
              </w:rPr>
              <w:t>Nr.</w:t>
            </w:r>
          </w:p>
        </w:tc>
        <w:tc>
          <w:tcPr>
            <w:tcW w:w="3901" w:type="dxa"/>
          </w:tcPr>
          <w:p w14:paraId="3A41EC27" w14:textId="77777777" w:rsidR="00B44BDF" w:rsidRPr="007A4501" w:rsidRDefault="00B44BDF" w:rsidP="00CE7B7E">
            <w:pPr>
              <w:rPr>
                <w:bCs/>
              </w:rPr>
            </w:pPr>
            <w:r w:rsidRPr="007A4501">
              <w:rPr>
                <w:bCs/>
              </w:rPr>
              <w:t>Veiklos užduotis</w:t>
            </w:r>
          </w:p>
        </w:tc>
        <w:tc>
          <w:tcPr>
            <w:tcW w:w="4962" w:type="dxa"/>
          </w:tcPr>
          <w:p w14:paraId="0E0D70EF" w14:textId="77777777" w:rsidR="00B44BDF" w:rsidRPr="007A4501" w:rsidRDefault="00B44BDF" w:rsidP="00CE7B7E">
            <w:pPr>
              <w:rPr>
                <w:bCs/>
              </w:rPr>
            </w:pPr>
            <w:r w:rsidRPr="007A4501">
              <w:rPr>
                <w:bCs/>
              </w:rPr>
              <w:t xml:space="preserve">Vertinimo rodiklio dydis </w:t>
            </w:r>
          </w:p>
        </w:tc>
      </w:tr>
      <w:tr w:rsidR="00B44BDF" w:rsidRPr="00A04453" w14:paraId="0B847636" w14:textId="77777777" w:rsidTr="00CE7B7E">
        <w:trPr>
          <w:trHeight w:val="533"/>
        </w:trPr>
        <w:tc>
          <w:tcPr>
            <w:tcW w:w="630" w:type="dxa"/>
          </w:tcPr>
          <w:p w14:paraId="32CF882E" w14:textId="77777777" w:rsidR="00B44BDF" w:rsidRPr="007A4501" w:rsidRDefault="00B44BDF" w:rsidP="00CE7B7E">
            <w:pPr>
              <w:rPr>
                <w:bCs/>
              </w:rPr>
            </w:pPr>
            <w:r w:rsidRPr="00017E76">
              <w:rPr>
                <w:bCs/>
              </w:rPr>
              <w:t>1.1.</w:t>
            </w:r>
          </w:p>
        </w:tc>
        <w:tc>
          <w:tcPr>
            <w:tcW w:w="3901" w:type="dxa"/>
          </w:tcPr>
          <w:p w14:paraId="5EA8298C" w14:textId="77777777" w:rsidR="00B44BDF" w:rsidRPr="004C08D6" w:rsidRDefault="00B44BDF" w:rsidP="00CE7B7E">
            <w:pPr>
              <w:rPr>
                <w:highlight w:val="yellow"/>
              </w:rPr>
            </w:pPr>
            <w:r>
              <w:t>15 proc. sumažinti</w:t>
            </w:r>
            <w:r w:rsidRPr="004C08D6">
              <w:t xml:space="preserve"> ūkinės - finansinės veiklos </w:t>
            </w:r>
            <w:r>
              <w:t>nuostolį</w:t>
            </w:r>
          </w:p>
        </w:tc>
        <w:tc>
          <w:tcPr>
            <w:tcW w:w="4962" w:type="dxa"/>
          </w:tcPr>
          <w:p w14:paraId="744EBBB8" w14:textId="77777777" w:rsidR="00B44BDF" w:rsidRPr="009D3937" w:rsidRDefault="00B44BDF" w:rsidP="00CE7B7E">
            <w:pPr>
              <w:contextualSpacing/>
              <w:rPr>
                <w:highlight w:val="yellow"/>
              </w:rPr>
            </w:pPr>
            <w:r>
              <w:t>Ū</w:t>
            </w:r>
            <w:r w:rsidRPr="00ED7CE6">
              <w:t>kinės - finansinės veiklos nuostolis ne didesnis kaip 15,0 tūkst. Eur</w:t>
            </w:r>
          </w:p>
        </w:tc>
      </w:tr>
      <w:tr w:rsidR="00B44BDF" w:rsidRPr="00A04453" w14:paraId="2B5CB266" w14:textId="77777777" w:rsidTr="00CE7B7E">
        <w:trPr>
          <w:trHeight w:val="533"/>
        </w:trPr>
        <w:tc>
          <w:tcPr>
            <w:tcW w:w="630" w:type="dxa"/>
          </w:tcPr>
          <w:p w14:paraId="73B7AC89" w14:textId="77777777" w:rsidR="00B44BDF" w:rsidRPr="00017E76" w:rsidRDefault="00B44BDF" w:rsidP="00CE7B7E">
            <w:pPr>
              <w:rPr>
                <w:bCs/>
              </w:rPr>
            </w:pPr>
            <w:r>
              <w:rPr>
                <w:bCs/>
              </w:rPr>
              <w:t>1.</w:t>
            </w:r>
            <w:r w:rsidRPr="007A4501">
              <w:rPr>
                <w:bCs/>
              </w:rPr>
              <w:t>2.</w:t>
            </w:r>
          </w:p>
        </w:tc>
        <w:tc>
          <w:tcPr>
            <w:tcW w:w="3901" w:type="dxa"/>
          </w:tcPr>
          <w:p w14:paraId="68630971" w14:textId="77777777" w:rsidR="00B44BDF" w:rsidRDefault="00B44BDF" w:rsidP="00CE7B7E">
            <w:r>
              <w:t>M</w:t>
            </w:r>
            <w:r w:rsidRPr="00A3123D">
              <w:t>ažin</w:t>
            </w:r>
            <w:r>
              <w:t>ti</w:t>
            </w:r>
            <w:r w:rsidRPr="00A3123D">
              <w:t xml:space="preserve"> paslaugų sąnaudas, gerin</w:t>
            </w:r>
            <w:r>
              <w:t>ti</w:t>
            </w:r>
            <w:r w:rsidRPr="00A3123D">
              <w:t xml:space="preserve"> paslaugų kokybę</w:t>
            </w:r>
          </w:p>
        </w:tc>
        <w:tc>
          <w:tcPr>
            <w:tcW w:w="4962" w:type="dxa"/>
          </w:tcPr>
          <w:p w14:paraId="3A6E0FB0" w14:textId="77777777" w:rsidR="00B44BDF" w:rsidRDefault="00B44BDF" w:rsidP="00CE7B7E">
            <w:pPr>
              <w:contextualSpacing/>
            </w:pPr>
            <w:r w:rsidRPr="00017E76">
              <w:t>Įsigyt</w:t>
            </w:r>
            <w:r>
              <w:t>i</w:t>
            </w:r>
            <w:r w:rsidRPr="00017E76">
              <w:t xml:space="preserve"> </w:t>
            </w:r>
            <w:r>
              <w:t>du</w:t>
            </w:r>
            <w:r w:rsidRPr="00017E76">
              <w:t xml:space="preserve"> 16–2</w:t>
            </w:r>
            <w:r>
              <w:t>9</w:t>
            </w:r>
            <w:r w:rsidRPr="00017E76">
              <w:t xml:space="preserve"> sėdimų vietų </w:t>
            </w:r>
            <w:r>
              <w:t xml:space="preserve">naudoti </w:t>
            </w:r>
            <w:r w:rsidRPr="00017E76">
              <w:t>autobus</w:t>
            </w:r>
            <w:r>
              <w:t>ai</w:t>
            </w:r>
          </w:p>
        </w:tc>
      </w:tr>
      <w:tr w:rsidR="00B44BDF" w:rsidRPr="00861743" w14:paraId="660086D6" w14:textId="77777777" w:rsidTr="00CE7B7E">
        <w:tblPrEx>
          <w:tblLook w:val="0000" w:firstRow="0" w:lastRow="0" w:firstColumn="0" w:lastColumn="0" w:noHBand="0" w:noVBand="0"/>
        </w:tblPrEx>
        <w:trPr>
          <w:trHeight w:val="645"/>
        </w:trPr>
        <w:tc>
          <w:tcPr>
            <w:tcW w:w="630" w:type="dxa"/>
          </w:tcPr>
          <w:p w14:paraId="1E34B645" w14:textId="77777777" w:rsidR="00B44BDF" w:rsidRPr="00861743" w:rsidRDefault="00B44BDF" w:rsidP="00CE7B7E">
            <w:r w:rsidRPr="00861743">
              <w:t>1.</w:t>
            </w:r>
            <w:r>
              <w:t>3</w:t>
            </w:r>
            <w:r w:rsidRPr="00861743">
              <w:t>.</w:t>
            </w:r>
          </w:p>
        </w:tc>
        <w:tc>
          <w:tcPr>
            <w:tcW w:w="3901" w:type="dxa"/>
          </w:tcPr>
          <w:p w14:paraId="674125EB" w14:textId="77777777" w:rsidR="00B44BDF" w:rsidRPr="00861743" w:rsidRDefault="00B44BDF" w:rsidP="00CE7B7E">
            <w:r w:rsidRPr="00861743">
              <w:t>Viešinti informaciją apie Bendrovės veiklą, siekiant plėsti paslaugų apimtis ir kokybę</w:t>
            </w:r>
          </w:p>
        </w:tc>
        <w:tc>
          <w:tcPr>
            <w:tcW w:w="4962" w:type="dxa"/>
          </w:tcPr>
          <w:p w14:paraId="495892B2" w14:textId="77777777" w:rsidR="00B44BDF" w:rsidRPr="00861743" w:rsidRDefault="00B44BDF" w:rsidP="00CE7B7E">
            <w:pPr>
              <w:suppressAutoHyphens/>
              <w:spacing w:line="276" w:lineRule="auto"/>
              <w:ind w:left="720" w:hanging="689"/>
              <w:contextualSpacing/>
              <w:jc w:val="both"/>
            </w:pPr>
            <w:r w:rsidRPr="00861743">
              <w:t>Atnaujint</w:t>
            </w:r>
            <w:r>
              <w:t>a</w:t>
            </w:r>
            <w:r w:rsidRPr="00861743">
              <w:t xml:space="preserve"> interneto svetain</w:t>
            </w:r>
            <w:r>
              <w:t>ė</w:t>
            </w:r>
          </w:p>
        </w:tc>
      </w:tr>
    </w:tbl>
    <w:p w14:paraId="7235FB97" w14:textId="77777777" w:rsidR="00B44BDF" w:rsidRDefault="00B44BDF" w:rsidP="00B521DE">
      <w:pPr>
        <w:tabs>
          <w:tab w:val="left" w:pos="680"/>
          <w:tab w:val="left" w:pos="1206"/>
        </w:tabs>
        <w:spacing w:line="360" w:lineRule="auto"/>
        <w:ind w:firstLine="680"/>
        <w:jc w:val="both"/>
        <w:rPr>
          <w:b/>
          <w:bCs/>
        </w:rPr>
      </w:pPr>
    </w:p>
    <w:p w14:paraId="79AEF074" w14:textId="47C88227" w:rsidR="00B521DE" w:rsidRPr="00C60C84" w:rsidRDefault="00B521DE" w:rsidP="00B521DE">
      <w:pPr>
        <w:tabs>
          <w:tab w:val="left" w:pos="680"/>
          <w:tab w:val="left" w:pos="1206"/>
        </w:tabs>
        <w:spacing w:line="360" w:lineRule="auto"/>
        <w:ind w:firstLine="680"/>
        <w:jc w:val="both"/>
        <w:rPr>
          <w:b/>
          <w:bCs/>
        </w:rPr>
      </w:pPr>
      <w:r w:rsidRPr="00C60C84">
        <w:rPr>
          <w:b/>
          <w:bCs/>
        </w:rPr>
        <w:t>Uždarosios akcinės bendrovės „Molėtų šiluma“ (toliau – Bendrovė) direktoriui nustatytos veiklos užduotys ir konkretūs vertinimo rodiklių dydžiai 202</w:t>
      </w:r>
      <w:r w:rsidR="0024468C">
        <w:rPr>
          <w:b/>
          <w:bCs/>
        </w:rPr>
        <w:t>3</w:t>
      </w:r>
      <w:r w:rsidRPr="00C60C84">
        <w:rPr>
          <w:b/>
          <w:bCs/>
        </w:rPr>
        <w:t xml:space="preserve"> metams:</w:t>
      </w:r>
    </w:p>
    <w:tbl>
      <w:tblPr>
        <w:tblStyle w:val="Lentelstinklelis"/>
        <w:tblW w:w="0" w:type="auto"/>
        <w:tblLook w:val="04A0" w:firstRow="1" w:lastRow="0" w:firstColumn="1" w:lastColumn="0" w:noHBand="0" w:noVBand="1"/>
      </w:tblPr>
      <w:tblGrid>
        <w:gridCol w:w="630"/>
        <w:gridCol w:w="3617"/>
        <w:gridCol w:w="5381"/>
      </w:tblGrid>
      <w:tr w:rsidR="00B44BDF" w:rsidRPr="00A04453" w14:paraId="642B23A6" w14:textId="77777777" w:rsidTr="00CE7B7E">
        <w:tc>
          <w:tcPr>
            <w:tcW w:w="630" w:type="dxa"/>
          </w:tcPr>
          <w:p w14:paraId="5F52A498" w14:textId="77777777" w:rsidR="00B44BDF" w:rsidRPr="007A4501" w:rsidRDefault="00B44BDF" w:rsidP="00CE7B7E">
            <w:pPr>
              <w:rPr>
                <w:bCs/>
              </w:rPr>
            </w:pPr>
            <w:r w:rsidRPr="007A4501">
              <w:rPr>
                <w:bCs/>
              </w:rPr>
              <w:t>Eil.</w:t>
            </w:r>
          </w:p>
          <w:p w14:paraId="0081349D" w14:textId="77777777" w:rsidR="00B44BDF" w:rsidRPr="007A4501" w:rsidRDefault="00B44BDF" w:rsidP="00CE7B7E">
            <w:pPr>
              <w:rPr>
                <w:bCs/>
              </w:rPr>
            </w:pPr>
            <w:r w:rsidRPr="007A4501">
              <w:rPr>
                <w:bCs/>
              </w:rPr>
              <w:t>Nr.</w:t>
            </w:r>
          </w:p>
        </w:tc>
        <w:tc>
          <w:tcPr>
            <w:tcW w:w="3617" w:type="dxa"/>
          </w:tcPr>
          <w:p w14:paraId="77CC29E6" w14:textId="77777777" w:rsidR="00B44BDF" w:rsidRPr="007A4501" w:rsidRDefault="00B44BDF" w:rsidP="00CE7B7E">
            <w:pPr>
              <w:rPr>
                <w:bCs/>
              </w:rPr>
            </w:pPr>
            <w:r w:rsidRPr="007A4501">
              <w:rPr>
                <w:bCs/>
              </w:rPr>
              <w:t>Veiklos užduotis</w:t>
            </w:r>
          </w:p>
        </w:tc>
        <w:tc>
          <w:tcPr>
            <w:tcW w:w="5381" w:type="dxa"/>
          </w:tcPr>
          <w:p w14:paraId="6E70459A" w14:textId="77777777" w:rsidR="00B44BDF" w:rsidRPr="007A4501" w:rsidRDefault="00B44BDF" w:rsidP="00CE7B7E">
            <w:pPr>
              <w:rPr>
                <w:bCs/>
              </w:rPr>
            </w:pPr>
            <w:r w:rsidRPr="007A4501">
              <w:rPr>
                <w:bCs/>
              </w:rPr>
              <w:t xml:space="preserve">Vertinimo rodiklio dydis </w:t>
            </w:r>
          </w:p>
        </w:tc>
      </w:tr>
      <w:tr w:rsidR="00B44BDF" w:rsidRPr="00AC069C" w14:paraId="09FB698C" w14:textId="77777777" w:rsidTr="00CE7B7E">
        <w:trPr>
          <w:trHeight w:val="533"/>
        </w:trPr>
        <w:tc>
          <w:tcPr>
            <w:tcW w:w="630" w:type="dxa"/>
          </w:tcPr>
          <w:p w14:paraId="66037723" w14:textId="77777777" w:rsidR="00B44BDF" w:rsidRPr="00AC069C" w:rsidRDefault="00B44BDF" w:rsidP="00CE7B7E">
            <w:pPr>
              <w:rPr>
                <w:bCs/>
              </w:rPr>
            </w:pPr>
            <w:r w:rsidRPr="00AC069C">
              <w:rPr>
                <w:bCs/>
              </w:rPr>
              <w:t>1.1.</w:t>
            </w:r>
          </w:p>
        </w:tc>
        <w:tc>
          <w:tcPr>
            <w:tcW w:w="3617" w:type="dxa"/>
          </w:tcPr>
          <w:p w14:paraId="2DFE5FC5" w14:textId="77777777" w:rsidR="00B44BDF" w:rsidRPr="00AC069C" w:rsidRDefault="00B44BDF" w:rsidP="00CE7B7E">
            <w:r w:rsidRPr="00AC069C">
              <w:t>Pasiekti teigiamą ūkinės - finansinės veiklos rezultatą</w:t>
            </w:r>
          </w:p>
        </w:tc>
        <w:tc>
          <w:tcPr>
            <w:tcW w:w="5381" w:type="dxa"/>
          </w:tcPr>
          <w:p w14:paraId="12ACCB2E" w14:textId="77777777" w:rsidR="00B44BDF" w:rsidRPr="00AC069C" w:rsidRDefault="00B44BDF" w:rsidP="00CE7B7E">
            <w:pPr>
              <w:contextualSpacing/>
            </w:pPr>
            <w:r w:rsidRPr="00AC069C">
              <w:t xml:space="preserve">Ne mažiau kaip 14,0 tūkst. Eur </w:t>
            </w:r>
          </w:p>
        </w:tc>
      </w:tr>
      <w:tr w:rsidR="00B44BDF" w:rsidRPr="00AC069C" w14:paraId="3C88EA4A" w14:textId="77777777" w:rsidTr="00CE7B7E">
        <w:trPr>
          <w:trHeight w:val="384"/>
        </w:trPr>
        <w:tc>
          <w:tcPr>
            <w:tcW w:w="630" w:type="dxa"/>
          </w:tcPr>
          <w:p w14:paraId="0D0CDE6E" w14:textId="77777777" w:rsidR="00B44BDF" w:rsidRPr="00AC069C" w:rsidRDefault="00B44BDF" w:rsidP="00CE7B7E">
            <w:pPr>
              <w:rPr>
                <w:bCs/>
              </w:rPr>
            </w:pPr>
            <w:r w:rsidRPr="00AC069C">
              <w:rPr>
                <w:bCs/>
              </w:rPr>
              <w:t>1.2.</w:t>
            </w:r>
          </w:p>
        </w:tc>
        <w:tc>
          <w:tcPr>
            <w:tcW w:w="3617" w:type="dxa"/>
          </w:tcPr>
          <w:p w14:paraId="41BDC8C6" w14:textId="77777777" w:rsidR="00B44BDF" w:rsidRPr="00AC069C" w:rsidRDefault="00B44BDF" w:rsidP="00CE7B7E">
            <w:r w:rsidRPr="00AC069C">
              <w:t xml:space="preserve">Didinti </w:t>
            </w:r>
            <w:r w:rsidRPr="00AC069C">
              <w:rPr>
                <w:szCs w:val="20"/>
              </w:rPr>
              <w:t>teikiamų paslaugų efektyvumą</w:t>
            </w:r>
          </w:p>
        </w:tc>
        <w:tc>
          <w:tcPr>
            <w:tcW w:w="5381" w:type="dxa"/>
          </w:tcPr>
          <w:p w14:paraId="28CC3138" w14:textId="77777777" w:rsidR="00B44BDF" w:rsidRPr="00AC069C" w:rsidRDefault="00B44BDF" w:rsidP="00CE7B7E">
            <w:pPr>
              <w:contextualSpacing/>
              <w:rPr>
                <w:color w:val="000000"/>
                <w:lang w:eastAsia="ja-JP"/>
              </w:rPr>
            </w:pPr>
            <w:r w:rsidRPr="00AC069C">
              <w:rPr>
                <w:color w:val="000000"/>
                <w:lang w:eastAsia="ja-JP"/>
              </w:rPr>
              <w:t>Šilumos nuostoliai šilumos perdavimo tinkluose – ne daugiau kaip 18 proc.</w:t>
            </w:r>
          </w:p>
        </w:tc>
      </w:tr>
      <w:tr w:rsidR="00B44BDF" w:rsidRPr="00AC069C" w14:paraId="374AC5D2" w14:textId="77777777" w:rsidTr="00CE7B7E">
        <w:trPr>
          <w:trHeight w:val="384"/>
        </w:trPr>
        <w:tc>
          <w:tcPr>
            <w:tcW w:w="630" w:type="dxa"/>
          </w:tcPr>
          <w:p w14:paraId="6B90F485" w14:textId="77777777" w:rsidR="00B44BDF" w:rsidRPr="00AC069C" w:rsidRDefault="00B44BDF" w:rsidP="00CE7B7E">
            <w:pPr>
              <w:rPr>
                <w:bCs/>
              </w:rPr>
            </w:pPr>
            <w:r w:rsidRPr="00AC069C">
              <w:rPr>
                <w:bCs/>
              </w:rPr>
              <w:t>1.3.</w:t>
            </w:r>
          </w:p>
        </w:tc>
        <w:tc>
          <w:tcPr>
            <w:tcW w:w="3617" w:type="dxa"/>
          </w:tcPr>
          <w:p w14:paraId="330171C7" w14:textId="77777777" w:rsidR="00B44BDF" w:rsidRPr="00AC069C" w:rsidRDefault="00B44BDF" w:rsidP="00CE7B7E">
            <w:r w:rsidRPr="00AC069C">
              <w:t>Taupiai naudoti energetinius išteklius</w:t>
            </w:r>
          </w:p>
        </w:tc>
        <w:tc>
          <w:tcPr>
            <w:tcW w:w="5381" w:type="dxa"/>
          </w:tcPr>
          <w:p w14:paraId="5976A2A7" w14:textId="77777777" w:rsidR="00B44BDF" w:rsidRPr="00AC069C" w:rsidRDefault="00B44BDF" w:rsidP="00CE7B7E">
            <w:pPr>
              <w:contextualSpacing/>
              <w:rPr>
                <w:color w:val="000000"/>
                <w:lang w:eastAsia="ja-JP"/>
              </w:rPr>
            </w:pPr>
            <w:r w:rsidRPr="00AC069C">
              <w:rPr>
                <w:color w:val="000000"/>
                <w:lang w:eastAsia="ja-JP"/>
              </w:rPr>
              <w:t xml:space="preserve">Kuro sąnaudos 1 MWh šilumos energijos pagaminti – ne daugiau kaip 97,64 </w:t>
            </w:r>
            <w:proofErr w:type="spellStart"/>
            <w:r w:rsidRPr="00AC069C">
              <w:rPr>
                <w:color w:val="000000"/>
                <w:lang w:eastAsia="ja-JP"/>
              </w:rPr>
              <w:t>kg</w:t>
            </w:r>
            <w:r w:rsidRPr="00AC069C">
              <w:rPr>
                <w:color w:val="000000"/>
                <w:vertAlign w:val="subscript"/>
                <w:lang w:eastAsia="ja-JP"/>
              </w:rPr>
              <w:t>ne</w:t>
            </w:r>
            <w:proofErr w:type="spellEnd"/>
            <w:r w:rsidRPr="00AC069C">
              <w:rPr>
                <w:color w:val="000000"/>
                <w:lang w:eastAsia="ja-JP"/>
              </w:rPr>
              <w:t>/MWh.</w:t>
            </w:r>
          </w:p>
        </w:tc>
      </w:tr>
      <w:tr w:rsidR="00B44BDF" w:rsidRPr="00AC069C" w14:paraId="7F7FE98C" w14:textId="77777777" w:rsidTr="00CE7B7E">
        <w:tc>
          <w:tcPr>
            <w:tcW w:w="630" w:type="dxa"/>
          </w:tcPr>
          <w:p w14:paraId="4A93EB5F" w14:textId="77777777" w:rsidR="00B44BDF" w:rsidRPr="00AC069C" w:rsidRDefault="00B44BDF" w:rsidP="00CE7B7E">
            <w:pPr>
              <w:rPr>
                <w:bCs/>
              </w:rPr>
            </w:pPr>
            <w:r w:rsidRPr="00AC069C">
              <w:rPr>
                <w:bCs/>
              </w:rPr>
              <w:t>1.4.</w:t>
            </w:r>
          </w:p>
        </w:tc>
        <w:tc>
          <w:tcPr>
            <w:tcW w:w="3617" w:type="dxa"/>
          </w:tcPr>
          <w:p w14:paraId="27B96C70" w14:textId="77777777" w:rsidR="00B44BDF" w:rsidRPr="00AC069C" w:rsidRDefault="00B44BDF" w:rsidP="00CE7B7E">
            <w:r w:rsidRPr="00AC069C">
              <w:rPr>
                <w:szCs w:val="20"/>
              </w:rPr>
              <w:t xml:space="preserve">Padidinti suteiktų paslaugų apimtis </w:t>
            </w:r>
          </w:p>
        </w:tc>
        <w:tc>
          <w:tcPr>
            <w:tcW w:w="5381" w:type="dxa"/>
          </w:tcPr>
          <w:p w14:paraId="0F81BEC3" w14:textId="77777777" w:rsidR="00B44BDF" w:rsidRPr="00AC069C" w:rsidRDefault="00B44BDF" w:rsidP="00CE7B7E">
            <w:r w:rsidRPr="00AC069C">
              <w:rPr>
                <w:lang w:eastAsia="ja-JP"/>
              </w:rPr>
              <w:t>Prijungti prie centralizuotų šilumos tiekimo tinklų naujus šilumos objektus - ne mažiau 2000 m</w:t>
            </w:r>
            <w:r w:rsidRPr="00AC069C">
              <w:rPr>
                <w:vertAlign w:val="superscript"/>
                <w:lang w:eastAsia="ja-JP"/>
              </w:rPr>
              <w:t>2</w:t>
            </w:r>
            <w:r w:rsidRPr="00AC069C">
              <w:rPr>
                <w:lang w:eastAsia="ja-JP"/>
              </w:rPr>
              <w:t xml:space="preserve">  šildomo ploto.</w:t>
            </w:r>
          </w:p>
        </w:tc>
      </w:tr>
      <w:tr w:rsidR="00B44BDF" w:rsidRPr="00E15BBD" w14:paraId="0D608225" w14:textId="77777777" w:rsidTr="00CE7B7E">
        <w:tblPrEx>
          <w:tblLook w:val="0000" w:firstRow="0" w:lastRow="0" w:firstColumn="0" w:lastColumn="0" w:noHBand="0" w:noVBand="0"/>
        </w:tblPrEx>
        <w:trPr>
          <w:trHeight w:val="645"/>
        </w:trPr>
        <w:tc>
          <w:tcPr>
            <w:tcW w:w="630" w:type="dxa"/>
          </w:tcPr>
          <w:p w14:paraId="692F8E3A" w14:textId="77777777" w:rsidR="00B44BDF" w:rsidRPr="00E15BBD" w:rsidRDefault="00B44BDF" w:rsidP="00CE7B7E">
            <w:r>
              <w:t>1.5</w:t>
            </w:r>
            <w:r w:rsidRPr="00E15BBD">
              <w:t>.</w:t>
            </w:r>
          </w:p>
        </w:tc>
        <w:tc>
          <w:tcPr>
            <w:tcW w:w="3617" w:type="dxa"/>
          </w:tcPr>
          <w:p w14:paraId="60703656" w14:textId="77777777" w:rsidR="00B44BDF" w:rsidRPr="00E15BBD" w:rsidRDefault="00B44BDF" w:rsidP="00CE7B7E">
            <w:r>
              <w:t>Ekologiškai gaminti ir tiekti šilumą vartotojams, naudoti gamtos taršos mažinimo priemones</w:t>
            </w:r>
          </w:p>
        </w:tc>
        <w:tc>
          <w:tcPr>
            <w:tcW w:w="5381" w:type="dxa"/>
          </w:tcPr>
          <w:p w14:paraId="4BE17754" w14:textId="77777777" w:rsidR="00B44BDF" w:rsidRPr="00E15BBD" w:rsidRDefault="00B44BDF" w:rsidP="00CE7B7E">
            <w:pPr>
              <w:rPr>
                <w:highlight w:val="yellow"/>
                <w:lang w:eastAsia="ja-JP"/>
              </w:rPr>
            </w:pPr>
            <w:r>
              <w:rPr>
                <w:lang w:eastAsia="ja-JP"/>
              </w:rPr>
              <w:t>Atlikti technologinių procesų ir taršos šaltinių išmetamų/išleidžiamų</w:t>
            </w:r>
            <w:r w:rsidRPr="00E15BBD">
              <w:rPr>
                <w:lang w:eastAsia="ja-JP"/>
              </w:rPr>
              <w:t xml:space="preserve"> </w:t>
            </w:r>
            <w:r>
              <w:rPr>
                <w:lang w:eastAsia="ja-JP"/>
              </w:rPr>
              <w:t xml:space="preserve">teršalų monitoringo matavimus </w:t>
            </w:r>
            <w:r w:rsidRPr="00E15BBD">
              <w:t xml:space="preserve">- ne </w:t>
            </w:r>
            <w:r>
              <w:t>mažiau</w:t>
            </w:r>
            <w:r w:rsidRPr="00E15BBD">
              <w:t xml:space="preserve"> kaip 2 per metus.</w:t>
            </w:r>
            <w:r>
              <w:t xml:space="preserve"> Neviršyti taršos normatyvų.</w:t>
            </w:r>
          </w:p>
          <w:p w14:paraId="23ABB58C" w14:textId="77777777" w:rsidR="00B44BDF" w:rsidRPr="00E15BBD" w:rsidRDefault="00B44BDF" w:rsidP="00CE7B7E">
            <w:pPr>
              <w:contextualSpacing/>
            </w:pPr>
          </w:p>
        </w:tc>
      </w:tr>
    </w:tbl>
    <w:p w14:paraId="035497DD" w14:textId="77777777" w:rsidR="00B44BDF" w:rsidRPr="00C60C84" w:rsidRDefault="00B44BDF" w:rsidP="00B521DE">
      <w:pPr>
        <w:tabs>
          <w:tab w:val="left" w:pos="680"/>
          <w:tab w:val="left" w:pos="1206"/>
        </w:tabs>
        <w:spacing w:line="360" w:lineRule="auto"/>
        <w:jc w:val="both"/>
        <w:rPr>
          <w:b/>
          <w:bCs/>
        </w:rPr>
      </w:pPr>
    </w:p>
    <w:p w14:paraId="18EE1B31" w14:textId="686DF66C" w:rsidR="00B521DE" w:rsidRPr="00C60C84" w:rsidRDefault="00B521DE" w:rsidP="00B521DE">
      <w:pPr>
        <w:tabs>
          <w:tab w:val="left" w:pos="680"/>
          <w:tab w:val="left" w:pos="1206"/>
        </w:tabs>
        <w:spacing w:line="360" w:lineRule="auto"/>
        <w:ind w:firstLine="1134"/>
        <w:jc w:val="both"/>
        <w:rPr>
          <w:b/>
          <w:bCs/>
        </w:rPr>
      </w:pPr>
      <w:r w:rsidRPr="00C60C84">
        <w:rPr>
          <w:b/>
          <w:bCs/>
        </w:rPr>
        <w:lastRenderedPageBreak/>
        <w:t>Uždarosios akcinės bendrovės „Molėtų švara“ (toliau – Bendrovė) direktoriui nustatytos veiklos užduotys ir konkretūs vertinimo rodiklių dydžiai 202</w:t>
      </w:r>
      <w:r w:rsidR="0024468C">
        <w:rPr>
          <w:b/>
          <w:bCs/>
        </w:rPr>
        <w:t>3</w:t>
      </w:r>
      <w:r w:rsidRPr="00C60C84">
        <w:rPr>
          <w:b/>
          <w:bCs/>
        </w:rPr>
        <w:t xml:space="preserve"> metams:</w:t>
      </w:r>
    </w:p>
    <w:tbl>
      <w:tblPr>
        <w:tblStyle w:val="Lentelstinklelis"/>
        <w:tblW w:w="9776" w:type="dxa"/>
        <w:tblLook w:val="04A0" w:firstRow="1" w:lastRow="0" w:firstColumn="1" w:lastColumn="0" w:noHBand="0" w:noVBand="1"/>
      </w:tblPr>
      <w:tblGrid>
        <w:gridCol w:w="630"/>
        <w:gridCol w:w="7303"/>
        <w:gridCol w:w="1843"/>
      </w:tblGrid>
      <w:tr w:rsidR="00B44BDF" w:rsidRPr="00CB54A3" w14:paraId="22F890C5" w14:textId="77777777" w:rsidTr="00CE7B7E">
        <w:tc>
          <w:tcPr>
            <w:tcW w:w="630" w:type="dxa"/>
          </w:tcPr>
          <w:p w14:paraId="31EC44B3" w14:textId="77777777" w:rsidR="00B44BDF" w:rsidRPr="00CB54A3" w:rsidRDefault="00B44BDF" w:rsidP="00CE7B7E">
            <w:pPr>
              <w:rPr>
                <w:bCs/>
              </w:rPr>
            </w:pPr>
            <w:r w:rsidRPr="00CB54A3">
              <w:rPr>
                <w:bCs/>
              </w:rPr>
              <w:t>Eil.</w:t>
            </w:r>
          </w:p>
          <w:p w14:paraId="50146716" w14:textId="77777777" w:rsidR="00B44BDF" w:rsidRPr="00CB54A3" w:rsidRDefault="00B44BDF" w:rsidP="00CE7B7E">
            <w:pPr>
              <w:rPr>
                <w:bCs/>
              </w:rPr>
            </w:pPr>
            <w:r w:rsidRPr="00CB54A3">
              <w:rPr>
                <w:bCs/>
              </w:rPr>
              <w:t>Nr.</w:t>
            </w:r>
          </w:p>
        </w:tc>
        <w:tc>
          <w:tcPr>
            <w:tcW w:w="7303" w:type="dxa"/>
            <w:tcBorders>
              <w:top w:val="single" w:sz="8" w:space="0" w:color="auto"/>
              <w:left w:val="nil"/>
              <w:bottom w:val="single" w:sz="8" w:space="0" w:color="auto"/>
              <w:right w:val="single" w:sz="8" w:space="0" w:color="auto"/>
            </w:tcBorders>
          </w:tcPr>
          <w:p w14:paraId="39C38B96" w14:textId="77777777" w:rsidR="00B44BDF" w:rsidRPr="00855499" w:rsidRDefault="00B44BDF" w:rsidP="00CE7B7E">
            <w:r w:rsidRPr="00855499">
              <w:t>Veiklos užduotis</w:t>
            </w:r>
          </w:p>
        </w:tc>
        <w:tc>
          <w:tcPr>
            <w:tcW w:w="1843" w:type="dxa"/>
            <w:tcBorders>
              <w:top w:val="single" w:sz="8" w:space="0" w:color="auto"/>
              <w:left w:val="nil"/>
              <w:bottom w:val="single" w:sz="8" w:space="0" w:color="auto"/>
              <w:right w:val="single" w:sz="8" w:space="0" w:color="auto"/>
            </w:tcBorders>
          </w:tcPr>
          <w:p w14:paraId="1DCED61B" w14:textId="77777777" w:rsidR="00B44BDF" w:rsidRPr="00855499" w:rsidRDefault="00B44BDF" w:rsidP="00CE7B7E">
            <w:r w:rsidRPr="00855499">
              <w:t>Vertinimo rodiklio dydis</w:t>
            </w:r>
          </w:p>
        </w:tc>
      </w:tr>
      <w:tr w:rsidR="00B44BDF" w:rsidRPr="00406C7F" w14:paraId="3FE2BC89" w14:textId="77777777" w:rsidTr="00CE7B7E">
        <w:trPr>
          <w:trHeight w:val="705"/>
        </w:trPr>
        <w:tc>
          <w:tcPr>
            <w:tcW w:w="630" w:type="dxa"/>
          </w:tcPr>
          <w:p w14:paraId="34D68991" w14:textId="77777777" w:rsidR="00B44BDF" w:rsidRPr="00406C7F" w:rsidRDefault="00B44BDF" w:rsidP="00CE7B7E">
            <w:pPr>
              <w:rPr>
                <w:bCs/>
              </w:rPr>
            </w:pPr>
            <w:r w:rsidRPr="00187462">
              <w:rPr>
                <w:bCs/>
              </w:rPr>
              <w:t>1.1.</w:t>
            </w:r>
          </w:p>
        </w:tc>
        <w:tc>
          <w:tcPr>
            <w:tcW w:w="7303" w:type="dxa"/>
            <w:tcBorders>
              <w:top w:val="nil"/>
              <w:left w:val="nil"/>
              <w:bottom w:val="single" w:sz="8" w:space="0" w:color="auto"/>
              <w:right w:val="single" w:sz="8" w:space="0" w:color="auto"/>
            </w:tcBorders>
          </w:tcPr>
          <w:p w14:paraId="25685BC4" w14:textId="77777777" w:rsidR="00B44BDF" w:rsidRPr="00667852" w:rsidRDefault="00B44BDF" w:rsidP="00CE7B7E">
            <w:pPr>
              <w:spacing w:line="256" w:lineRule="auto"/>
            </w:pPr>
            <w:r w:rsidRPr="00667852">
              <w:t xml:space="preserve">Įmonės pelningumas. </w:t>
            </w:r>
          </w:p>
          <w:p w14:paraId="2F952ABF" w14:textId="77777777" w:rsidR="00B44BDF" w:rsidRPr="00667852" w:rsidRDefault="00B44BDF" w:rsidP="00CE7B7E">
            <w:r w:rsidRPr="00667852">
              <w:t>Pelno rodiklį padidinti 30%, lyginant su 2021 m. rezultatu (buvo 0,68%)</w:t>
            </w:r>
          </w:p>
        </w:tc>
        <w:tc>
          <w:tcPr>
            <w:tcW w:w="1843" w:type="dxa"/>
            <w:tcBorders>
              <w:top w:val="nil"/>
              <w:left w:val="nil"/>
              <w:bottom w:val="single" w:sz="8" w:space="0" w:color="auto"/>
              <w:right w:val="single" w:sz="8" w:space="0" w:color="auto"/>
            </w:tcBorders>
          </w:tcPr>
          <w:p w14:paraId="0895B23D" w14:textId="77777777" w:rsidR="00B44BDF" w:rsidRDefault="00B44BDF" w:rsidP="00CE7B7E">
            <w:pPr>
              <w:spacing w:line="256" w:lineRule="auto"/>
              <w:jc w:val="center"/>
            </w:pPr>
          </w:p>
          <w:p w14:paraId="71E38142" w14:textId="77777777" w:rsidR="00B44BDF" w:rsidRPr="00406C7F" w:rsidRDefault="00B44BDF" w:rsidP="00CE7B7E">
            <w:pPr>
              <w:contextualSpacing/>
              <w:jc w:val="center"/>
            </w:pPr>
            <w:r>
              <w:t>0,88%</w:t>
            </w:r>
          </w:p>
        </w:tc>
      </w:tr>
      <w:tr w:rsidR="00B44BDF" w:rsidRPr="00CB54A3" w14:paraId="2432FF25" w14:textId="77777777" w:rsidTr="00CE7B7E">
        <w:trPr>
          <w:trHeight w:val="705"/>
        </w:trPr>
        <w:tc>
          <w:tcPr>
            <w:tcW w:w="630" w:type="dxa"/>
          </w:tcPr>
          <w:p w14:paraId="78679B79" w14:textId="77777777" w:rsidR="00B44BDF" w:rsidRPr="00CB54A3" w:rsidRDefault="00B44BDF" w:rsidP="00CE7B7E">
            <w:pPr>
              <w:rPr>
                <w:bCs/>
              </w:rPr>
            </w:pPr>
            <w:r>
              <w:rPr>
                <w:bCs/>
              </w:rPr>
              <w:t>1.</w:t>
            </w:r>
            <w:r w:rsidRPr="00CB54A3">
              <w:rPr>
                <w:bCs/>
              </w:rPr>
              <w:t>2.</w:t>
            </w:r>
          </w:p>
        </w:tc>
        <w:tc>
          <w:tcPr>
            <w:tcW w:w="7303" w:type="dxa"/>
            <w:tcBorders>
              <w:top w:val="nil"/>
              <w:left w:val="nil"/>
              <w:bottom w:val="single" w:sz="8" w:space="0" w:color="auto"/>
              <w:right w:val="single" w:sz="8" w:space="0" w:color="auto"/>
            </w:tcBorders>
          </w:tcPr>
          <w:p w14:paraId="39C46AA4" w14:textId="77777777" w:rsidR="00B44BDF" w:rsidRPr="00667852" w:rsidRDefault="00B44BDF" w:rsidP="00CE7B7E">
            <w:pPr>
              <w:spacing w:line="256" w:lineRule="auto"/>
            </w:pPr>
            <w:r w:rsidRPr="00667852">
              <w:t>Atliekų tvarkymas.</w:t>
            </w:r>
          </w:p>
          <w:p w14:paraId="3F3BEED1" w14:textId="77777777" w:rsidR="00B44BDF" w:rsidRPr="00667852" w:rsidRDefault="00B44BDF" w:rsidP="00CE7B7E">
            <w:r w:rsidRPr="00667852">
              <w:t>Ieškoti naujų klientų ir su jais sudaryti sutartis</w:t>
            </w:r>
          </w:p>
        </w:tc>
        <w:tc>
          <w:tcPr>
            <w:tcW w:w="1843" w:type="dxa"/>
            <w:tcBorders>
              <w:top w:val="nil"/>
              <w:left w:val="nil"/>
              <w:bottom w:val="single" w:sz="8" w:space="0" w:color="auto"/>
              <w:right w:val="single" w:sz="8" w:space="0" w:color="auto"/>
            </w:tcBorders>
          </w:tcPr>
          <w:p w14:paraId="7945AE93" w14:textId="77777777" w:rsidR="00B44BDF" w:rsidRDefault="00B44BDF" w:rsidP="00CE7B7E">
            <w:pPr>
              <w:spacing w:line="256" w:lineRule="auto"/>
              <w:jc w:val="center"/>
              <w:rPr>
                <w:lang w:val="en-US"/>
              </w:rPr>
            </w:pPr>
          </w:p>
          <w:p w14:paraId="014737C4" w14:textId="77777777" w:rsidR="00B44BDF" w:rsidRPr="00CB54A3" w:rsidRDefault="00B44BDF" w:rsidP="00CE7B7E">
            <w:pPr>
              <w:contextualSpacing/>
              <w:jc w:val="center"/>
            </w:pPr>
            <w:r>
              <w:t>500 vnt.</w:t>
            </w:r>
          </w:p>
        </w:tc>
      </w:tr>
      <w:tr w:rsidR="00B44BDF" w:rsidRPr="00CB54A3" w14:paraId="453D3F4C" w14:textId="77777777" w:rsidTr="00CE7B7E">
        <w:trPr>
          <w:trHeight w:val="384"/>
        </w:trPr>
        <w:tc>
          <w:tcPr>
            <w:tcW w:w="630" w:type="dxa"/>
            <w:tcBorders>
              <w:bottom w:val="single" w:sz="4" w:space="0" w:color="auto"/>
            </w:tcBorders>
          </w:tcPr>
          <w:p w14:paraId="5372F6F9" w14:textId="77777777" w:rsidR="00B44BDF" w:rsidRPr="00CB54A3" w:rsidRDefault="00B44BDF" w:rsidP="00CE7B7E">
            <w:pPr>
              <w:rPr>
                <w:bCs/>
              </w:rPr>
            </w:pPr>
            <w:r>
              <w:rPr>
                <w:bCs/>
              </w:rPr>
              <w:t>1.</w:t>
            </w:r>
            <w:r w:rsidRPr="00CB54A3">
              <w:rPr>
                <w:bCs/>
              </w:rPr>
              <w:t>3.</w:t>
            </w:r>
          </w:p>
        </w:tc>
        <w:tc>
          <w:tcPr>
            <w:tcW w:w="7303" w:type="dxa"/>
            <w:tcBorders>
              <w:top w:val="nil"/>
              <w:left w:val="nil"/>
              <w:bottom w:val="single" w:sz="4" w:space="0" w:color="auto"/>
              <w:right w:val="single" w:sz="8" w:space="0" w:color="auto"/>
            </w:tcBorders>
          </w:tcPr>
          <w:p w14:paraId="7C798D33" w14:textId="77777777" w:rsidR="00B44BDF" w:rsidRPr="00667852" w:rsidRDefault="00B44BDF" w:rsidP="00CE7B7E">
            <w:pPr>
              <w:spacing w:line="256" w:lineRule="auto"/>
            </w:pPr>
            <w:r w:rsidRPr="00667852">
              <w:t>Darbas su skolininkais.</w:t>
            </w:r>
          </w:p>
          <w:p w14:paraId="5E2AE4D9" w14:textId="77777777" w:rsidR="00B44BDF" w:rsidRPr="00667852" w:rsidRDefault="00B44BDF" w:rsidP="00CE7B7E">
            <w:r w:rsidRPr="00667852">
              <w:t>Sumažinti 25 % skolas už suteiktas paslaugas, lyginant su 2021 metais (buvo 290,7 tūkst. Eur)</w:t>
            </w:r>
          </w:p>
        </w:tc>
        <w:tc>
          <w:tcPr>
            <w:tcW w:w="1843" w:type="dxa"/>
            <w:tcBorders>
              <w:top w:val="nil"/>
              <w:left w:val="nil"/>
              <w:bottom w:val="single" w:sz="4" w:space="0" w:color="auto"/>
              <w:right w:val="single" w:sz="8" w:space="0" w:color="auto"/>
            </w:tcBorders>
          </w:tcPr>
          <w:p w14:paraId="2E9A3479" w14:textId="77777777" w:rsidR="00B44BDF" w:rsidRDefault="00B44BDF" w:rsidP="00CE7B7E">
            <w:pPr>
              <w:spacing w:line="256" w:lineRule="auto"/>
              <w:ind w:left="360"/>
              <w:jc w:val="center"/>
            </w:pPr>
          </w:p>
          <w:p w14:paraId="6CDBBF0D" w14:textId="77777777" w:rsidR="00B44BDF" w:rsidRPr="00CB54A3" w:rsidRDefault="00B44BDF" w:rsidP="00CE7B7E">
            <w:pPr>
              <w:jc w:val="center"/>
            </w:pPr>
            <w:r>
              <w:t>232,6 tūkst. Eur</w:t>
            </w:r>
          </w:p>
        </w:tc>
      </w:tr>
      <w:tr w:rsidR="00B44BDF" w:rsidRPr="003523A1" w14:paraId="56FD2408" w14:textId="77777777" w:rsidTr="00CE7B7E">
        <w:tblPrEx>
          <w:tblLook w:val="0000" w:firstRow="0" w:lastRow="0" w:firstColumn="0" w:lastColumn="0" w:noHBand="0" w:noVBand="0"/>
        </w:tblPrEx>
        <w:trPr>
          <w:trHeight w:val="274"/>
        </w:trPr>
        <w:tc>
          <w:tcPr>
            <w:tcW w:w="630" w:type="dxa"/>
            <w:tcBorders>
              <w:top w:val="single" w:sz="4" w:space="0" w:color="auto"/>
              <w:bottom w:val="single" w:sz="4" w:space="0" w:color="auto"/>
              <w:right w:val="single" w:sz="4" w:space="0" w:color="auto"/>
            </w:tcBorders>
          </w:tcPr>
          <w:p w14:paraId="59B21DE6" w14:textId="77777777" w:rsidR="00B44BDF" w:rsidRPr="003523A1" w:rsidRDefault="00B44BDF" w:rsidP="00CE7B7E">
            <w:r w:rsidRPr="003523A1">
              <w:t>1.4.</w:t>
            </w:r>
          </w:p>
        </w:tc>
        <w:tc>
          <w:tcPr>
            <w:tcW w:w="7303" w:type="dxa"/>
            <w:tcBorders>
              <w:top w:val="single" w:sz="4" w:space="0" w:color="auto"/>
              <w:left w:val="single" w:sz="4" w:space="0" w:color="auto"/>
              <w:bottom w:val="single" w:sz="4" w:space="0" w:color="auto"/>
              <w:right w:val="single" w:sz="4" w:space="0" w:color="auto"/>
            </w:tcBorders>
          </w:tcPr>
          <w:p w14:paraId="2131F1D9" w14:textId="77777777" w:rsidR="00B44BDF" w:rsidRPr="00667852" w:rsidRDefault="00B44BDF" w:rsidP="00CE7B7E">
            <w:pPr>
              <w:spacing w:line="256" w:lineRule="auto"/>
            </w:pPr>
            <w:r w:rsidRPr="00667852">
              <w:t>Techninio parko atnaujinimas.</w:t>
            </w:r>
          </w:p>
          <w:p w14:paraId="1417DDE3" w14:textId="77777777" w:rsidR="00B44BDF" w:rsidRPr="00667852" w:rsidRDefault="00B44BDF" w:rsidP="00B44BDF">
            <w:pPr>
              <w:pStyle w:val="Sraopastraipa"/>
              <w:numPr>
                <w:ilvl w:val="2"/>
                <w:numId w:val="19"/>
              </w:numPr>
              <w:spacing w:line="256" w:lineRule="auto"/>
            </w:pPr>
            <w:r w:rsidRPr="00667852">
              <w:t>Įsigyti mechanizuotą teritorijų šlavimo mašiną</w:t>
            </w:r>
          </w:p>
          <w:p w14:paraId="72A80EF3" w14:textId="77777777" w:rsidR="00B44BDF" w:rsidRPr="00667852" w:rsidRDefault="00B44BDF" w:rsidP="00B44BDF">
            <w:pPr>
              <w:pStyle w:val="Sraopastraipa"/>
              <w:numPr>
                <w:ilvl w:val="2"/>
                <w:numId w:val="19"/>
              </w:numPr>
              <w:spacing w:line="256" w:lineRule="auto"/>
            </w:pPr>
            <w:r w:rsidRPr="00667852">
              <w:t>Įsigyti atliekų tvarkymo automobil</w:t>
            </w:r>
            <w:r>
              <w:t>į</w:t>
            </w:r>
          </w:p>
          <w:p w14:paraId="3452770A" w14:textId="77777777" w:rsidR="00B44BDF" w:rsidRPr="00667852" w:rsidRDefault="00B44BDF" w:rsidP="00B44BDF">
            <w:pPr>
              <w:pStyle w:val="Sraopastraipa"/>
              <w:numPr>
                <w:ilvl w:val="2"/>
                <w:numId w:val="19"/>
              </w:numPr>
              <w:spacing w:line="256" w:lineRule="auto"/>
            </w:pPr>
            <w:r w:rsidRPr="00667852">
              <w:t xml:space="preserve">Įsigyti </w:t>
            </w:r>
            <w:r>
              <w:t>vejos robotą</w:t>
            </w:r>
          </w:p>
        </w:tc>
        <w:tc>
          <w:tcPr>
            <w:tcW w:w="1843" w:type="dxa"/>
            <w:tcBorders>
              <w:top w:val="single" w:sz="4" w:space="0" w:color="auto"/>
              <w:left w:val="single" w:sz="4" w:space="0" w:color="auto"/>
              <w:bottom w:val="single" w:sz="4" w:space="0" w:color="auto"/>
              <w:right w:val="single" w:sz="4" w:space="0" w:color="auto"/>
            </w:tcBorders>
          </w:tcPr>
          <w:p w14:paraId="5AAD90B9" w14:textId="77777777" w:rsidR="00B44BDF" w:rsidRPr="003523A1" w:rsidRDefault="00B44BDF" w:rsidP="00CE7B7E">
            <w:pPr>
              <w:spacing w:line="256" w:lineRule="auto"/>
              <w:jc w:val="center"/>
            </w:pPr>
          </w:p>
          <w:p w14:paraId="4F95FE18" w14:textId="77777777" w:rsidR="00B44BDF" w:rsidRPr="003523A1" w:rsidRDefault="00B44BDF" w:rsidP="00CE7B7E">
            <w:pPr>
              <w:spacing w:line="256" w:lineRule="auto"/>
              <w:jc w:val="center"/>
            </w:pPr>
            <w:r w:rsidRPr="003523A1">
              <w:t>1 vnt.</w:t>
            </w:r>
          </w:p>
          <w:p w14:paraId="4841C658" w14:textId="77777777" w:rsidR="00B44BDF" w:rsidRDefault="00B44BDF" w:rsidP="00CE7B7E">
            <w:pPr>
              <w:contextualSpacing/>
              <w:jc w:val="center"/>
            </w:pPr>
            <w:r w:rsidRPr="003523A1">
              <w:t>1 vnt.</w:t>
            </w:r>
          </w:p>
          <w:p w14:paraId="1E62FFD4" w14:textId="77777777" w:rsidR="00B44BDF" w:rsidRPr="003523A1" w:rsidRDefault="00B44BDF" w:rsidP="00CE7B7E">
            <w:pPr>
              <w:contextualSpacing/>
              <w:jc w:val="center"/>
            </w:pPr>
            <w:r>
              <w:t>Ne mažiau kaip 1 vnt.</w:t>
            </w:r>
          </w:p>
        </w:tc>
      </w:tr>
      <w:tr w:rsidR="00B44BDF" w:rsidRPr="008B0EA0" w14:paraId="5094A928" w14:textId="77777777" w:rsidTr="00CE7B7E">
        <w:tblPrEx>
          <w:tblLook w:val="0000" w:firstRow="0" w:lastRow="0" w:firstColumn="0" w:lastColumn="0" w:noHBand="0" w:noVBand="0"/>
        </w:tblPrEx>
        <w:trPr>
          <w:trHeight w:val="645"/>
        </w:trPr>
        <w:tc>
          <w:tcPr>
            <w:tcW w:w="630" w:type="dxa"/>
            <w:tcBorders>
              <w:top w:val="single" w:sz="4" w:space="0" w:color="auto"/>
            </w:tcBorders>
          </w:tcPr>
          <w:p w14:paraId="485C33B4" w14:textId="77777777" w:rsidR="00B44BDF" w:rsidRPr="008B0EA0" w:rsidRDefault="00B44BDF" w:rsidP="00CE7B7E">
            <w:r w:rsidRPr="008B0EA0">
              <w:t>1.5.</w:t>
            </w:r>
          </w:p>
        </w:tc>
        <w:tc>
          <w:tcPr>
            <w:tcW w:w="7303" w:type="dxa"/>
            <w:tcBorders>
              <w:top w:val="single" w:sz="4" w:space="0" w:color="auto"/>
              <w:left w:val="nil"/>
              <w:bottom w:val="single" w:sz="8" w:space="0" w:color="auto"/>
              <w:right w:val="single" w:sz="8" w:space="0" w:color="auto"/>
            </w:tcBorders>
          </w:tcPr>
          <w:p w14:paraId="14385058" w14:textId="77777777" w:rsidR="00B44BDF" w:rsidRPr="00667852" w:rsidRDefault="00B44BDF" w:rsidP="00CE7B7E">
            <w:pPr>
              <w:spacing w:line="256" w:lineRule="auto"/>
            </w:pPr>
            <w:r w:rsidRPr="00667852">
              <w:t>Personalo mokymai.</w:t>
            </w:r>
          </w:p>
          <w:p w14:paraId="4F6EEC2D" w14:textId="77777777" w:rsidR="00B44BDF" w:rsidRPr="00667852" w:rsidRDefault="00B44BDF" w:rsidP="00CE7B7E">
            <w:r w:rsidRPr="00667852">
              <w:t xml:space="preserve">Diegti Bendrovėje LEAN vadybos sistemą </w:t>
            </w:r>
          </w:p>
        </w:tc>
        <w:tc>
          <w:tcPr>
            <w:tcW w:w="1843" w:type="dxa"/>
            <w:tcBorders>
              <w:top w:val="single" w:sz="4" w:space="0" w:color="auto"/>
              <w:left w:val="nil"/>
              <w:bottom w:val="single" w:sz="8" w:space="0" w:color="auto"/>
              <w:right w:val="single" w:sz="8" w:space="0" w:color="auto"/>
            </w:tcBorders>
          </w:tcPr>
          <w:p w14:paraId="6D675AA1" w14:textId="77777777" w:rsidR="00B44BDF" w:rsidRPr="008B0EA0" w:rsidRDefault="00B44BDF" w:rsidP="00CE7B7E">
            <w:pPr>
              <w:spacing w:line="256" w:lineRule="auto"/>
              <w:jc w:val="center"/>
            </w:pPr>
            <w:r>
              <w:t>„</w:t>
            </w:r>
            <w:proofErr w:type="spellStart"/>
            <w:r w:rsidRPr="008B0EA0">
              <w:t>Asaichi</w:t>
            </w:r>
            <w:proofErr w:type="spellEnd"/>
            <w:r>
              <w:t>“</w:t>
            </w:r>
            <w:r w:rsidRPr="008B0EA0">
              <w:t xml:space="preserve">  ir</w:t>
            </w:r>
          </w:p>
          <w:p w14:paraId="310CBBFD" w14:textId="77777777" w:rsidR="00B44BDF" w:rsidRPr="008B0EA0" w:rsidRDefault="00B44BDF" w:rsidP="00CE7B7E">
            <w:pPr>
              <w:contextualSpacing/>
              <w:jc w:val="center"/>
            </w:pPr>
            <w:r w:rsidRPr="008B0EA0">
              <w:t>PDCA</w:t>
            </w:r>
            <w:r>
              <w:t xml:space="preserve"> </w:t>
            </w:r>
          </w:p>
        </w:tc>
      </w:tr>
    </w:tbl>
    <w:p w14:paraId="61E1E3C7" w14:textId="77777777" w:rsidR="00B44BDF" w:rsidRPr="00C60C84" w:rsidRDefault="00B44BDF" w:rsidP="00B521DE">
      <w:pPr>
        <w:rPr>
          <w:b/>
          <w:bCs/>
        </w:rPr>
      </w:pPr>
    </w:p>
    <w:p w14:paraId="48BC6F11" w14:textId="7CC3401A" w:rsidR="00B521DE" w:rsidRPr="00C60C84" w:rsidRDefault="00B521DE" w:rsidP="00B521DE">
      <w:pPr>
        <w:tabs>
          <w:tab w:val="left" w:pos="680"/>
          <w:tab w:val="left" w:pos="1206"/>
        </w:tabs>
        <w:spacing w:line="360" w:lineRule="auto"/>
        <w:ind w:firstLine="680"/>
        <w:jc w:val="both"/>
        <w:rPr>
          <w:b/>
          <w:bCs/>
        </w:rPr>
      </w:pPr>
      <w:r w:rsidRPr="00C60C84">
        <w:rPr>
          <w:b/>
          <w:bCs/>
        </w:rPr>
        <w:t>Uždarosios akcinės bendrovės „</w:t>
      </w:r>
      <w:r w:rsidRPr="00C60C84">
        <w:rPr>
          <w:rFonts w:eastAsia="HG Mincho Light J"/>
          <w:b/>
          <w:bCs/>
          <w:color w:val="000000"/>
          <w:szCs w:val="20"/>
          <w:lang w:eastAsia="ar-SA"/>
        </w:rPr>
        <w:t>Molėtų vanduo“</w:t>
      </w:r>
      <w:r w:rsidRPr="00C60C84">
        <w:rPr>
          <w:b/>
          <w:bCs/>
        </w:rPr>
        <w:t xml:space="preserve"> (toliau – Bendrovė) direktoriui nustatytos veiklos užduotys ir konkretūs vertinimo rodiklių dydžiai 202</w:t>
      </w:r>
      <w:r w:rsidR="0024468C">
        <w:rPr>
          <w:b/>
          <w:bCs/>
        </w:rPr>
        <w:t>3</w:t>
      </w:r>
      <w:r w:rsidRPr="00C60C84">
        <w:rPr>
          <w:b/>
          <w:bCs/>
        </w:rPr>
        <w:t xml:space="preserve"> metams:</w:t>
      </w:r>
    </w:p>
    <w:tbl>
      <w:tblPr>
        <w:tblStyle w:val="Lentelstinklelis"/>
        <w:tblW w:w="0" w:type="auto"/>
        <w:tblLook w:val="04A0" w:firstRow="1" w:lastRow="0" w:firstColumn="1" w:lastColumn="0" w:noHBand="0" w:noVBand="1"/>
      </w:tblPr>
      <w:tblGrid>
        <w:gridCol w:w="630"/>
        <w:gridCol w:w="3617"/>
        <w:gridCol w:w="5381"/>
      </w:tblGrid>
      <w:tr w:rsidR="00B44BDF" w:rsidRPr="00A04453" w14:paraId="54F09D9C" w14:textId="77777777" w:rsidTr="00CE7B7E">
        <w:tc>
          <w:tcPr>
            <w:tcW w:w="630" w:type="dxa"/>
          </w:tcPr>
          <w:p w14:paraId="22A1012C" w14:textId="77777777" w:rsidR="00B44BDF" w:rsidRPr="007A4501" w:rsidRDefault="00B44BDF" w:rsidP="00CE7B7E">
            <w:pPr>
              <w:rPr>
                <w:bCs/>
              </w:rPr>
            </w:pPr>
            <w:r w:rsidRPr="007A4501">
              <w:rPr>
                <w:bCs/>
              </w:rPr>
              <w:t>Eil.</w:t>
            </w:r>
          </w:p>
          <w:p w14:paraId="15B6AB4F" w14:textId="77777777" w:rsidR="00B44BDF" w:rsidRPr="007A4501" w:rsidRDefault="00B44BDF" w:rsidP="00CE7B7E">
            <w:pPr>
              <w:rPr>
                <w:bCs/>
              </w:rPr>
            </w:pPr>
            <w:r w:rsidRPr="007A4501">
              <w:rPr>
                <w:bCs/>
              </w:rPr>
              <w:t>Nr.</w:t>
            </w:r>
          </w:p>
        </w:tc>
        <w:tc>
          <w:tcPr>
            <w:tcW w:w="3617" w:type="dxa"/>
          </w:tcPr>
          <w:p w14:paraId="1BD6C3A1" w14:textId="77777777" w:rsidR="00B44BDF" w:rsidRPr="007A4501" w:rsidRDefault="00B44BDF" w:rsidP="00CE7B7E">
            <w:pPr>
              <w:rPr>
                <w:bCs/>
              </w:rPr>
            </w:pPr>
            <w:r w:rsidRPr="007A4501">
              <w:rPr>
                <w:bCs/>
              </w:rPr>
              <w:t>Veiklos užduotis</w:t>
            </w:r>
          </w:p>
        </w:tc>
        <w:tc>
          <w:tcPr>
            <w:tcW w:w="5381" w:type="dxa"/>
          </w:tcPr>
          <w:p w14:paraId="191BA75F" w14:textId="77777777" w:rsidR="00B44BDF" w:rsidRPr="007A4501" w:rsidRDefault="00B44BDF" w:rsidP="00CE7B7E">
            <w:pPr>
              <w:rPr>
                <w:bCs/>
              </w:rPr>
            </w:pPr>
            <w:r w:rsidRPr="007A4501">
              <w:rPr>
                <w:bCs/>
              </w:rPr>
              <w:t xml:space="preserve">Vertinimo rodiklio dydis </w:t>
            </w:r>
          </w:p>
        </w:tc>
      </w:tr>
      <w:tr w:rsidR="00B44BDF" w:rsidRPr="00A04453" w14:paraId="453C142A" w14:textId="77777777" w:rsidTr="00CE7B7E">
        <w:trPr>
          <w:trHeight w:val="533"/>
        </w:trPr>
        <w:tc>
          <w:tcPr>
            <w:tcW w:w="630" w:type="dxa"/>
          </w:tcPr>
          <w:p w14:paraId="2DDB490F" w14:textId="77777777" w:rsidR="00B44BDF" w:rsidRPr="007A4501" w:rsidRDefault="00B44BDF" w:rsidP="00CE7B7E">
            <w:pPr>
              <w:rPr>
                <w:bCs/>
              </w:rPr>
            </w:pPr>
            <w:r w:rsidRPr="009A5CEC">
              <w:rPr>
                <w:bCs/>
              </w:rPr>
              <w:t>1.1.</w:t>
            </w:r>
          </w:p>
        </w:tc>
        <w:tc>
          <w:tcPr>
            <w:tcW w:w="3617" w:type="dxa"/>
          </w:tcPr>
          <w:p w14:paraId="508E80B1" w14:textId="77777777" w:rsidR="00B44BDF" w:rsidRPr="00A04453" w:rsidRDefault="00B44BDF" w:rsidP="00CE7B7E">
            <w:r>
              <w:t>Maksimaliai sumažinti</w:t>
            </w:r>
            <w:r w:rsidRPr="004C08D6">
              <w:t xml:space="preserve"> ūkinės - finansinės veiklos </w:t>
            </w:r>
            <w:r>
              <w:t>nuostolį</w:t>
            </w:r>
          </w:p>
        </w:tc>
        <w:tc>
          <w:tcPr>
            <w:tcW w:w="5381" w:type="dxa"/>
          </w:tcPr>
          <w:p w14:paraId="05EBE1A4" w14:textId="77777777" w:rsidR="00B44BDF" w:rsidRPr="00A04453" w:rsidRDefault="00B44BDF" w:rsidP="00CE7B7E">
            <w:pPr>
              <w:contextualSpacing/>
            </w:pPr>
            <w:r>
              <w:t>B</w:t>
            </w:r>
            <w:r w:rsidRPr="00A04453">
              <w:t>endrovės ūkinės - finansinės veiklos nuostolis ne</w:t>
            </w:r>
            <w:r>
              <w:t xml:space="preserve"> didesnis kaip</w:t>
            </w:r>
            <w:r w:rsidRPr="00A04453">
              <w:t xml:space="preserve"> 30</w:t>
            </w:r>
            <w:r>
              <w:t>,0</w:t>
            </w:r>
            <w:r w:rsidRPr="00A04453">
              <w:t xml:space="preserve"> tūks</w:t>
            </w:r>
            <w:r>
              <w:t>t.</w:t>
            </w:r>
            <w:r w:rsidRPr="00A04453">
              <w:t xml:space="preserve"> Eur</w:t>
            </w:r>
          </w:p>
        </w:tc>
      </w:tr>
      <w:tr w:rsidR="00B44BDF" w:rsidRPr="00A04453" w14:paraId="264C2EDA" w14:textId="77777777" w:rsidTr="00CE7B7E">
        <w:tc>
          <w:tcPr>
            <w:tcW w:w="630" w:type="dxa"/>
          </w:tcPr>
          <w:p w14:paraId="2CDE62F4" w14:textId="77777777" w:rsidR="00B44BDF" w:rsidRPr="007A4501" w:rsidRDefault="00B44BDF" w:rsidP="00CE7B7E">
            <w:pPr>
              <w:rPr>
                <w:bCs/>
              </w:rPr>
            </w:pPr>
            <w:r>
              <w:rPr>
                <w:bCs/>
              </w:rPr>
              <w:t>1.2</w:t>
            </w:r>
            <w:r w:rsidRPr="007A4501">
              <w:rPr>
                <w:bCs/>
              </w:rPr>
              <w:t>.</w:t>
            </w:r>
          </w:p>
        </w:tc>
        <w:tc>
          <w:tcPr>
            <w:tcW w:w="3617" w:type="dxa"/>
          </w:tcPr>
          <w:p w14:paraId="6A87005B" w14:textId="77777777" w:rsidR="00B44BDF" w:rsidRPr="00A04453" w:rsidRDefault="00B44BDF" w:rsidP="00CE7B7E">
            <w:r>
              <w:t>Didinti</w:t>
            </w:r>
            <w:r w:rsidRPr="00A04453">
              <w:t xml:space="preserve"> </w:t>
            </w:r>
            <w:r>
              <w:t>teikiamų paslaugų kokybę</w:t>
            </w:r>
          </w:p>
        </w:tc>
        <w:tc>
          <w:tcPr>
            <w:tcW w:w="5381" w:type="dxa"/>
          </w:tcPr>
          <w:p w14:paraId="58259B78" w14:textId="77777777" w:rsidR="00B44BDF" w:rsidRDefault="00B44BDF" w:rsidP="00CE7B7E">
            <w:pPr>
              <w:contextualSpacing/>
            </w:pPr>
            <w:r>
              <w:t>1.2.1. Pastatyti vandens gerinimo įrenginius Dubingių sen., Giraitės k.</w:t>
            </w:r>
          </w:p>
          <w:p w14:paraId="35CA2076" w14:textId="77777777" w:rsidR="00B44BDF" w:rsidRPr="00A04453" w:rsidRDefault="00B44BDF" w:rsidP="00CE7B7E">
            <w:pPr>
              <w:contextualSpacing/>
            </w:pPr>
            <w:r>
              <w:t>1.2.2. Užtikrinti, kad visas Bendrovės tiekiamas vanduo atitiktų HN reikalavimus</w:t>
            </w:r>
          </w:p>
        </w:tc>
      </w:tr>
      <w:tr w:rsidR="00B44BDF" w:rsidRPr="004F1CD4" w14:paraId="1089FEE7" w14:textId="77777777" w:rsidTr="00CE7B7E">
        <w:tblPrEx>
          <w:tblLook w:val="0000" w:firstRow="0" w:lastRow="0" w:firstColumn="0" w:lastColumn="0" w:noHBand="0" w:noVBand="0"/>
        </w:tblPrEx>
        <w:trPr>
          <w:trHeight w:val="645"/>
        </w:trPr>
        <w:tc>
          <w:tcPr>
            <w:tcW w:w="630" w:type="dxa"/>
          </w:tcPr>
          <w:p w14:paraId="53AE2ED2" w14:textId="77777777" w:rsidR="00B44BDF" w:rsidRPr="004F1CD4" w:rsidRDefault="00B44BDF" w:rsidP="00CE7B7E">
            <w:r w:rsidRPr="004F1CD4">
              <w:t>1.</w:t>
            </w:r>
            <w:r>
              <w:t>3</w:t>
            </w:r>
            <w:r w:rsidRPr="004F1CD4">
              <w:t>.</w:t>
            </w:r>
          </w:p>
        </w:tc>
        <w:tc>
          <w:tcPr>
            <w:tcW w:w="3617" w:type="dxa"/>
          </w:tcPr>
          <w:p w14:paraId="5C470F05" w14:textId="77777777" w:rsidR="00B44BDF" w:rsidRPr="004F1CD4" w:rsidRDefault="00B44BDF" w:rsidP="00CE7B7E">
            <w:r w:rsidRPr="004F1CD4">
              <w:t>Plėsti nuotekų ir vandentiekio tinklus Molėtų mieste</w:t>
            </w:r>
          </w:p>
        </w:tc>
        <w:tc>
          <w:tcPr>
            <w:tcW w:w="5381" w:type="dxa"/>
          </w:tcPr>
          <w:p w14:paraId="2D181FC3" w14:textId="77777777" w:rsidR="00B44BDF" w:rsidRPr="004F1CD4" w:rsidRDefault="00B44BDF" w:rsidP="00CE7B7E">
            <w:pPr>
              <w:contextualSpacing/>
            </w:pPr>
            <w:r w:rsidRPr="004F1CD4">
              <w:t>1.</w:t>
            </w:r>
            <w:r>
              <w:t>3</w:t>
            </w:r>
            <w:r w:rsidRPr="004F1CD4">
              <w:t xml:space="preserve">.1. </w:t>
            </w:r>
            <w:r>
              <w:t xml:space="preserve">Įgyvendinti </w:t>
            </w:r>
            <w:r w:rsidRPr="004F1CD4">
              <w:t>Sporto g. ir Vilniaus g. centralizuotų vandentiekio ir nuotekų tinklų, 2 vnt. nuotekų siurblinių statyb</w:t>
            </w:r>
            <w:r>
              <w:t>os projektą</w:t>
            </w:r>
          </w:p>
          <w:p w14:paraId="118759BA" w14:textId="77777777" w:rsidR="00B44BDF" w:rsidRPr="004F1CD4" w:rsidRDefault="00B44BDF" w:rsidP="00CE7B7E">
            <w:pPr>
              <w:contextualSpacing/>
            </w:pPr>
            <w:r>
              <w:t xml:space="preserve">1.3.2. Įvykdyti </w:t>
            </w:r>
            <w:r w:rsidRPr="004F1CD4">
              <w:t xml:space="preserve">projektą </w:t>
            </w:r>
            <w:r>
              <w:t>„</w:t>
            </w:r>
            <w:r w:rsidRPr="00ED5F75">
              <w:rPr>
                <w:rFonts w:eastAsia="Calibri"/>
                <w:iCs/>
                <w:szCs w:val="22"/>
              </w:rPr>
              <w:t>Nuotekų surinkimo tinklų plėtra Molėtų miesto aglomeracijoje – II</w:t>
            </w:r>
            <w:r>
              <w:rPr>
                <w:rFonts w:eastAsia="Calibri"/>
                <w:iCs/>
                <w:szCs w:val="22"/>
              </w:rPr>
              <w:t>I</w:t>
            </w:r>
            <w:r w:rsidRPr="00ED5F75">
              <w:rPr>
                <w:rFonts w:eastAsia="Calibri"/>
                <w:iCs/>
                <w:szCs w:val="22"/>
              </w:rPr>
              <w:t xml:space="preserve"> etapas“</w:t>
            </w:r>
          </w:p>
        </w:tc>
      </w:tr>
    </w:tbl>
    <w:p w14:paraId="1C294929" w14:textId="77777777" w:rsidR="00B521DE" w:rsidRPr="00C60C84" w:rsidRDefault="00B521DE" w:rsidP="00B521DE"/>
    <w:p w14:paraId="68083277" w14:textId="4EB74BD2" w:rsidR="00151D26" w:rsidRPr="00511B43" w:rsidRDefault="003A6D49" w:rsidP="00511B43">
      <w:pPr>
        <w:spacing w:line="360" w:lineRule="auto"/>
        <w:ind w:firstLine="567"/>
        <w:jc w:val="center"/>
        <w:rPr>
          <w:b/>
          <w:bCs/>
          <w:sz w:val="28"/>
          <w:szCs w:val="28"/>
        </w:rPr>
      </w:pPr>
      <w:r w:rsidRPr="00C60C84">
        <w:rPr>
          <w:b/>
          <w:bCs/>
          <w:sz w:val="28"/>
          <w:szCs w:val="28"/>
        </w:rPr>
        <w:t>7</w:t>
      </w:r>
      <w:r w:rsidR="00151D26" w:rsidRPr="00C60C84">
        <w:rPr>
          <w:b/>
          <w:bCs/>
          <w:sz w:val="28"/>
          <w:szCs w:val="28"/>
        </w:rPr>
        <w:t>.</w:t>
      </w:r>
      <w:r w:rsidR="00151D26" w:rsidRPr="00C60C84">
        <w:rPr>
          <w:b/>
          <w:bCs/>
          <w:sz w:val="28"/>
          <w:szCs w:val="28"/>
        </w:rPr>
        <w:tab/>
        <w:t>MOLĖTŲ RAJONO SAVIVALDYBĖS STRATEGINIO VEIKLOS PLANO 202</w:t>
      </w:r>
      <w:r w:rsidR="00A8492F">
        <w:rPr>
          <w:b/>
          <w:bCs/>
          <w:sz w:val="28"/>
          <w:szCs w:val="28"/>
        </w:rPr>
        <w:t>3</w:t>
      </w:r>
      <w:r w:rsidR="00151D26" w:rsidRPr="00C60C84">
        <w:rPr>
          <w:b/>
          <w:bCs/>
          <w:sz w:val="28"/>
          <w:szCs w:val="28"/>
        </w:rPr>
        <w:t>-202</w:t>
      </w:r>
      <w:r w:rsidR="00A8492F">
        <w:rPr>
          <w:b/>
          <w:bCs/>
          <w:sz w:val="28"/>
          <w:szCs w:val="28"/>
        </w:rPr>
        <w:t>5</w:t>
      </w:r>
      <w:r w:rsidR="00151D26" w:rsidRPr="00C60C84">
        <w:rPr>
          <w:b/>
          <w:bCs/>
          <w:sz w:val="28"/>
          <w:szCs w:val="28"/>
        </w:rPr>
        <w:t xml:space="preserve"> METŲ PROGRAMŲ TIKSLŲ, UŽDAVINIŲ, PRIEMONIŲ, PRIEMONIŲ IŠLAIDŲ IR PRODUKTO KRITERIJŲ SUVESTINĖS (1 </w:t>
      </w:r>
      <w:r w:rsidR="00542E9E" w:rsidRPr="00C60C84">
        <w:rPr>
          <w:b/>
          <w:bCs/>
          <w:sz w:val="28"/>
          <w:szCs w:val="28"/>
        </w:rPr>
        <w:t>PRIEDAS</w:t>
      </w:r>
      <w:r w:rsidR="00151D26" w:rsidRPr="00C60C84">
        <w:rPr>
          <w:b/>
          <w:bCs/>
          <w:sz w:val="28"/>
          <w:szCs w:val="28"/>
        </w:rPr>
        <w:t>)</w:t>
      </w:r>
    </w:p>
    <w:p w14:paraId="596B1DB5" w14:textId="5CD5DB79" w:rsidR="00511B43" w:rsidRPr="00511B43" w:rsidRDefault="00511B43" w:rsidP="00511B43">
      <w:pPr>
        <w:spacing w:line="360" w:lineRule="auto"/>
        <w:ind w:firstLine="567"/>
        <w:jc w:val="center"/>
        <w:rPr>
          <w:b/>
          <w:bCs/>
          <w:sz w:val="28"/>
          <w:szCs w:val="28"/>
        </w:rPr>
      </w:pPr>
    </w:p>
    <w:sectPr w:rsidR="00511B43" w:rsidRPr="00511B43" w:rsidSect="00511B43">
      <w:headerReference w:type="default" r:id="rId9"/>
      <w:pgSz w:w="11906" w:h="16838" w:code="9"/>
      <w:pgMar w:top="567"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81F1" w14:textId="77777777" w:rsidR="00C92EAA" w:rsidRDefault="00C92EAA">
      <w:r>
        <w:separator/>
      </w:r>
    </w:p>
  </w:endnote>
  <w:endnote w:type="continuationSeparator" w:id="0">
    <w:p w14:paraId="2C65E6A3" w14:textId="77777777" w:rsidR="00C92EAA" w:rsidRDefault="00C9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FCA9" w14:textId="77777777" w:rsidR="00C92EAA" w:rsidRDefault="00C92EAA">
      <w:r>
        <w:separator/>
      </w:r>
    </w:p>
  </w:footnote>
  <w:footnote w:type="continuationSeparator" w:id="0">
    <w:p w14:paraId="5A5340A5" w14:textId="77777777" w:rsidR="00C92EAA" w:rsidRDefault="00C9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27148"/>
      <w:docPartObj>
        <w:docPartGallery w:val="Page Numbers (Top of Page)"/>
        <w:docPartUnique/>
      </w:docPartObj>
    </w:sdtPr>
    <w:sdtEndPr/>
    <w:sdtContent>
      <w:p w14:paraId="045D7E01" w14:textId="77777777" w:rsidR="00403353" w:rsidRDefault="00403353">
        <w:pPr>
          <w:pStyle w:val="Antrats"/>
          <w:jc w:val="center"/>
        </w:pPr>
        <w:r>
          <w:fldChar w:fldCharType="begin"/>
        </w:r>
        <w:r>
          <w:instrText>PAGE   \* MERGEFORMAT</w:instrText>
        </w:r>
        <w:r>
          <w:fldChar w:fldCharType="separate"/>
        </w:r>
        <w:r w:rsidR="006B7E70">
          <w:rPr>
            <w:noProof/>
          </w:rPr>
          <w:t>77</w:t>
        </w:r>
        <w:r>
          <w:fldChar w:fldCharType="end"/>
        </w:r>
      </w:p>
    </w:sdtContent>
  </w:sdt>
  <w:p w14:paraId="11B7962D" w14:textId="77777777" w:rsidR="00403353" w:rsidRDefault="0040335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1BE"/>
    <w:multiLevelType w:val="multilevel"/>
    <w:tmpl w:val="BCEE922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176F8"/>
    <w:multiLevelType w:val="hybridMultilevel"/>
    <w:tmpl w:val="A41C4FCA"/>
    <w:lvl w:ilvl="0" w:tplc="04270005">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2" w15:restartNumberingAfterBreak="0">
    <w:nsid w:val="0DA36234"/>
    <w:multiLevelType w:val="hybridMultilevel"/>
    <w:tmpl w:val="6AAA9040"/>
    <w:lvl w:ilvl="0" w:tplc="DCCC3CC2">
      <w:start w:val="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15:restartNumberingAfterBreak="0">
    <w:nsid w:val="1B5E0C95"/>
    <w:multiLevelType w:val="hybridMultilevel"/>
    <w:tmpl w:val="ED74215C"/>
    <w:lvl w:ilvl="0" w:tplc="6BFC044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C10563A"/>
    <w:multiLevelType w:val="hybridMultilevel"/>
    <w:tmpl w:val="6F22DB46"/>
    <w:lvl w:ilvl="0" w:tplc="04270005">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5" w15:restartNumberingAfterBreak="0">
    <w:nsid w:val="1F425596"/>
    <w:multiLevelType w:val="multilevel"/>
    <w:tmpl w:val="2572F0B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8041B8"/>
    <w:multiLevelType w:val="hybridMultilevel"/>
    <w:tmpl w:val="C7B632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DFC4820"/>
    <w:multiLevelType w:val="multilevel"/>
    <w:tmpl w:val="754C7AF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F50DE"/>
    <w:multiLevelType w:val="multilevel"/>
    <w:tmpl w:val="1DAEDCAC"/>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63F5"/>
    <w:multiLevelType w:val="hybridMultilevel"/>
    <w:tmpl w:val="2D466408"/>
    <w:lvl w:ilvl="0" w:tplc="C6543A4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D87195A"/>
    <w:multiLevelType w:val="hybridMultilevel"/>
    <w:tmpl w:val="2B40C272"/>
    <w:lvl w:ilvl="0" w:tplc="836E8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8785D42"/>
    <w:multiLevelType w:val="hybridMultilevel"/>
    <w:tmpl w:val="C7BE39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D404AF7"/>
    <w:multiLevelType w:val="hybridMultilevel"/>
    <w:tmpl w:val="7124E826"/>
    <w:lvl w:ilvl="0" w:tplc="870C760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4DDA764E"/>
    <w:multiLevelType w:val="hybridMultilevel"/>
    <w:tmpl w:val="D0AC0960"/>
    <w:lvl w:ilvl="0" w:tplc="04270005">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4" w15:restartNumberingAfterBreak="0">
    <w:nsid w:val="563F0655"/>
    <w:multiLevelType w:val="hybridMultilevel"/>
    <w:tmpl w:val="22A45C32"/>
    <w:lvl w:ilvl="0" w:tplc="04270005">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5" w15:restartNumberingAfterBreak="0">
    <w:nsid w:val="59682E81"/>
    <w:multiLevelType w:val="multilevel"/>
    <w:tmpl w:val="6DE20614"/>
    <w:lvl w:ilvl="0">
      <w:start w:val="8"/>
      <w:numFmt w:val="decimalZero"/>
      <w:lvlText w:val="%1."/>
      <w:lvlJc w:val="left"/>
      <w:pPr>
        <w:ind w:left="900" w:hanging="900"/>
      </w:pPr>
      <w:rPr>
        <w:rFonts w:hint="default"/>
      </w:rPr>
    </w:lvl>
    <w:lvl w:ilvl="1">
      <w:start w:val="1"/>
      <w:numFmt w:val="decimalZero"/>
      <w:lvlText w:val="%1.%2."/>
      <w:lvlJc w:val="left"/>
      <w:pPr>
        <w:ind w:left="1183" w:hanging="900"/>
      </w:pPr>
      <w:rPr>
        <w:rFonts w:hint="default"/>
      </w:rPr>
    </w:lvl>
    <w:lvl w:ilvl="2">
      <w:start w:val="1"/>
      <w:numFmt w:val="decimalZero"/>
      <w:lvlText w:val="%1.%2.%3."/>
      <w:lvlJc w:val="left"/>
      <w:pPr>
        <w:ind w:left="1466" w:hanging="900"/>
      </w:pPr>
      <w:rPr>
        <w:rFonts w:hint="default"/>
      </w:rPr>
    </w:lvl>
    <w:lvl w:ilvl="3">
      <w:start w:val="1"/>
      <w:numFmt w:val="decimal"/>
      <w:lvlText w:val="%1.%2.%3.%4."/>
      <w:lvlJc w:val="left"/>
      <w:pPr>
        <w:ind w:left="1749" w:hanging="90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619E27E2"/>
    <w:multiLevelType w:val="hybridMultilevel"/>
    <w:tmpl w:val="6600812C"/>
    <w:lvl w:ilvl="0" w:tplc="04270005">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7" w15:restartNumberingAfterBreak="0">
    <w:nsid w:val="63272746"/>
    <w:multiLevelType w:val="hybridMultilevel"/>
    <w:tmpl w:val="06F41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46443541">
    <w:abstractNumId w:val="2"/>
  </w:num>
  <w:num w:numId="2" w16cid:durableId="478306376">
    <w:abstractNumId w:val="10"/>
  </w:num>
  <w:num w:numId="3" w16cid:durableId="648174493">
    <w:abstractNumId w:val="3"/>
  </w:num>
  <w:num w:numId="4" w16cid:durableId="787621681">
    <w:abstractNumId w:val="4"/>
  </w:num>
  <w:num w:numId="5" w16cid:durableId="668295241">
    <w:abstractNumId w:val="16"/>
  </w:num>
  <w:num w:numId="6" w16cid:durableId="1608732063">
    <w:abstractNumId w:val="14"/>
  </w:num>
  <w:num w:numId="7" w16cid:durableId="1834950461">
    <w:abstractNumId w:val="1"/>
  </w:num>
  <w:num w:numId="8" w16cid:durableId="1010329678">
    <w:abstractNumId w:val="13"/>
  </w:num>
  <w:num w:numId="9" w16cid:durableId="77142842">
    <w:abstractNumId w:val="0"/>
  </w:num>
  <w:num w:numId="10" w16cid:durableId="1188253542">
    <w:abstractNumId w:val="17"/>
  </w:num>
  <w:num w:numId="11" w16cid:durableId="693968693">
    <w:abstractNumId w:val="8"/>
  </w:num>
  <w:num w:numId="12" w16cid:durableId="1756248885">
    <w:abstractNumId w:val="5"/>
  </w:num>
  <w:num w:numId="13" w16cid:durableId="970480976">
    <w:abstractNumId w:val="15"/>
  </w:num>
  <w:num w:numId="14" w16cid:durableId="269895285">
    <w:abstractNumId w:val="9"/>
  </w:num>
  <w:num w:numId="15" w16cid:durableId="288319386">
    <w:abstractNumId w:val="12"/>
  </w:num>
  <w:num w:numId="16" w16cid:durableId="1124618906">
    <w:abstractNumId w:val="11"/>
  </w:num>
  <w:num w:numId="17" w16cid:durableId="245503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997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006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C3"/>
    <w:rsid w:val="00013983"/>
    <w:rsid w:val="00021658"/>
    <w:rsid w:val="00031315"/>
    <w:rsid w:val="000358DB"/>
    <w:rsid w:val="000733DF"/>
    <w:rsid w:val="00075B18"/>
    <w:rsid w:val="000802D8"/>
    <w:rsid w:val="00082A5D"/>
    <w:rsid w:val="00095E5F"/>
    <w:rsid w:val="000A19B9"/>
    <w:rsid w:val="000D24A4"/>
    <w:rsid w:val="000E4B13"/>
    <w:rsid w:val="000F66BF"/>
    <w:rsid w:val="000F6C4C"/>
    <w:rsid w:val="001003B7"/>
    <w:rsid w:val="001065D2"/>
    <w:rsid w:val="00113509"/>
    <w:rsid w:val="001169ED"/>
    <w:rsid w:val="00117A7D"/>
    <w:rsid w:val="00121582"/>
    <w:rsid w:val="00125ACA"/>
    <w:rsid w:val="001419BF"/>
    <w:rsid w:val="00144137"/>
    <w:rsid w:val="00151D26"/>
    <w:rsid w:val="00161375"/>
    <w:rsid w:val="00171D4A"/>
    <w:rsid w:val="001841C3"/>
    <w:rsid w:val="00195BA9"/>
    <w:rsid w:val="001A7626"/>
    <w:rsid w:val="001C2D94"/>
    <w:rsid w:val="001C396F"/>
    <w:rsid w:val="001E18FE"/>
    <w:rsid w:val="0022057C"/>
    <w:rsid w:val="00221042"/>
    <w:rsid w:val="00222F48"/>
    <w:rsid w:val="0024468C"/>
    <w:rsid w:val="00244A46"/>
    <w:rsid w:val="002452AD"/>
    <w:rsid w:val="002464AB"/>
    <w:rsid w:val="00247511"/>
    <w:rsid w:val="002535F3"/>
    <w:rsid w:val="002565A5"/>
    <w:rsid w:val="002801E2"/>
    <w:rsid w:val="00283705"/>
    <w:rsid w:val="002A2215"/>
    <w:rsid w:val="002A40F2"/>
    <w:rsid w:val="002D2A82"/>
    <w:rsid w:val="002E276F"/>
    <w:rsid w:val="002E5502"/>
    <w:rsid w:val="002F31DE"/>
    <w:rsid w:val="00302A17"/>
    <w:rsid w:val="00315849"/>
    <w:rsid w:val="003274A6"/>
    <w:rsid w:val="003414C0"/>
    <w:rsid w:val="0034251B"/>
    <w:rsid w:val="003663F0"/>
    <w:rsid w:val="003A6D49"/>
    <w:rsid w:val="003E5453"/>
    <w:rsid w:val="003F180E"/>
    <w:rsid w:val="003F234A"/>
    <w:rsid w:val="003F5B7E"/>
    <w:rsid w:val="00403353"/>
    <w:rsid w:val="0040535B"/>
    <w:rsid w:val="004233BB"/>
    <w:rsid w:val="00451D26"/>
    <w:rsid w:val="00451FDD"/>
    <w:rsid w:val="0046310B"/>
    <w:rsid w:val="004652FD"/>
    <w:rsid w:val="00474BBD"/>
    <w:rsid w:val="0047692A"/>
    <w:rsid w:val="00481103"/>
    <w:rsid w:val="0048189E"/>
    <w:rsid w:val="00484327"/>
    <w:rsid w:val="00492FB8"/>
    <w:rsid w:val="004A7239"/>
    <w:rsid w:val="004B5E45"/>
    <w:rsid w:val="004C5D31"/>
    <w:rsid w:val="004E52D6"/>
    <w:rsid w:val="004E5CA7"/>
    <w:rsid w:val="00511B43"/>
    <w:rsid w:val="00521DF2"/>
    <w:rsid w:val="0052570B"/>
    <w:rsid w:val="00542E9E"/>
    <w:rsid w:val="0056380C"/>
    <w:rsid w:val="00566F74"/>
    <w:rsid w:val="00574608"/>
    <w:rsid w:val="00580A30"/>
    <w:rsid w:val="005A2AB4"/>
    <w:rsid w:val="005A3AEA"/>
    <w:rsid w:val="005C7507"/>
    <w:rsid w:val="005E12E3"/>
    <w:rsid w:val="005E6AF0"/>
    <w:rsid w:val="005F2911"/>
    <w:rsid w:val="005F4E26"/>
    <w:rsid w:val="005F5A9B"/>
    <w:rsid w:val="0060114A"/>
    <w:rsid w:val="00601EB8"/>
    <w:rsid w:val="0060517B"/>
    <w:rsid w:val="00615B11"/>
    <w:rsid w:val="00622BAF"/>
    <w:rsid w:val="00627A01"/>
    <w:rsid w:val="00640F11"/>
    <w:rsid w:val="00656D64"/>
    <w:rsid w:val="00663E51"/>
    <w:rsid w:val="00670503"/>
    <w:rsid w:val="00674185"/>
    <w:rsid w:val="006A5D39"/>
    <w:rsid w:val="006B170F"/>
    <w:rsid w:val="006B415F"/>
    <w:rsid w:val="006B7E70"/>
    <w:rsid w:val="006C58CB"/>
    <w:rsid w:val="006C607F"/>
    <w:rsid w:val="006F6223"/>
    <w:rsid w:val="00711E36"/>
    <w:rsid w:val="00750F8D"/>
    <w:rsid w:val="007515C9"/>
    <w:rsid w:val="00752810"/>
    <w:rsid w:val="007637DF"/>
    <w:rsid w:val="00771840"/>
    <w:rsid w:val="00771CD1"/>
    <w:rsid w:val="00774EDA"/>
    <w:rsid w:val="00777FBC"/>
    <w:rsid w:val="00796EA8"/>
    <w:rsid w:val="007A13C0"/>
    <w:rsid w:val="007B23E2"/>
    <w:rsid w:val="007B2EEF"/>
    <w:rsid w:val="007D5F92"/>
    <w:rsid w:val="007E4D53"/>
    <w:rsid w:val="007E7531"/>
    <w:rsid w:val="007F785A"/>
    <w:rsid w:val="00811FDD"/>
    <w:rsid w:val="008176AB"/>
    <w:rsid w:val="00820734"/>
    <w:rsid w:val="00821C38"/>
    <w:rsid w:val="008224CE"/>
    <w:rsid w:val="00825F0B"/>
    <w:rsid w:val="00834A21"/>
    <w:rsid w:val="00837D26"/>
    <w:rsid w:val="00843B9C"/>
    <w:rsid w:val="00854D28"/>
    <w:rsid w:val="008623C0"/>
    <w:rsid w:val="00866B0A"/>
    <w:rsid w:val="0087571D"/>
    <w:rsid w:val="00881F24"/>
    <w:rsid w:val="008A7239"/>
    <w:rsid w:val="008C0F58"/>
    <w:rsid w:val="008C38B6"/>
    <w:rsid w:val="008C70E7"/>
    <w:rsid w:val="008D20F5"/>
    <w:rsid w:val="008D495C"/>
    <w:rsid w:val="008D64CF"/>
    <w:rsid w:val="008F3BAF"/>
    <w:rsid w:val="008F5455"/>
    <w:rsid w:val="00904EA2"/>
    <w:rsid w:val="00915AE9"/>
    <w:rsid w:val="009168BB"/>
    <w:rsid w:val="009228C9"/>
    <w:rsid w:val="00925156"/>
    <w:rsid w:val="0093054A"/>
    <w:rsid w:val="009332F5"/>
    <w:rsid w:val="00935916"/>
    <w:rsid w:val="00977976"/>
    <w:rsid w:val="00987E34"/>
    <w:rsid w:val="009C0512"/>
    <w:rsid w:val="009D4B03"/>
    <w:rsid w:val="009D509D"/>
    <w:rsid w:val="009D67CB"/>
    <w:rsid w:val="009F028D"/>
    <w:rsid w:val="009F1779"/>
    <w:rsid w:val="009F597E"/>
    <w:rsid w:val="009F6D60"/>
    <w:rsid w:val="00A15E6B"/>
    <w:rsid w:val="00A161E3"/>
    <w:rsid w:val="00A60A14"/>
    <w:rsid w:val="00A66DCD"/>
    <w:rsid w:val="00A8492F"/>
    <w:rsid w:val="00AB2834"/>
    <w:rsid w:val="00AB6D21"/>
    <w:rsid w:val="00AB6F8C"/>
    <w:rsid w:val="00AC05AF"/>
    <w:rsid w:val="00AC13C2"/>
    <w:rsid w:val="00AE4CC3"/>
    <w:rsid w:val="00B15917"/>
    <w:rsid w:val="00B436B8"/>
    <w:rsid w:val="00B44BDF"/>
    <w:rsid w:val="00B521DE"/>
    <w:rsid w:val="00B536AA"/>
    <w:rsid w:val="00B54779"/>
    <w:rsid w:val="00B57835"/>
    <w:rsid w:val="00B70081"/>
    <w:rsid w:val="00B75078"/>
    <w:rsid w:val="00B82363"/>
    <w:rsid w:val="00B923F6"/>
    <w:rsid w:val="00BA3213"/>
    <w:rsid w:val="00BA4050"/>
    <w:rsid w:val="00BB61DB"/>
    <w:rsid w:val="00BD7E6F"/>
    <w:rsid w:val="00BE6BFC"/>
    <w:rsid w:val="00BE6EF8"/>
    <w:rsid w:val="00BE7615"/>
    <w:rsid w:val="00BF0586"/>
    <w:rsid w:val="00BF62CE"/>
    <w:rsid w:val="00C11ACA"/>
    <w:rsid w:val="00C1708A"/>
    <w:rsid w:val="00C17AF7"/>
    <w:rsid w:val="00C243DD"/>
    <w:rsid w:val="00C25A16"/>
    <w:rsid w:val="00C27CA0"/>
    <w:rsid w:val="00C4450F"/>
    <w:rsid w:val="00C452A3"/>
    <w:rsid w:val="00C56286"/>
    <w:rsid w:val="00C60C84"/>
    <w:rsid w:val="00C70DFE"/>
    <w:rsid w:val="00C80F67"/>
    <w:rsid w:val="00C92EAA"/>
    <w:rsid w:val="00CA407D"/>
    <w:rsid w:val="00CB3F6F"/>
    <w:rsid w:val="00CB5083"/>
    <w:rsid w:val="00CB7C3B"/>
    <w:rsid w:val="00CC1A53"/>
    <w:rsid w:val="00CC6750"/>
    <w:rsid w:val="00CD6007"/>
    <w:rsid w:val="00CE5A84"/>
    <w:rsid w:val="00D06948"/>
    <w:rsid w:val="00D10B80"/>
    <w:rsid w:val="00D20852"/>
    <w:rsid w:val="00D21A3A"/>
    <w:rsid w:val="00D35F11"/>
    <w:rsid w:val="00D40A4D"/>
    <w:rsid w:val="00D442B1"/>
    <w:rsid w:val="00D55CA8"/>
    <w:rsid w:val="00D643FB"/>
    <w:rsid w:val="00D751FD"/>
    <w:rsid w:val="00D838A5"/>
    <w:rsid w:val="00D95252"/>
    <w:rsid w:val="00DB1C79"/>
    <w:rsid w:val="00DB3FE7"/>
    <w:rsid w:val="00DC3908"/>
    <w:rsid w:val="00DD21BF"/>
    <w:rsid w:val="00DD6856"/>
    <w:rsid w:val="00DE02E7"/>
    <w:rsid w:val="00DE278A"/>
    <w:rsid w:val="00E03C23"/>
    <w:rsid w:val="00E139A0"/>
    <w:rsid w:val="00E14967"/>
    <w:rsid w:val="00E23B4A"/>
    <w:rsid w:val="00E43DA9"/>
    <w:rsid w:val="00E46943"/>
    <w:rsid w:val="00E52F80"/>
    <w:rsid w:val="00E551E6"/>
    <w:rsid w:val="00E65D32"/>
    <w:rsid w:val="00E7429E"/>
    <w:rsid w:val="00E94687"/>
    <w:rsid w:val="00E96912"/>
    <w:rsid w:val="00EA2759"/>
    <w:rsid w:val="00EA54A3"/>
    <w:rsid w:val="00EB6AC5"/>
    <w:rsid w:val="00EC33A0"/>
    <w:rsid w:val="00EC5E43"/>
    <w:rsid w:val="00EE0789"/>
    <w:rsid w:val="00EE1F37"/>
    <w:rsid w:val="00EE470E"/>
    <w:rsid w:val="00F06753"/>
    <w:rsid w:val="00F119ED"/>
    <w:rsid w:val="00F23795"/>
    <w:rsid w:val="00F33E30"/>
    <w:rsid w:val="00F34B98"/>
    <w:rsid w:val="00F530EA"/>
    <w:rsid w:val="00F81077"/>
    <w:rsid w:val="00F8712C"/>
    <w:rsid w:val="00FC3989"/>
    <w:rsid w:val="00FC4C7A"/>
    <w:rsid w:val="00FD28AA"/>
    <w:rsid w:val="00FE23AE"/>
    <w:rsid w:val="00FE5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6C0E"/>
  <w15:chartTrackingRefBased/>
  <w15:docId w15:val="{25250F95-8946-4C85-A8BC-39140F8A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41C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841C3"/>
    <w:pPr>
      <w:ind w:left="720"/>
      <w:contextualSpacing/>
    </w:pPr>
  </w:style>
  <w:style w:type="paragraph" w:styleId="Antrats">
    <w:name w:val="header"/>
    <w:basedOn w:val="prastasis"/>
    <w:link w:val="AntratsDiagrama"/>
    <w:uiPriority w:val="99"/>
    <w:unhideWhenUsed/>
    <w:rsid w:val="001841C3"/>
    <w:pPr>
      <w:tabs>
        <w:tab w:val="center" w:pos="4819"/>
        <w:tab w:val="right" w:pos="9638"/>
      </w:tabs>
    </w:pPr>
  </w:style>
  <w:style w:type="character" w:customStyle="1" w:styleId="AntratsDiagrama">
    <w:name w:val="Antraštės Diagrama"/>
    <w:basedOn w:val="Numatytasispastraiposriftas"/>
    <w:link w:val="Antrats"/>
    <w:uiPriority w:val="99"/>
    <w:rsid w:val="001841C3"/>
    <w:rPr>
      <w:rFonts w:ascii="Times New Roman" w:eastAsia="Times New Roman" w:hAnsi="Times New Roman" w:cs="Times New Roman"/>
      <w:sz w:val="24"/>
      <w:szCs w:val="24"/>
      <w:lang w:eastAsia="lt-LT"/>
    </w:rPr>
  </w:style>
  <w:style w:type="paragraph" w:styleId="Pavadinimas">
    <w:name w:val="Title"/>
    <w:basedOn w:val="prastasis"/>
    <w:link w:val="PavadinimasDiagrama"/>
    <w:qFormat/>
    <w:rsid w:val="001841C3"/>
    <w:pPr>
      <w:jc w:val="center"/>
    </w:pPr>
    <w:rPr>
      <w:b/>
      <w:bCs/>
      <w:lang w:eastAsia="en-US"/>
    </w:rPr>
  </w:style>
  <w:style w:type="character" w:customStyle="1" w:styleId="PavadinimasDiagrama">
    <w:name w:val="Pavadinimas Diagrama"/>
    <w:basedOn w:val="Numatytasispastraiposriftas"/>
    <w:link w:val="Pavadinimas"/>
    <w:rsid w:val="001841C3"/>
    <w:rPr>
      <w:rFonts w:ascii="Times New Roman" w:eastAsia="Times New Roman" w:hAnsi="Times New Roman" w:cs="Times New Roman"/>
      <w:b/>
      <w:bCs/>
      <w:sz w:val="24"/>
      <w:szCs w:val="24"/>
    </w:rPr>
  </w:style>
  <w:style w:type="paragraph" w:styleId="Debesliotekstas">
    <w:name w:val="Balloon Text"/>
    <w:basedOn w:val="prastasis"/>
    <w:link w:val="DebesliotekstasDiagrama"/>
    <w:uiPriority w:val="99"/>
    <w:semiHidden/>
    <w:unhideWhenUsed/>
    <w:rsid w:val="001841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41C3"/>
    <w:rPr>
      <w:rFonts w:ascii="Segoe UI" w:eastAsia="Times New Roman" w:hAnsi="Segoe UI" w:cs="Segoe UI"/>
      <w:sz w:val="18"/>
      <w:szCs w:val="18"/>
      <w:lang w:eastAsia="lt-LT"/>
    </w:rPr>
  </w:style>
  <w:style w:type="character" w:styleId="Vietosrezervavimoenklotekstas">
    <w:name w:val="Placeholder Text"/>
    <w:basedOn w:val="Numatytasispastraiposriftas"/>
    <w:uiPriority w:val="99"/>
    <w:semiHidden/>
    <w:rsid w:val="004B5E45"/>
    <w:rPr>
      <w:color w:val="808080"/>
    </w:rPr>
  </w:style>
  <w:style w:type="paragraph" w:styleId="Porat">
    <w:name w:val="footer"/>
    <w:basedOn w:val="prastasis"/>
    <w:link w:val="PoratDiagrama"/>
    <w:uiPriority w:val="99"/>
    <w:unhideWhenUsed/>
    <w:rsid w:val="004B5E45"/>
    <w:pPr>
      <w:tabs>
        <w:tab w:val="center" w:pos="4819"/>
        <w:tab w:val="right" w:pos="9638"/>
      </w:tabs>
    </w:pPr>
  </w:style>
  <w:style w:type="character" w:customStyle="1" w:styleId="PoratDiagrama">
    <w:name w:val="Poraštė Diagrama"/>
    <w:basedOn w:val="Numatytasispastraiposriftas"/>
    <w:link w:val="Porat"/>
    <w:uiPriority w:val="99"/>
    <w:rsid w:val="004B5E45"/>
    <w:rPr>
      <w:rFonts w:ascii="Times New Roman" w:eastAsia="Times New Roman" w:hAnsi="Times New Roman" w:cs="Times New Roman"/>
      <w:sz w:val="24"/>
      <w:szCs w:val="24"/>
      <w:lang w:eastAsia="lt-LT"/>
    </w:rPr>
  </w:style>
  <w:style w:type="paragraph" w:customStyle="1" w:styleId="Default">
    <w:name w:val="Default"/>
    <w:rsid w:val="00171D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prastasis"/>
    <w:rsid w:val="00171D4A"/>
    <w:pPr>
      <w:spacing w:before="100" w:beforeAutospacing="1" w:after="100" w:afterAutospacing="1"/>
    </w:pPr>
  </w:style>
  <w:style w:type="paragraph" w:customStyle="1" w:styleId="font5">
    <w:name w:val="font5"/>
    <w:basedOn w:val="prastasis"/>
    <w:rsid w:val="00171D4A"/>
    <w:pPr>
      <w:spacing w:before="100" w:beforeAutospacing="1" w:after="100" w:afterAutospacing="1"/>
    </w:pPr>
    <w:rPr>
      <w:b/>
      <w:bCs/>
      <w:sz w:val="20"/>
      <w:szCs w:val="20"/>
    </w:rPr>
  </w:style>
  <w:style w:type="paragraph" w:customStyle="1" w:styleId="xl68">
    <w:name w:val="xl68"/>
    <w:basedOn w:val="prastasis"/>
    <w:rsid w:val="00171D4A"/>
    <w:pPr>
      <w:spacing w:before="100" w:beforeAutospacing="1" w:after="100" w:afterAutospacing="1"/>
      <w:textAlignment w:val="top"/>
    </w:pPr>
  </w:style>
  <w:style w:type="paragraph" w:customStyle="1" w:styleId="xl69">
    <w:name w:val="xl69"/>
    <w:basedOn w:val="prastasis"/>
    <w:rsid w:val="00171D4A"/>
    <w:pPr>
      <w:shd w:val="clear" w:color="000000" w:fill="FFFFFF"/>
      <w:spacing w:before="100" w:beforeAutospacing="1" w:after="100" w:afterAutospacing="1"/>
      <w:textAlignment w:val="top"/>
    </w:pPr>
  </w:style>
  <w:style w:type="paragraph" w:customStyle="1" w:styleId="xl70">
    <w:name w:val="xl70"/>
    <w:basedOn w:val="prastasis"/>
    <w:rsid w:val="00171D4A"/>
    <w:pPr>
      <w:spacing w:before="100" w:beforeAutospacing="1" w:after="100" w:afterAutospacing="1"/>
    </w:pPr>
    <w:rPr>
      <w:rFonts w:ascii="Arial" w:hAnsi="Arial" w:cs="Arial"/>
    </w:rPr>
  </w:style>
  <w:style w:type="paragraph" w:customStyle="1" w:styleId="xl71">
    <w:name w:val="xl71"/>
    <w:basedOn w:val="prastasis"/>
    <w:rsid w:val="00171D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2">
    <w:name w:val="xl72"/>
    <w:basedOn w:val="prastasis"/>
    <w:rsid w:val="00171D4A"/>
    <w:pPr>
      <w:pBdr>
        <w:left w:val="single" w:sz="8" w:space="0" w:color="auto"/>
      </w:pBdr>
      <w:spacing w:before="100" w:beforeAutospacing="1" w:after="100" w:afterAutospacing="1"/>
      <w:textAlignment w:val="top"/>
    </w:pPr>
  </w:style>
  <w:style w:type="paragraph" w:customStyle="1" w:styleId="xl73">
    <w:name w:val="xl73"/>
    <w:basedOn w:val="prastasis"/>
    <w:rsid w:val="00171D4A"/>
    <w:pPr>
      <w:pBdr>
        <w:top w:val="single" w:sz="8" w:space="0" w:color="auto"/>
        <w:left w:val="single" w:sz="4" w:space="0" w:color="auto"/>
        <w:bottom w:val="single" w:sz="4" w:space="0" w:color="auto"/>
      </w:pBdr>
      <w:spacing w:before="100" w:beforeAutospacing="1" w:after="100" w:afterAutospacing="1"/>
      <w:textAlignment w:val="top"/>
    </w:pPr>
    <w:rPr>
      <w:b/>
      <w:bCs/>
    </w:rPr>
  </w:style>
  <w:style w:type="paragraph" w:customStyle="1" w:styleId="xl74">
    <w:name w:val="xl74"/>
    <w:basedOn w:val="prastasis"/>
    <w:rsid w:val="00171D4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prastasis"/>
    <w:rsid w:val="00171D4A"/>
    <w:pPr>
      <w:pBdr>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76">
    <w:name w:val="xl76"/>
    <w:basedOn w:val="prastasis"/>
    <w:rsid w:val="00171D4A"/>
    <w:pPr>
      <w:pBdr>
        <w:left w:val="single" w:sz="4" w:space="0" w:color="auto"/>
        <w:bottom w:val="single" w:sz="8" w:space="0" w:color="auto"/>
      </w:pBdr>
      <w:shd w:val="clear" w:color="000000" w:fill="FFFFFF"/>
      <w:spacing w:before="100" w:beforeAutospacing="1" w:after="100" w:afterAutospacing="1"/>
      <w:jc w:val="center"/>
      <w:textAlignment w:val="top"/>
    </w:pPr>
    <w:rPr>
      <w:b/>
      <w:bCs/>
    </w:rPr>
  </w:style>
  <w:style w:type="paragraph" w:customStyle="1" w:styleId="xl77">
    <w:name w:val="xl77"/>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prastasis"/>
    <w:rsid w:val="00171D4A"/>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prastasis"/>
    <w:rsid w:val="00171D4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prastasis"/>
    <w:rsid w:val="00171D4A"/>
    <w:pPr>
      <w:pBdr>
        <w:top w:val="single" w:sz="8" w:space="0" w:color="auto"/>
        <w:left w:val="single" w:sz="4" w:space="0" w:color="auto"/>
      </w:pBdr>
      <w:shd w:val="clear" w:color="000000" w:fill="FFFFFF"/>
      <w:spacing w:before="100" w:beforeAutospacing="1" w:after="100" w:afterAutospacing="1"/>
      <w:textAlignment w:val="top"/>
    </w:pPr>
    <w:rPr>
      <w:b/>
      <w:bCs/>
    </w:rPr>
  </w:style>
  <w:style w:type="paragraph" w:customStyle="1" w:styleId="xl81">
    <w:name w:val="xl81"/>
    <w:basedOn w:val="prastasis"/>
    <w:rsid w:val="00171D4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2">
    <w:name w:val="xl82"/>
    <w:basedOn w:val="prastasis"/>
    <w:rsid w:val="00171D4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prastasis"/>
    <w:rsid w:val="00171D4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4">
    <w:name w:val="xl84"/>
    <w:basedOn w:val="prastasis"/>
    <w:rsid w:val="00171D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5">
    <w:name w:val="xl85"/>
    <w:basedOn w:val="prastasis"/>
    <w:rsid w:val="00171D4A"/>
    <w:pPr>
      <w:pBdr>
        <w:left w:val="single" w:sz="4" w:space="0" w:color="auto"/>
      </w:pBdr>
      <w:shd w:val="clear" w:color="000000" w:fill="FFFFFF"/>
      <w:spacing w:before="100" w:beforeAutospacing="1" w:after="100" w:afterAutospacing="1"/>
      <w:jc w:val="center"/>
      <w:textAlignment w:val="top"/>
    </w:pPr>
    <w:rPr>
      <w:b/>
      <w:bCs/>
    </w:rPr>
  </w:style>
  <w:style w:type="paragraph" w:customStyle="1" w:styleId="xl86">
    <w:name w:val="xl86"/>
    <w:basedOn w:val="prastasis"/>
    <w:rsid w:val="00171D4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7">
    <w:name w:val="xl87"/>
    <w:basedOn w:val="prastasis"/>
    <w:rsid w:val="00171D4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top"/>
    </w:pPr>
    <w:rPr>
      <w:b/>
      <w:bCs/>
    </w:rPr>
  </w:style>
  <w:style w:type="paragraph" w:customStyle="1" w:styleId="xl88">
    <w:name w:val="xl88"/>
    <w:basedOn w:val="prastasis"/>
    <w:rsid w:val="00171D4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prastasis"/>
    <w:rsid w:val="00171D4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top"/>
    </w:pPr>
  </w:style>
  <w:style w:type="paragraph" w:customStyle="1" w:styleId="xl90">
    <w:name w:val="xl90"/>
    <w:basedOn w:val="prastasis"/>
    <w:rsid w:val="00171D4A"/>
    <w:pPr>
      <w:pBdr>
        <w:top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1">
    <w:name w:val="xl91"/>
    <w:basedOn w:val="prastasis"/>
    <w:rsid w:val="00171D4A"/>
    <w:pPr>
      <w:spacing w:before="100" w:beforeAutospacing="1" w:after="100" w:afterAutospacing="1"/>
      <w:jc w:val="center"/>
      <w:textAlignment w:val="center"/>
    </w:pPr>
  </w:style>
  <w:style w:type="paragraph" w:customStyle="1" w:styleId="xl92">
    <w:name w:val="xl92"/>
    <w:basedOn w:val="prastasis"/>
    <w:rsid w:val="00171D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prastasis"/>
    <w:rsid w:val="00171D4A"/>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textAlignment w:val="top"/>
    </w:pPr>
  </w:style>
  <w:style w:type="paragraph" w:customStyle="1" w:styleId="xl94">
    <w:name w:val="xl94"/>
    <w:basedOn w:val="prastasis"/>
    <w:rsid w:val="00171D4A"/>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95">
    <w:name w:val="xl95"/>
    <w:basedOn w:val="prastasis"/>
    <w:rsid w:val="00171D4A"/>
    <w:pPr>
      <w:pBdr>
        <w:left w:val="single" w:sz="4" w:space="0" w:color="auto"/>
        <w:bottom w:val="single" w:sz="8" w:space="0" w:color="auto"/>
        <w:right w:val="single" w:sz="8" w:space="0" w:color="auto"/>
      </w:pBdr>
      <w:shd w:val="clear" w:color="000000" w:fill="CCFFCC"/>
      <w:spacing w:before="100" w:beforeAutospacing="1" w:after="100" w:afterAutospacing="1"/>
      <w:textAlignment w:val="top"/>
    </w:pPr>
  </w:style>
  <w:style w:type="paragraph" w:customStyle="1" w:styleId="xl96">
    <w:name w:val="xl96"/>
    <w:basedOn w:val="prastasis"/>
    <w:rsid w:val="00171D4A"/>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textAlignment w:val="top"/>
    </w:pPr>
  </w:style>
  <w:style w:type="paragraph" w:customStyle="1" w:styleId="xl97">
    <w:name w:val="xl97"/>
    <w:basedOn w:val="prastasis"/>
    <w:rsid w:val="00171D4A"/>
    <w:pPr>
      <w:spacing w:before="100" w:beforeAutospacing="1" w:after="100" w:afterAutospacing="1"/>
      <w:textAlignment w:val="top"/>
    </w:pPr>
  </w:style>
  <w:style w:type="paragraph" w:customStyle="1" w:styleId="xl98">
    <w:name w:val="xl98"/>
    <w:basedOn w:val="prastasis"/>
    <w:rsid w:val="00171D4A"/>
    <w:pPr>
      <w:spacing w:before="100" w:beforeAutospacing="1" w:after="100" w:afterAutospacing="1"/>
      <w:jc w:val="center"/>
      <w:textAlignment w:val="center"/>
    </w:pPr>
  </w:style>
  <w:style w:type="paragraph" w:customStyle="1" w:styleId="xl99">
    <w:name w:val="xl99"/>
    <w:basedOn w:val="prastasis"/>
    <w:rsid w:val="00171D4A"/>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0">
    <w:name w:val="xl100"/>
    <w:basedOn w:val="prastasis"/>
    <w:rsid w:val="00171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prastasis"/>
    <w:rsid w:val="00171D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prastasis"/>
    <w:rsid w:val="00171D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3">
    <w:name w:val="xl103"/>
    <w:basedOn w:val="prastasis"/>
    <w:rsid w:val="00171D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4">
    <w:name w:val="xl104"/>
    <w:basedOn w:val="prastasis"/>
    <w:rsid w:val="00171D4A"/>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5">
    <w:name w:val="xl105"/>
    <w:basedOn w:val="prastasis"/>
    <w:rsid w:val="00171D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6">
    <w:name w:val="xl106"/>
    <w:basedOn w:val="prastasis"/>
    <w:rsid w:val="00171D4A"/>
    <w:pPr>
      <w:pBdr>
        <w:top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107">
    <w:name w:val="xl107"/>
    <w:basedOn w:val="prastasis"/>
    <w:rsid w:val="00171D4A"/>
    <w:pPr>
      <w:pBdr>
        <w:top w:val="single" w:sz="4" w:space="0" w:color="auto"/>
        <w:bottom w:val="single" w:sz="8" w:space="0" w:color="auto"/>
      </w:pBdr>
      <w:shd w:val="clear" w:color="000000" w:fill="D9D9D9"/>
      <w:spacing w:before="100" w:beforeAutospacing="1" w:after="100" w:afterAutospacing="1"/>
      <w:jc w:val="center"/>
      <w:textAlignment w:val="center"/>
    </w:pPr>
    <w:rPr>
      <w:b/>
      <w:bCs/>
    </w:rPr>
  </w:style>
  <w:style w:type="paragraph" w:customStyle="1" w:styleId="xl108">
    <w:name w:val="xl108"/>
    <w:basedOn w:val="prastasis"/>
    <w:rsid w:val="00171D4A"/>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09">
    <w:name w:val="xl109"/>
    <w:basedOn w:val="prastasis"/>
    <w:rsid w:val="00171D4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110">
    <w:name w:val="xl110"/>
    <w:basedOn w:val="prastasis"/>
    <w:rsid w:val="00171D4A"/>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b/>
      <w:bCs/>
    </w:rPr>
  </w:style>
  <w:style w:type="paragraph" w:customStyle="1" w:styleId="xl111">
    <w:name w:val="xl111"/>
    <w:basedOn w:val="prastasis"/>
    <w:rsid w:val="00171D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12">
    <w:name w:val="xl112"/>
    <w:basedOn w:val="prastasis"/>
    <w:rsid w:val="00171D4A"/>
    <w:pPr>
      <w:pBdr>
        <w:top w:val="single" w:sz="8" w:space="0" w:color="auto"/>
        <w:bottom w:val="single" w:sz="8" w:space="0" w:color="auto"/>
      </w:pBdr>
      <w:shd w:val="clear" w:color="000000" w:fill="D9D9D9"/>
      <w:spacing w:before="100" w:beforeAutospacing="1" w:after="100" w:afterAutospacing="1"/>
      <w:jc w:val="center"/>
      <w:textAlignment w:val="center"/>
    </w:pPr>
    <w:rPr>
      <w:b/>
      <w:bCs/>
    </w:rPr>
  </w:style>
  <w:style w:type="paragraph" w:customStyle="1" w:styleId="xl113">
    <w:name w:val="xl113"/>
    <w:basedOn w:val="prastasis"/>
    <w:rsid w:val="00171D4A"/>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114">
    <w:name w:val="xl114"/>
    <w:basedOn w:val="prastasis"/>
    <w:rsid w:val="00171D4A"/>
    <w:pPr>
      <w:pBdr>
        <w:top w:val="single" w:sz="8" w:space="0" w:color="auto"/>
      </w:pBdr>
      <w:shd w:val="clear" w:color="000000" w:fill="FFFFFF"/>
      <w:spacing w:before="100" w:beforeAutospacing="1" w:after="100" w:afterAutospacing="1"/>
      <w:jc w:val="center"/>
      <w:textAlignment w:val="center"/>
    </w:pPr>
  </w:style>
  <w:style w:type="paragraph" w:customStyle="1" w:styleId="xl115">
    <w:name w:val="xl115"/>
    <w:basedOn w:val="prastasis"/>
    <w:rsid w:val="00171D4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prastasis"/>
    <w:rsid w:val="00171D4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117">
    <w:name w:val="xl117"/>
    <w:basedOn w:val="prastasis"/>
    <w:rsid w:val="00171D4A"/>
    <w:pPr>
      <w:pBdr>
        <w:top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prastasis"/>
    <w:rsid w:val="00171D4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prastasis"/>
    <w:rsid w:val="00171D4A"/>
    <w:pPr>
      <w:pBdr>
        <w:top w:val="single" w:sz="8" w:space="0" w:color="auto"/>
      </w:pBdr>
      <w:shd w:val="clear" w:color="000000" w:fill="D9D9D9"/>
      <w:spacing w:before="100" w:beforeAutospacing="1" w:after="100" w:afterAutospacing="1"/>
      <w:jc w:val="center"/>
      <w:textAlignment w:val="center"/>
    </w:pPr>
  </w:style>
  <w:style w:type="paragraph" w:customStyle="1" w:styleId="xl120">
    <w:name w:val="xl120"/>
    <w:basedOn w:val="prastasis"/>
    <w:rsid w:val="00171D4A"/>
    <w:pPr>
      <w:pBdr>
        <w:top w:val="single" w:sz="4" w:space="0" w:color="auto"/>
        <w:left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21">
    <w:name w:val="xl121"/>
    <w:basedOn w:val="prastasis"/>
    <w:rsid w:val="00171D4A"/>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122">
    <w:name w:val="xl122"/>
    <w:basedOn w:val="prastasis"/>
    <w:rsid w:val="00171D4A"/>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prastasis"/>
    <w:rsid w:val="00171D4A"/>
    <w:pPr>
      <w:pBdr>
        <w:top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4">
    <w:name w:val="xl124"/>
    <w:basedOn w:val="prastasis"/>
    <w:rsid w:val="00171D4A"/>
    <w:pPr>
      <w:pBdr>
        <w:bottom w:val="single" w:sz="8" w:space="0" w:color="auto"/>
      </w:pBdr>
      <w:shd w:val="clear" w:color="000000" w:fill="D9D9D9"/>
      <w:spacing w:before="100" w:beforeAutospacing="1" w:after="100" w:afterAutospacing="1"/>
      <w:jc w:val="center"/>
      <w:textAlignment w:val="center"/>
    </w:pPr>
    <w:rPr>
      <w:b/>
      <w:bCs/>
    </w:rPr>
  </w:style>
  <w:style w:type="paragraph" w:customStyle="1" w:styleId="xl125">
    <w:name w:val="xl125"/>
    <w:basedOn w:val="prastasis"/>
    <w:rsid w:val="00171D4A"/>
    <w:pPr>
      <w:pBdr>
        <w:left w:val="single" w:sz="8" w:space="0" w:color="auto"/>
        <w:bottom w:val="single" w:sz="8" w:space="0" w:color="auto"/>
      </w:pBdr>
      <w:shd w:val="clear" w:color="000000" w:fill="D9D9D9"/>
      <w:spacing w:before="100" w:beforeAutospacing="1" w:after="100" w:afterAutospacing="1"/>
      <w:jc w:val="center"/>
      <w:textAlignment w:val="center"/>
    </w:pPr>
    <w:rPr>
      <w:b/>
      <w:bCs/>
    </w:rPr>
  </w:style>
  <w:style w:type="paragraph" w:customStyle="1" w:styleId="xl126">
    <w:name w:val="xl126"/>
    <w:basedOn w:val="prastasis"/>
    <w:rsid w:val="00171D4A"/>
    <w:pPr>
      <w:pBdr>
        <w:top w:val="single" w:sz="8" w:space="0" w:color="auto"/>
        <w:left w:val="single" w:sz="8" w:space="0" w:color="auto"/>
        <w:right w:val="single" w:sz="4" w:space="0" w:color="auto"/>
      </w:pBdr>
      <w:spacing w:before="100" w:beforeAutospacing="1" w:after="100" w:afterAutospacing="1"/>
      <w:textAlignment w:val="top"/>
    </w:pPr>
  </w:style>
  <w:style w:type="paragraph" w:customStyle="1" w:styleId="xl127">
    <w:name w:val="xl127"/>
    <w:basedOn w:val="prastasis"/>
    <w:rsid w:val="00171D4A"/>
    <w:pPr>
      <w:pBdr>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prastasis"/>
    <w:rsid w:val="00171D4A"/>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prastasis"/>
    <w:rsid w:val="00171D4A"/>
    <w:pPr>
      <w:pBdr>
        <w:top w:val="single" w:sz="8" w:space="0" w:color="auto"/>
        <w:left w:val="single" w:sz="4" w:space="0" w:color="auto"/>
        <w:right w:val="single" w:sz="8" w:space="0" w:color="auto"/>
      </w:pBdr>
      <w:spacing w:before="100" w:beforeAutospacing="1" w:after="100" w:afterAutospacing="1"/>
      <w:jc w:val="center"/>
      <w:textAlignment w:val="top"/>
    </w:pPr>
  </w:style>
  <w:style w:type="paragraph" w:customStyle="1" w:styleId="xl131">
    <w:name w:val="xl131"/>
    <w:basedOn w:val="prastasis"/>
    <w:rsid w:val="00171D4A"/>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32">
    <w:name w:val="xl132"/>
    <w:basedOn w:val="prastasis"/>
    <w:rsid w:val="00171D4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33">
    <w:name w:val="xl133"/>
    <w:basedOn w:val="prastasis"/>
    <w:rsid w:val="00171D4A"/>
    <w:pPr>
      <w:pBdr>
        <w:top w:val="single" w:sz="8" w:space="0" w:color="auto"/>
        <w:left w:val="single" w:sz="4" w:space="0" w:color="auto"/>
        <w:right w:val="single" w:sz="8" w:space="0" w:color="auto"/>
      </w:pBdr>
      <w:spacing w:before="100" w:beforeAutospacing="1" w:after="100" w:afterAutospacing="1"/>
      <w:jc w:val="center"/>
      <w:textAlignment w:val="top"/>
    </w:pPr>
  </w:style>
  <w:style w:type="paragraph" w:customStyle="1" w:styleId="xl134">
    <w:name w:val="xl134"/>
    <w:basedOn w:val="prastasis"/>
    <w:rsid w:val="00171D4A"/>
    <w:pPr>
      <w:pBdr>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35">
    <w:name w:val="xl135"/>
    <w:basedOn w:val="prastasis"/>
    <w:rsid w:val="00171D4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prastasis"/>
    <w:rsid w:val="00171D4A"/>
    <w:pPr>
      <w:pBdr>
        <w:top w:val="single" w:sz="4" w:space="0" w:color="auto"/>
        <w:left w:val="single" w:sz="4" w:space="0" w:color="auto"/>
      </w:pBdr>
      <w:spacing w:before="100" w:beforeAutospacing="1" w:after="100" w:afterAutospacing="1"/>
      <w:jc w:val="center"/>
      <w:textAlignment w:val="center"/>
    </w:pPr>
  </w:style>
  <w:style w:type="paragraph" w:customStyle="1" w:styleId="xl137">
    <w:name w:val="xl137"/>
    <w:basedOn w:val="prastasis"/>
    <w:rsid w:val="00171D4A"/>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38">
    <w:name w:val="xl138"/>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9">
    <w:name w:val="xl139"/>
    <w:basedOn w:val="prastasis"/>
    <w:rsid w:val="00171D4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0">
    <w:name w:val="xl140"/>
    <w:basedOn w:val="prastasis"/>
    <w:rsid w:val="00171D4A"/>
    <w:pPr>
      <w:pBdr>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41">
    <w:name w:val="xl141"/>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prastasis"/>
    <w:rsid w:val="00171D4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143">
    <w:name w:val="xl143"/>
    <w:basedOn w:val="prastasis"/>
    <w:rsid w:val="00171D4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prastasis"/>
    <w:rsid w:val="00171D4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145">
    <w:name w:val="xl145"/>
    <w:basedOn w:val="prastasis"/>
    <w:rsid w:val="00171D4A"/>
    <w:pPr>
      <w:pBdr>
        <w:top w:val="single" w:sz="8" w:space="0" w:color="auto"/>
        <w:left w:val="single" w:sz="4" w:space="0" w:color="auto"/>
      </w:pBdr>
      <w:spacing w:before="100" w:beforeAutospacing="1" w:after="100" w:afterAutospacing="1"/>
      <w:textAlignment w:val="top"/>
    </w:pPr>
    <w:rPr>
      <w:b/>
      <w:bCs/>
    </w:rPr>
  </w:style>
  <w:style w:type="paragraph" w:customStyle="1" w:styleId="xl146">
    <w:name w:val="xl146"/>
    <w:basedOn w:val="prastasis"/>
    <w:rsid w:val="00171D4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7">
    <w:name w:val="xl147"/>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8">
    <w:name w:val="xl148"/>
    <w:basedOn w:val="prastasis"/>
    <w:rsid w:val="00171D4A"/>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0">
    <w:name w:val="xl150"/>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51">
    <w:name w:val="xl151"/>
    <w:basedOn w:val="prastasis"/>
    <w:rsid w:val="00171D4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53">
    <w:name w:val="xl153"/>
    <w:basedOn w:val="prastasis"/>
    <w:rsid w:val="00171D4A"/>
    <w:pPr>
      <w:pBdr>
        <w:top w:val="single" w:sz="8" w:space="0" w:color="auto"/>
        <w:left w:val="single" w:sz="4" w:space="0" w:color="auto"/>
        <w:right w:val="single" w:sz="8" w:space="0" w:color="auto"/>
      </w:pBdr>
      <w:shd w:val="clear" w:color="000000" w:fill="FFFFFF"/>
      <w:spacing w:before="100" w:beforeAutospacing="1" w:after="100" w:afterAutospacing="1"/>
      <w:textAlignment w:val="top"/>
    </w:pPr>
    <w:rPr>
      <w:b/>
      <w:bCs/>
    </w:rPr>
  </w:style>
  <w:style w:type="paragraph" w:customStyle="1" w:styleId="xl154">
    <w:name w:val="xl154"/>
    <w:basedOn w:val="prastasis"/>
    <w:rsid w:val="00171D4A"/>
    <w:pPr>
      <w:pBdr>
        <w:left w:val="single" w:sz="4" w:space="0" w:color="auto"/>
        <w:right w:val="single" w:sz="8" w:space="0" w:color="auto"/>
      </w:pBdr>
      <w:shd w:val="clear" w:color="000000" w:fill="FFFFFF"/>
      <w:spacing w:before="100" w:beforeAutospacing="1" w:after="100" w:afterAutospacing="1"/>
      <w:textAlignment w:val="top"/>
    </w:pPr>
    <w:rPr>
      <w:b/>
      <w:bCs/>
    </w:rPr>
  </w:style>
  <w:style w:type="paragraph" w:customStyle="1" w:styleId="xl155">
    <w:name w:val="xl155"/>
    <w:basedOn w:val="prastasis"/>
    <w:rsid w:val="00171D4A"/>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56">
    <w:name w:val="xl156"/>
    <w:basedOn w:val="prastasis"/>
    <w:rsid w:val="00171D4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157">
    <w:name w:val="xl157"/>
    <w:basedOn w:val="prastasis"/>
    <w:rsid w:val="00171D4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8">
    <w:name w:val="xl158"/>
    <w:basedOn w:val="prastasis"/>
    <w:rsid w:val="00171D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59">
    <w:name w:val="xl159"/>
    <w:basedOn w:val="prastasis"/>
    <w:rsid w:val="00171D4A"/>
    <w:pPr>
      <w:pBdr>
        <w:left w:val="single" w:sz="4" w:space="0" w:color="auto"/>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160">
    <w:name w:val="xl160"/>
    <w:basedOn w:val="prastasis"/>
    <w:rsid w:val="00171D4A"/>
    <w:pPr>
      <w:pBdr>
        <w:top w:val="single" w:sz="8"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1">
    <w:name w:val="xl161"/>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2">
    <w:name w:val="xl162"/>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4">
    <w:name w:val="xl164"/>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65">
    <w:name w:val="xl165"/>
    <w:basedOn w:val="prastasis"/>
    <w:rsid w:val="00171D4A"/>
    <w:pPr>
      <w:pBdr>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66">
    <w:name w:val="xl166"/>
    <w:basedOn w:val="prastasis"/>
    <w:rsid w:val="00171D4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7">
    <w:name w:val="xl167"/>
    <w:basedOn w:val="prastasis"/>
    <w:rsid w:val="00171D4A"/>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168">
    <w:name w:val="xl168"/>
    <w:basedOn w:val="prastasis"/>
    <w:rsid w:val="00171D4A"/>
    <w:pPr>
      <w:pBdr>
        <w:left w:val="single" w:sz="4" w:space="0" w:color="auto"/>
        <w:bottom w:val="single" w:sz="4" w:space="0" w:color="auto"/>
      </w:pBdr>
      <w:spacing w:before="100" w:beforeAutospacing="1" w:after="100" w:afterAutospacing="1"/>
      <w:jc w:val="center"/>
      <w:textAlignment w:val="top"/>
    </w:pPr>
  </w:style>
  <w:style w:type="paragraph" w:customStyle="1" w:styleId="xl169">
    <w:name w:val="xl169"/>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prastasis"/>
    <w:rsid w:val="00171D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71">
    <w:name w:val="xl171"/>
    <w:basedOn w:val="prastasis"/>
    <w:rsid w:val="00171D4A"/>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72">
    <w:name w:val="xl172"/>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3">
    <w:name w:val="xl173"/>
    <w:basedOn w:val="prastasis"/>
    <w:rsid w:val="00171D4A"/>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174">
    <w:name w:val="xl174"/>
    <w:basedOn w:val="prastasis"/>
    <w:rsid w:val="00171D4A"/>
    <w:pPr>
      <w:pBdr>
        <w:left w:val="single" w:sz="4" w:space="0" w:color="auto"/>
        <w:right w:val="single" w:sz="8" w:space="0" w:color="auto"/>
      </w:pBdr>
      <w:spacing w:before="100" w:beforeAutospacing="1" w:after="100" w:afterAutospacing="1"/>
      <w:textAlignment w:val="top"/>
    </w:pPr>
  </w:style>
  <w:style w:type="paragraph" w:customStyle="1" w:styleId="xl175">
    <w:name w:val="xl175"/>
    <w:basedOn w:val="prastasis"/>
    <w:rsid w:val="00171D4A"/>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6">
    <w:name w:val="xl176"/>
    <w:basedOn w:val="prastasis"/>
    <w:rsid w:val="00171D4A"/>
    <w:pPr>
      <w:pBdr>
        <w:bottom w:val="single" w:sz="8" w:space="0" w:color="auto"/>
      </w:pBdr>
      <w:shd w:val="clear" w:color="000000" w:fill="CCFFCC"/>
      <w:spacing w:before="100" w:beforeAutospacing="1" w:after="100" w:afterAutospacing="1"/>
      <w:jc w:val="center"/>
      <w:textAlignment w:val="top"/>
    </w:pPr>
  </w:style>
  <w:style w:type="paragraph" w:customStyle="1" w:styleId="xl177">
    <w:name w:val="xl177"/>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78">
    <w:name w:val="xl178"/>
    <w:basedOn w:val="prastasis"/>
    <w:rsid w:val="00171D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79">
    <w:name w:val="xl179"/>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prastasis"/>
    <w:rsid w:val="00171D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81">
    <w:name w:val="xl181"/>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82">
    <w:name w:val="xl182"/>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84">
    <w:name w:val="xl184"/>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85">
    <w:name w:val="xl185"/>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6">
    <w:name w:val="xl186"/>
    <w:basedOn w:val="prastasis"/>
    <w:rsid w:val="00171D4A"/>
    <w:pPr>
      <w:pBdr>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187">
    <w:name w:val="xl187"/>
    <w:basedOn w:val="prastasis"/>
    <w:rsid w:val="00171D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188">
    <w:name w:val="xl188"/>
    <w:basedOn w:val="prastasis"/>
    <w:rsid w:val="00171D4A"/>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9">
    <w:name w:val="xl189"/>
    <w:basedOn w:val="prastasis"/>
    <w:rsid w:val="00171D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0">
    <w:name w:val="xl190"/>
    <w:basedOn w:val="prastasis"/>
    <w:rsid w:val="00171D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prastasis"/>
    <w:rsid w:val="00171D4A"/>
    <w:pPr>
      <w:pBdr>
        <w:left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192">
    <w:name w:val="xl192"/>
    <w:basedOn w:val="prastasis"/>
    <w:rsid w:val="00171D4A"/>
    <w:pPr>
      <w:pBdr>
        <w:top w:val="single" w:sz="4" w:space="0" w:color="auto"/>
        <w:right w:val="single" w:sz="4" w:space="0" w:color="auto"/>
      </w:pBdr>
      <w:shd w:val="clear" w:color="000000" w:fill="FFFFFF"/>
      <w:spacing w:before="100" w:beforeAutospacing="1" w:after="100" w:afterAutospacing="1"/>
      <w:textAlignment w:val="top"/>
    </w:pPr>
  </w:style>
  <w:style w:type="paragraph" w:customStyle="1" w:styleId="xl193">
    <w:name w:val="xl193"/>
    <w:basedOn w:val="prastasis"/>
    <w:rsid w:val="00171D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94">
    <w:name w:val="xl194"/>
    <w:basedOn w:val="prastasis"/>
    <w:rsid w:val="00171D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95">
    <w:name w:val="xl195"/>
    <w:basedOn w:val="prastasis"/>
    <w:rsid w:val="00171D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96">
    <w:name w:val="xl196"/>
    <w:basedOn w:val="prastasis"/>
    <w:rsid w:val="00171D4A"/>
    <w:pPr>
      <w:pBdr>
        <w:top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97">
    <w:name w:val="xl197"/>
    <w:basedOn w:val="prastasis"/>
    <w:rsid w:val="00171D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98">
    <w:name w:val="xl198"/>
    <w:basedOn w:val="prastasis"/>
    <w:rsid w:val="00171D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99">
    <w:name w:val="xl199"/>
    <w:basedOn w:val="prastasis"/>
    <w:rsid w:val="00171D4A"/>
    <w:pPr>
      <w:pBdr>
        <w:top w:val="single" w:sz="8" w:space="0" w:color="auto"/>
        <w:left w:val="single" w:sz="4" w:space="0" w:color="auto"/>
        <w:right w:val="single" w:sz="8" w:space="0" w:color="auto"/>
      </w:pBdr>
      <w:spacing w:before="100" w:beforeAutospacing="1" w:after="100" w:afterAutospacing="1"/>
      <w:textAlignment w:val="top"/>
    </w:pPr>
    <w:rPr>
      <w:b/>
      <w:bCs/>
    </w:rPr>
  </w:style>
  <w:style w:type="paragraph" w:customStyle="1" w:styleId="xl200">
    <w:name w:val="xl200"/>
    <w:basedOn w:val="prastasis"/>
    <w:rsid w:val="00171D4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prastasis"/>
    <w:rsid w:val="00171D4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02">
    <w:name w:val="xl202"/>
    <w:basedOn w:val="prastasis"/>
    <w:rsid w:val="00171D4A"/>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03">
    <w:name w:val="xl203"/>
    <w:basedOn w:val="prastasis"/>
    <w:rsid w:val="00171D4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04">
    <w:name w:val="xl204"/>
    <w:basedOn w:val="prastasis"/>
    <w:rsid w:val="00171D4A"/>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205">
    <w:name w:val="xl205"/>
    <w:basedOn w:val="prastasis"/>
    <w:rsid w:val="00171D4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prastasis"/>
    <w:rsid w:val="00171D4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07">
    <w:name w:val="xl207"/>
    <w:basedOn w:val="prastasis"/>
    <w:rsid w:val="00171D4A"/>
    <w:pPr>
      <w:pBdr>
        <w:left w:val="single" w:sz="4" w:space="0" w:color="auto"/>
      </w:pBdr>
      <w:spacing w:before="100" w:beforeAutospacing="1" w:after="100" w:afterAutospacing="1"/>
      <w:textAlignment w:val="top"/>
    </w:pPr>
    <w:rPr>
      <w:b/>
      <w:bCs/>
    </w:rPr>
  </w:style>
  <w:style w:type="paragraph" w:customStyle="1" w:styleId="xl208">
    <w:name w:val="xl208"/>
    <w:basedOn w:val="prastasis"/>
    <w:rsid w:val="00171D4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209">
    <w:name w:val="xl209"/>
    <w:basedOn w:val="prastasis"/>
    <w:rsid w:val="00171D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10">
    <w:name w:val="xl210"/>
    <w:basedOn w:val="prastasis"/>
    <w:rsid w:val="00171D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11">
    <w:name w:val="xl211"/>
    <w:basedOn w:val="prastasis"/>
    <w:rsid w:val="00171D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212">
    <w:name w:val="xl212"/>
    <w:basedOn w:val="prastasis"/>
    <w:rsid w:val="00171D4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prastasis"/>
    <w:rsid w:val="00171D4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4">
    <w:name w:val="xl214"/>
    <w:basedOn w:val="prastasis"/>
    <w:rsid w:val="00171D4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15">
    <w:name w:val="xl215"/>
    <w:basedOn w:val="prastasis"/>
    <w:rsid w:val="00171D4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216">
    <w:name w:val="xl216"/>
    <w:basedOn w:val="prastasis"/>
    <w:rsid w:val="00171D4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17">
    <w:name w:val="xl217"/>
    <w:basedOn w:val="prastasis"/>
    <w:rsid w:val="00171D4A"/>
    <w:pPr>
      <w:pBdr>
        <w:top w:val="single" w:sz="4" w:space="0" w:color="auto"/>
        <w:left w:val="single" w:sz="4" w:space="0" w:color="auto"/>
        <w:bottom w:val="single" w:sz="8" w:space="0" w:color="auto"/>
      </w:pBdr>
      <w:spacing w:before="100" w:beforeAutospacing="1" w:after="100" w:afterAutospacing="1"/>
      <w:textAlignment w:val="top"/>
    </w:pPr>
  </w:style>
  <w:style w:type="paragraph" w:customStyle="1" w:styleId="xl218">
    <w:name w:val="xl218"/>
    <w:basedOn w:val="prastasis"/>
    <w:rsid w:val="00171D4A"/>
    <w:pPr>
      <w:pBdr>
        <w:top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19">
    <w:name w:val="xl219"/>
    <w:basedOn w:val="prastasis"/>
    <w:rsid w:val="00171D4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prastasis"/>
    <w:rsid w:val="00171D4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prastasis"/>
    <w:rsid w:val="00171D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prastasis"/>
    <w:rsid w:val="00171D4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3">
    <w:name w:val="xl223"/>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prastasis"/>
    <w:rsid w:val="00171D4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25">
    <w:name w:val="xl225"/>
    <w:basedOn w:val="prastasis"/>
    <w:rsid w:val="00171D4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226">
    <w:name w:val="xl226"/>
    <w:basedOn w:val="prastasis"/>
    <w:rsid w:val="00171D4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227">
    <w:name w:val="xl227"/>
    <w:basedOn w:val="prastasis"/>
    <w:rsid w:val="00171D4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prastasis"/>
    <w:rsid w:val="00171D4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29">
    <w:name w:val="xl229"/>
    <w:basedOn w:val="prastasis"/>
    <w:rsid w:val="00171D4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prastasis"/>
    <w:rsid w:val="00171D4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1">
    <w:name w:val="xl231"/>
    <w:basedOn w:val="prastasis"/>
    <w:rsid w:val="00171D4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232">
    <w:name w:val="xl232"/>
    <w:basedOn w:val="prastasis"/>
    <w:rsid w:val="00171D4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233">
    <w:name w:val="xl233"/>
    <w:basedOn w:val="prastasis"/>
    <w:rsid w:val="00171D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234">
    <w:name w:val="xl234"/>
    <w:basedOn w:val="prastasis"/>
    <w:rsid w:val="00171D4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5">
    <w:name w:val="xl235"/>
    <w:basedOn w:val="prastasis"/>
    <w:rsid w:val="00171D4A"/>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prastasis"/>
    <w:rsid w:val="00171D4A"/>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prastasis"/>
    <w:rsid w:val="00171D4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prastasis"/>
    <w:rsid w:val="00171D4A"/>
    <w:pPr>
      <w:pBdr>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39">
    <w:name w:val="xl239"/>
    <w:basedOn w:val="prastasis"/>
    <w:rsid w:val="00171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prastasis"/>
    <w:rsid w:val="00171D4A"/>
    <w:pPr>
      <w:pBdr>
        <w:left w:val="single" w:sz="4" w:space="0" w:color="auto"/>
        <w:right w:val="single" w:sz="8" w:space="0" w:color="auto"/>
      </w:pBdr>
      <w:shd w:val="clear" w:color="000000" w:fill="CCFFCC"/>
      <w:spacing w:before="100" w:beforeAutospacing="1" w:after="100" w:afterAutospacing="1"/>
      <w:textAlignment w:val="top"/>
    </w:pPr>
  </w:style>
  <w:style w:type="paragraph" w:customStyle="1" w:styleId="xl241">
    <w:name w:val="xl241"/>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42">
    <w:name w:val="xl242"/>
    <w:basedOn w:val="prastasis"/>
    <w:rsid w:val="00171D4A"/>
    <w:pPr>
      <w:shd w:val="clear" w:color="000000" w:fill="FFFFFF"/>
      <w:spacing w:before="100" w:beforeAutospacing="1" w:after="100" w:afterAutospacing="1"/>
      <w:jc w:val="center"/>
      <w:textAlignment w:val="center"/>
    </w:pPr>
    <w:rPr>
      <w:b/>
      <w:bCs/>
    </w:rPr>
  </w:style>
  <w:style w:type="paragraph" w:customStyle="1" w:styleId="xl243">
    <w:name w:val="xl243"/>
    <w:basedOn w:val="prastasis"/>
    <w:rsid w:val="00171D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prastasis"/>
    <w:rsid w:val="00171D4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45">
    <w:name w:val="xl245"/>
    <w:basedOn w:val="prastasis"/>
    <w:rsid w:val="00171D4A"/>
    <w:pPr>
      <w:pBdr>
        <w:left w:val="single" w:sz="8" w:space="0" w:color="auto"/>
        <w:right w:val="single" w:sz="8" w:space="0" w:color="auto"/>
      </w:pBdr>
      <w:spacing w:before="100" w:beforeAutospacing="1" w:after="100" w:afterAutospacing="1"/>
      <w:jc w:val="center"/>
      <w:textAlignment w:val="center"/>
    </w:pPr>
  </w:style>
  <w:style w:type="paragraph" w:customStyle="1" w:styleId="xl246">
    <w:name w:val="xl246"/>
    <w:basedOn w:val="prastasis"/>
    <w:rsid w:val="00171D4A"/>
    <w:pPr>
      <w:pBdr>
        <w:lef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prastasis"/>
    <w:rsid w:val="00171D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48">
    <w:name w:val="xl248"/>
    <w:basedOn w:val="prastasis"/>
    <w:rsid w:val="00171D4A"/>
    <w:pPr>
      <w:pBdr>
        <w:top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249">
    <w:name w:val="xl249"/>
    <w:basedOn w:val="prastasis"/>
    <w:rsid w:val="00171D4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0">
    <w:name w:val="xl250"/>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1">
    <w:name w:val="xl251"/>
    <w:basedOn w:val="prastasis"/>
    <w:rsid w:val="00171D4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52">
    <w:name w:val="xl252"/>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53">
    <w:name w:val="xl253"/>
    <w:basedOn w:val="prastasis"/>
    <w:rsid w:val="00171D4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254">
    <w:name w:val="xl254"/>
    <w:basedOn w:val="prastasis"/>
    <w:rsid w:val="00171D4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255">
    <w:name w:val="xl255"/>
    <w:basedOn w:val="prastasis"/>
    <w:rsid w:val="00171D4A"/>
    <w:pPr>
      <w:pBdr>
        <w:top w:val="single" w:sz="4" w:space="0" w:color="auto"/>
        <w:left w:val="single" w:sz="4" w:space="0" w:color="auto"/>
        <w:bottom w:val="single" w:sz="4" w:space="0" w:color="auto"/>
      </w:pBdr>
      <w:spacing w:before="100" w:beforeAutospacing="1" w:after="100" w:afterAutospacing="1"/>
    </w:pPr>
  </w:style>
  <w:style w:type="paragraph" w:customStyle="1" w:styleId="xl256">
    <w:name w:val="xl256"/>
    <w:basedOn w:val="prastasis"/>
    <w:rsid w:val="00171D4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57">
    <w:name w:val="xl257"/>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58">
    <w:name w:val="xl258"/>
    <w:basedOn w:val="prastasis"/>
    <w:rsid w:val="00171D4A"/>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9">
    <w:name w:val="xl259"/>
    <w:basedOn w:val="prastasis"/>
    <w:rsid w:val="00171D4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60">
    <w:name w:val="xl260"/>
    <w:basedOn w:val="prastasis"/>
    <w:rsid w:val="00171D4A"/>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61">
    <w:name w:val="xl261"/>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2">
    <w:name w:val="xl262"/>
    <w:basedOn w:val="prastasis"/>
    <w:rsid w:val="00171D4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63">
    <w:name w:val="xl263"/>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4">
    <w:name w:val="xl264"/>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7">
    <w:name w:val="xl267"/>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8">
    <w:name w:val="xl268"/>
    <w:basedOn w:val="prastasis"/>
    <w:rsid w:val="00171D4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69">
    <w:name w:val="xl269"/>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prastasis"/>
    <w:rsid w:val="00171D4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1">
    <w:name w:val="xl271"/>
    <w:basedOn w:val="prastasis"/>
    <w:rsid w:val="00171D4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73">
    <w:name w:val="xl273"/>
    <w:basedOn w:val="prastasis"/>
    <w:rsid w:val="00171D4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274">
    <w:name w:val="xl274"/>
    <w:basedOn w:val="prastasis"/>
    <w:rsid w:val="00171D4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75">
    <w:name w:val="xl275"/>
    <w:basedOn w:val="prastasis"/>
    <w:rsid w:val="00171D4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76">
    <w:name w:val="xl276"/>
    <w:basedOn w:val="prastasis"/>
    <w:rsid w:val="00171D4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77">
    <w:name w:val="xl277"/>
    <w:basedOn w:val="prastasis"/>
    <w:rsid w:val="00171D4A"/>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78">
    <w:name w:val="xl278"/>
    <w:basedOn w:val="prastasis"/>
    <w:rsid w:val="00171D4A"/>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279">
    <w:name w:val="xl279"/>
    <w:basedOn w:val="prastasis"/>
    <w:rsid w:val="00171D4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0">
    <w:name w:val="xl280"/>
    <w:basedOn w:val="prastasis"/>
    <w:rsid w:val="00171D4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281">
    <w:name w:val="xl281"/>
    <w:basedOn w:val="prastasis"/>
    <w:rsid w:val="00171D4A"/>
    <w:pPr>
      <w:pBdr>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2">
    <w:name w:val="xl282"/>
    <w:basedOn w:val="prastasis"/>
    <w:rsid w:val="00171D4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3">
    <w:name w:val="xl283"/>
    <w:basedOn w:val="prastasis"/>
    <w:rsid w:val="00171D4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284">
    <w:name w:val="xl284"/>
    <w:basedOn w:val="prastasis"/>
    <w:rsid w:val="00171D4A"/>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5">
    <w:name w:val="xl285"/>
    <w:basedOn w:val="prastasis"/>
    <w:rsid w:val="00171D4A"/>
    <w:pPr>
      <w:pBdr>
        <w:left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286">
    <w:name w:val="xl286"/>
    <w:basedOn w:val="prastasis"/>
    <w:rsid w:val="00171D4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7">
    <w:name w:val="xl287"/>
    <w:basedOn w:val="prastasis"/>
    <w:rsid w:val="00171D4A"/>
    <w:pPr>
      <w:pBdr>
        <w:left w:val="single" w:sz="4" w:space="0" w:color="auto"/>
        <w:right w:val="single" w:sz="8" w:space="0" w:color="auto"/>
      </w:pBdr>
      <w:spacing w:before="100" w:beforeAutospacing="1" w:after="100" w:afterAutospacing="1"/>
      <w:textAlignment w:val="top"/>
    </w:pPr>
  </w:style>
  <w:style w:type="paragraph" w:customStyle="1" w:styleId="xl288">
    <w:name w:val="xl288"/>
    <w:basedOn w:val="prastasis"/>
    <w:rsid w:val="00171D4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289">
    <w:name w:val="xl289"/>
    <w:basedOn w:val="prastasis"/>
    <w:rsid w:val="00171D4A"/>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prastasis"/>
    <w:rsid w:val="00171D4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91">
    <w:name w:val="xl291"/>
    <w:basedOn w:val="prastasis"/>
    <w:rsid w:val="00171D4A"/>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92">
    <w:name w:val="xl292"/>
    <w:basedOn w:val="prastasis"/>
    <w:rsid w:val="00171D4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prastasis"/>
    <w:rsid w:val="00171D4A"/>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294">
    <w:name w:val="xl294"/>
    <w:basedOn w:val="prastasis"/>
    <w:rsid w:val="00171D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295">
    <w:name w:val="xl295"/>
    <w:basedOn w:val="prastasis"/>
    <w:rsid w:val="00171D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prastasis"/>
    <w:rsid w:val="00171D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prastasis"/>
    <w:rsid w:val="00171D4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298">
    <w:name w:val="xl298"/>
    <w:basedOn w:val="prastasis"/>
    <w:rsid w:val="00171D4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9">
    <w:name w:val="xl299"/>
    <w:basedOn w:val="prastasis"/>
    <w:rsid w:val="00171D4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00">
    <w:name w:val="xl300"/>
    <w:basedOn w:val="prastasis"/>
    <w:rsid w:val="00171D4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01">
    <w:name w:val="xl301"/>
    <w:basedOn w:val="prastasis"/>
    <w:rsid w:val="00171D4A"/>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302">
    <w:name w:val="xl302"/>
    <w:basedOn w:val="prastasis"/>
    <w:rsid w:val="00171D4A"/>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03">
    <w:name w:val="xl303"/>
    <w:basedOn w:val="prastasis"/>
    <w:rsid w:val="00171D4A"/>
    <w:pPr>
      <w:pBdr>
        <w:left w:val="single" w:sz="8" w:space="0" w:color="auto"/>
      </w:pBdr>
      <w:spacing w:before="100" w:beforeAutospacing="1" w:after="100" w:afterAutospacing="1"/>
      <w:textAlignment w:val="center"/>
    </w:pPr>
  </w:style>
  <w:style w:type="paragraph" w:customStyle="1" w:styleId="xl304">
    <w:name w:val="xl304"/>
    <w:basedOn w:val="prastasis"/>
    <w:rsid w:val="00171D4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305">
    <w:name w:val="xl305"/>
    <w:basedOn w:val="prastasis"/>
    <w:rsid w:val="00171D4A"/>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06">
    <w:name w:val="xl306"/>
    <w:basedOn w:val="prastasis"/>
    <w:rsid w:val="00171D4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7">
    <w:name w:val="xl307"/>
    <w:basedOn w:val="prastasis"/>
    <w:rsid w:val="00171D4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08">
    <w:name w:val="xl308"/>
    <w:basedOn w:val="prastasis"/>
    <w:rsid w:val="00171D4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09">
    <w:name w:val="xl309"/>
    <w:basedOn w:val="prastasis"/>
    <w:rsid w:val="00171D4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310">
    <w:name w:val="xl310"/>
    <w:basedOn w:val="prastasis"/>
    <w:rsid w:val="00171D4A"/>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b/>
      <w:bCs/>
    </w:rPr>
  </w:style>
  <w:style w:type="paragraph" w:customStyle="1" w:styleId="xl311">
    <w:name w:val="xl311"/>
    <w:basedOn w:val="prastasis"/>
    <w:rsid w:val="00171D4A"/>
    <w:pPr>
      <w:pBdr>
        <w:top w:val="single" w:sz="8" w:space="0" w:color="auto"/>
        <w:left w:val="single" w:sz="4" w:space="0" w:color="auto"/>
      </w:pBdr>
      <w:shd w:val="clear" w:color="000000" w:fill="FFFFFF"/>
      <w:spacing w:before="100" w:beforeAutospacing="1" w:after="100" w:afterAutospacing="1"/>
      <w:jc w:val="center"/>
      <w:textAlignment w:val="top"/>
    </w:pPr>
    <w:rPr>
      <w:b/>
      <w:bCs/>
    </w:rPr>
  </w:style>
  <w:style w:type="paragraph" w:customStyle="1" w:styleId="xl312">
    <w:name w:val="xl312"/>
    <w:basedOn w:val="prastasis"/>
    <w:rsid w:val="00171D4A"/>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313">
    <w:name w:val="xl313"/>
    <w:basedOn w:val="prastasis"/>
    <w:rsid w:val="00171D4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314">
    <w:name w:val="xl314"/>
    <w:basedOn w:val="prastasis"/>
    <w:rsid w:val="00171D4A"/>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315">
    <w:name w:val="xl315"/>
    <w:basedOn w:val="prastasis"/>
    <w:rsid w:val="00171D4A"/>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prastasis"/>
    <w:rsid w:val="00171D4A"/>
    <w:pPr>
      <w:pBdr>
        <w:top w:val="single" w:sz="4" w:space="0" w:color="auto"/>
        <w:bottom w:val="single" w:sz="8" w:space="0" w:color="auto"/>
      </w:pBdr>
      <w:shd w:val="clear" w:color="000000" w:fill="D9D9D9"/>
      <w:spacing w:before="100" w:beforeAutospacing="1" w:after="100" w:afterAutospacing="1"/>
      <w:jc w:val="center"/>
      <w:textAlignment w:val="center"/>
    </w:pPr>
    <w:rPr>
      <w:b/>
      <w:bCs/>
    </w:rPr>
  </w:style>
  <w:style w:type="paragraph" w:customStyle="1" w:styleId="xl317">
    <w:name w:val="xl317"/>
    <w:basedOn w:val="prastasis"/>
    <w:rsid w:val="00171D4A"/>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318">
    <w:name w:val="xl318"/>
    <w:basedOn w:val="prastasis"/>
    <w:rsid w:val="00171D4A"/>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319">
    <w:name w:val="xl319"/>
    <w:basedOn w:val="prastasis"/>
    <w:rsid w:val="00171D4A"/>
    <w:pPr>
      <w:pBdr>
        <w:top w:val="single" w:sz="8" w:space="0" w:color="auto"/>
        <w:left w:val="single" w:sz="4" w:space="0" w:color="auto"/>
      </w:pBdr>
      <w:shd w:val="clear" w:color="000000" w:fill="FFFFFF"/>
      <w:spacing w:before="100" w:beforeAutospacing="1" w:after="100" w:afterAutospacing="1"/>
      <w:jc w:val="center"/>
      <w:textAlignment w:val="top"/>
    </w:pPr>
    <w:rPr>
      <w:b/>
      <w:bCs/>
    </w:rPr>
  </w:style>
  <w:style w:type="paragraph" w:customStyle="1" w:styleId="xl320">
    <w:name w:val="xl320"/>
    <w:basedOn w:val="prastasis"/>
    <w:rsid w:val="00171D4A"/>
    <w:pPr>
      <w:pBdr>
        <w:left w:val="single" w:sz="4" w:space="0" w:color="auto"/>
        <w:bottom w:val="single" w:sz="8" w:space="0" w:color="auto"/>
      </w:pBdr>
      <w:shd w:val="clear" w:color="000000" w:fill="FFFFFF"/>
      <w:spacing w:before="100" w:beforeAutospacing="1" w:after="100" w:afterAutospacing="1"/>
      <w:jc w:val="center"/>
      <w:textAlignment w:val="top"/>
    </w:pPr>
    <w:rPr>
      <w:b/>
      <w:bCs/>
    </w:rPr>
  </w:style>
  <w:style w:type="paragraph" w:customStyle="1" w:styleId="xl321">
    <w:name w:val="xl321"/>
    <w:basedOn w:val="prastasis"/>
    <w:rsid w:val="00171D4A"/>
    <w:pPr>
      <w:pBdr>
        <w:bottom w:val="single" w:sz="4" w:space="0" w:color="auto"/>
      </w:pBdr>
      <w:spacing w:before="100" w:beforeAutospacing="1" w:after="100" w:afterAutospacing="1"/>
      <w:textAlignment w:val="top"/>
    </w:pPr>
  </w:style>
  <w:style w:type="paragraph" w:customStyle="1" w:styleId="xl322">
    <w:name w:val="xl322"/>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3">
    <w:name w:val="xl323"/>
    <w:basedOn w:val="prastasis"/>
    <w:rsid w:val="00171D4A"/>
    <w:pPr>
      <w:pBdr>
        <w:bottom w:val="single" w:sz="4" w:space="0" w:color="auto"/>
        <w:right w:val="single" w:sz="8" w:space="0" w:color="auto"/>
      </w:pBdr>
      <w:spacing w:before="100" w:beforeAutospacing="1" w:after="100" w:afterAutospacing="1"/>
      <w:textAlignment w:val="top"/>
    </w:pPr>
  </w:style>
  <w:style w:type="paragraph" w:customStyle="1" w:styleId="xl324">
    <w:name w:val="xl324"/>
    <w:basedOn w:val="prastasis"/>
    <w:rsid w:val="00171D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5">
    <w:name w:val="xl325"/>
    <w:basedOn w:val="prastasis"/>
    <w:rsid w:val="00171D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6">
    <w:name w:val="xl326"/>
    <w:basedOn w:val="prastasis"/>
    <w:rsid w:val="00171D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7">
    <w:name w:val="xl327"/>
    <w:basedOn w:val="prastasis"/>
    <w:rsid w:val="00171D4A"/>
    <w:pPr>
      <w:pBdr>
        <w:left w:val="single" w:sz="4" w:space="0" w:color="auto"/>
      </w:pBdr>
      <w:spacing w:before="100" w:beforeAutospacing="1" w:after="100" w:afterAutospacing="1"/>
      <w:jc w:val="center"/>
      <w:textAlignment w:val="top"/>
    </w:pPr>
    <w:rPr>
      <w:b/>
      <w:bCs/>
    </w:rPr>
  </w:style>
  <w:style w:type="paragraph" w:customStyle="1" w:styleId="xl328">
    <w:name w:val="xl328"/>
    <w:basedOn w:val="prastasis"/>
    <w:rsid w:val="00171D4A"/>
    <w:pPr>
      <w:pBdr>
        <w:bottom w:val="single" w:sz="4" w:space="0" w:color="auto"/>
      </w:pBdr>
      <w:spacing w:before="100" w:beforeAutospacing="1" w:after="100" w:afterAutospacing="1"/>
      <w:jc w:val="center"/>
      <w:textAlignment w:val="center"/>
    </w:pPr>
  </w:style>
  <w:style w:type="paragraph" w:customStyle="1" w:styleId="xl329">
    <w:name w:val="xl329"/>
    <w:basedOn w:val="prastasis"/>
    <w:rsid w:val="00171D4A"/>
    <w:pPr>
      <w:pBdr>
        <w:bottom w:val="single" w:sz="4" w:space="0" w:color="auto"/>
      </w:pBdr>
      <w:shd w:val="clear" w:color="000000" w:fill="FFFFFF"/>
      <w:spacing w:before="100" w:beforeAutospacing="1" w:after="100" w:afterAutospacing="1"/>
      <w:jc w:val="center"/>
      <w:textAlignment w:val="center"/>
    </w:pPr>
  </w:style>
  <w:style w:type="paragraph" w:customStyle="1" w:styleId="xl330">
    <w:name w:val="xl330"/>
    <w:basedOn w:val="prastasis"/>
    <w:rsid w:val="00171D4A"/>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prastasis"/>
    <w:rsid w:val="00171D4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32">
    <w:name w:val="xl332"/>
    <w:basedOn w:val="prastasis"/>
    <w:rsid w:val="00171D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b/>
      <w:bCs/>
    </w:rPr>
  </w:style>
  <w:style w:type="paragraph" w:customStyle="1" w:styleId="xl333">
    <w:name w:val="xl333"/>
    <w:basedOn w:val="prastasis"/>
    <w:rsid w:val="00171D4A"/>
    <w:pPr>
      <w:pBdr>
        <w:left w:val="single" w:sz="4" w:space="0" w:color="auto"/>
        <w:bottom w:val="single" w:sz="8" w:space="0" w:color="auto"/>
      </w:pBdr>
      <w:shd w:val="clear" w:color="000000" w:fill="FFFFFF"/>
      <w:spacing w:before="100" w:beforeAutospacing="1" w:after="100" w:afterAutospacing="1"/>
      <w:textAlignment w:val="top"/>
    </w:pPr>
    <w:rPr>
      <w:b/>
      <w:bCs/>
    </w:rPr>
  </w:style>
  <w:style w:type="paragraph" w:customStyle="1" w:styleId="xl334">
    <w:name w:val="xl334"/>
    <w:basedOn w:val="prastasis"/>
    <w:rsid w:val="00171D4A"/>
    <w:pPr>
      <w:pBdr>
        <w:top w:val="single" w:sz="8" w:space="0" w:color="auto"/>
        <w:left w:val="single" w:sz="4" w:space="0" w:color="auto"/>
      </w:pBdr>
      <w:shd w:val="clear" w:color="000000" w:fill="FFFFFF"/>
      <w:spacing w:before="100" w:beforeAutospacing="1" w:after="100" w:afterAutospacing="1"/>
      <w:jc w:val="center"/>
      <w:textAlignment w:val="top"/>
    </w:pPr>
    <w:rPr>
      <w:b/>
      <w:bCs/>
    </w:rPr>
  </w:style>
  <w:style w:type="paragraph" w:customStyle="1" w:styleId="xl335">
    <w:name w:val="xl335"/>
    <w:basedOn w:val="prastasis"/>
    <w:rsid w:val="00171D4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6">
    <w:name w:val="xl336"/>
    <w:basedOn w:val="prastasis"/>
    <w:rsid w:val="00171D4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337">
    <w:name w:val="xl337"/>
    <w:basedOn w:val="prastasis"/>
    <w:rsid w:val="00171D4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8">
    <w:name w:val="xl338"/>
    <w:basedOn w:val="prastasis"/>
    <w:rsid w:val="00171D4A"/>
    <w:pPr>
      <w:pBdr>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339">
    <w:name w:val="xl339"/>
    <w:basedOn w:val="prastasis"/>
    <w:rsid w:val="00171D4A"/>
    <w:pPr>
      <w:pBdr>
        <w:left w:val="single" w:sz="4" w:space="0" w:color="auto"/>
        <w:bottom w:val="single" w:sz="8" w:space="0" w:color="auto"/>
      </w:pBdr>
      <w:shd w:val="clear" w:color="000000" w:fill="FFFFFF"/>
      <w:spacing w:before="100" w:beforeAutospacing="1" w:after="100" w:afterAutospacing="1"/>
      <w:jc w:val="center"/>
      <w:textAlignment w:val="top"/>
    </w:pPr>
    <w:rPr>
      <w:b/>
      <w:bCs/>
    </w:rPr>
  </w:style>
  <w:style w:type="paragraph" w:customStyle="1" w:styleId="xl340">
    <w:name w:val="xl340"/>
    <w:basedOn w:val="prastasis"/>
    <w:rsid w:val="00171D4A"/>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341">
    <w:name w:val="xl341"/>
    <w:basedOn w:val="prastasis"/>
    <w:rsid w:val="00171D4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42">
    <w:name w:val="xl342"/>
    <w:basedOn w:val="prastasis"/>
    <w:rsid w:val="00171D4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343">
    <w:name w:val="xl343"/>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44">
    <w:name w:val="xl344"/>
    <w:basedOn w:val="prastasis"/>
    <w:rsid w:val="00171D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5">
    <w:name w:val="xl345"/>
    <w:basedOn w:val="prastasis"/>
    <w:rsid w:val="00171D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46">
    <w:name w:val="xl346"/>
    <w:basedOn w:val="prastasis"/>
    <w:rsid w:val="00171D4A"/>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47">
    <w:name w:val="xl347"/>
    <w:basedOn w:val="prastasis"/>
    <w:rsid w:val="00171D4A"/>
    <w:pPr>
      <w:pBdr>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348">
    <w:name w:val="xl348"/>
    <w:basedOn w:val="prastasis"/>
    <w:rsid w:val="00171D4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49">
    <w:name w:val="xl349"/>
    <w:basedOn w:val="prastasis"/>
    <w:rsid w:val="00171D4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0">
    <w:name w:val="xl350"/>
    <w:basedOn w:val="prastasis"/>
    <w:rsid w:val="00171D4A"/>
    <w:pPr>
      <w:pBdr>
        <w:top w:val="single" w:sz="8" w:space="0" w:color="auto"/>
        <w:bottom w:val="single" w:sz="4" w:space="0" w:color="auto"/>
        <w:right w:val="single" w:sz="4" w:space="0" w:color="auto"/>
      </w:pBdr>
      <w:spacing w:before="100" w:beforeAutospacing="1" w:after="100" w:afterAutospacing="1"/>
      <w:textAlignment w:val="top"/>
    </w:pPr>
  </w:style>
  <w:style w:type="paragraph" w:customStyle="1" w:styleId="xl351">
    <w:name w:val="xl351"/>
    <w:basedOn w:val="prastasis"/>
    <w:rsid w:val="00171D4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352">
    <w:name w:val="xl352"/>
    <w:basedOn w:val="prastasis"/>
    <w:rsid w:val="00171D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53">
    <w:name w:val="xl353"/>
    <w:basedOn w:val="prastasis"/>
    <w:rsid w:val="00171D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54">
    <w:name w:val="xl354"/>
    <w:basedOn w:val="prastasis"/>
    <w:rsid w:val="00171D4A"/>
    <w:pPr>
      <w:pBdr>
        <w:top w:val="single" w:sz="4" w:space="0" w:color="auto"/>
        <w:left w:val="single" w:sz="4" w:space="0" w:color="auto"/>
      </w:pBdr>
      <w:shd w:val="clear" w:color="000000" w:fill="FFFFFF"/>
      <w:spacing w:before="100" w:beforeAutospacing="1" w:after="100" w:afterAutospacing="1"/>
      <w:jc w:val="center"/>
      <w:textAlignment w:val="top"/>
    </w:pPr>
    <w:rPr>
      <w:b/>
      <w:bCs/>
    </w:rPr>
  </w:style>
  <w:style w:type="paragraph" w:customStyle="1" w:styleId="xl355">
    <w:name w:val="xl355"/>
    <w:basedOn w:val="prastasis"/>
    <w:rsid w:val="00171D4A"/>
    <w:pPr>
      <w:pBdr>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356">
    <w:name w:val="xl356"/>
    <w:basedOn w:val="prastasis"/>
    <w:rsid w:val="00171D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357">
    <w:name w:val="xl357"/>
    <w:basedOn w:val="prastasis"/>
    <w:rsid w:val="00171D4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358">
    <w:name w:val="xl358"/>
    <w:basedOn w:val="prastasis"/>
    <w:rsid w:val="00171D4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359">
    <w:name w:val="xl359"/>
    <w:basedOn w:val="prastasis"/>
    <w:rsid w:val="00171D4A"/>
    <w:pPr>
      <w:pBdr>
        <w:bottom w:val="single" w:sz="8" w:space="0" w:color="auto"/>
      </w:pBdr>
      <w:shd w:val="clear" w:color="000000" w:fill="CCFFCC"/>
      <w:spacing w:before="100" w:beforeAutospacing="1" w:after="100" w:afterAutospacing="1"/>
      <w:jc w:val="center"/>
      <w:textAlignment w:val="top"/>
    </w:pPr>
  </w:style>
  <w:style w:type="paragraph" w:customStyle="1" w:styleId="xl360">
    <w:name w:val="xl360"/>
    <w:basedOn w:val="prastasis"/>
    <w:rsid w:val="00171D4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61">
    <w:name w:val="xl361"/>
    <w:basedOn w:val="prastasis"/>
    <w:rsid w:val="00171D4A"/>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62">
    <w:name w:val="xl362"/>
    <w:basedOn w:val="prastasis"/>
    <w:rsid w:val="00171D4A"/>
    <w:pPr>
      <w:pBdr>
        <w:top w:val="single" w:sz="4" w:space="0" w:color="auto"/>
        <w:right w:val="single" w:sz="8" w:space="0" w:color="auto"/>
      </w:pBdr>
      <w:spacing w:before="100" w:beforeAutospacing="1" w:after="100" w:afterAutospacing="1"/>
      <w:textAlignment w:val="top"/>
    </w:pPr>
  </w:style>
  <w:style w:type="paragraph" w:customStyle="1" w:styleId="xl363">
    <w:name w:val="xl363"/>
    <w:basedOn w:val="prastasis"/>
    <w:rsid w:val="00171D4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64">
    <w:name w:val="xl364"/>
    <w:basedOn w:val="prastasis"/>
    <w:rsid w:val="00171D4A"/>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65">
    <w:name w:val="xl365"/>
    <w:basedOn w:val="prastasis"/>
    <w:rsid w:val="00171D4A"/>
    <w:pPr>
      <w:pBdr>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66">
    <w:name w:val="xl366"/>
    <w:basedOn w:val="prastasis"/>
    <w:rsid w:val="00171D4A"/>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367">
    <w:name w:val="xl367"/>
    <w:basedOn w:val="prastasis"/>
    <w:rsid w:val="00171D4A"/>
    <w:pPr>
      <w:pBdr>
        <w:left w:val="single" w:sz="4" w:space="0" w:color="auto"/>
        <w:right w:val="single" w:sz="8" w:space="0" w:color="auto"/>
      </w:pBdr>
      <w:spacing w:before="100" w:beforeAutospacing="1" w:after="100" w:afterAutospacing="1"/>
      <w:jc w:val="center"/>
      <w:textAlignment w:val="top"/>
    </w:pPr>
  </w:style>
  <w:style w:type="paragraph" w:customStyle="1" w:styleId="xl368">
    <w:name w:val="xl368"/>
    <w:basedOn w:val="prastasis"/>
    <w:rsid w:val="00171D4A"/>
    <w:pPr>
      <w:pBdr>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369">
    <w:name w:val="xl369"/>
    <w:basedOn w:val="prastasis"/>
    <w:rsid w:val="00171D4A"/>
    <w:pPr>
      <w:pBdr>
        <w:top w:val="single" w:sz="4" w:space="0" w:color="auto"/>
        <w:left w:val="single" w:sz="4" w:space="0" w:color="auto"/>
        <w:right w:val="single" w:sz="8" w:space="0" w:color="auto"/>
      </w:pBdr>
      <w:shd w:val="clear" w:color="000000" w:fill="FFFFFF"/>
      <w:spacing w:before="100" w:beforeAutospacing="1" w:after="100" w:afterAutospacing="1"/>
      <w:textAlignment w:val="top"/>
    </w:pPr>
  </w:style>
  <w:style w:type="paragraph" w:customStyle="1" w:styleId="xl370">
    <w:name w:val="xl370"/>
    <w:basedOn w:val="prastasis"/>
    <w:rsid w:val="00171D4A"/>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371">
    <w:name w:val="xl371"/>
    <w:basedOn w:val="prastasis"/>
    <w:rsid w:val="00171D4A"/>
    <w:pPr>
      <w:pBdr>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372">
    <w:name w:val="xl372"/>
    <w:basedOn w:val="prastasis"/>
    <w:rsid w:val="00171D4A"/>
    <w:pPr>
      <w:pBdr>
        <w:top w:val="single" w:sz="8" w:space="0" w:color="auto"/>
        <w:right w:val="single" w:sz="8" w:space="0" w:color="auto"/>
      </w:pBdr>
      <w:spacing w:before="100" w:beforeAutospacing="1" w:after="100" w:afterAutospacing="1"/>
      <w:textAlignment w:val="top"/>
    </w:pPr>
  </w:style>
  <w:style w:type="paragraph" w:customStyle="1" w:styleId="xl373">
    <w:name w:val="xl373"/>
    <w:basedOn w:val="prastasis"/>
    <w:rsid w:val="00171D4A"/>
    <w:pPr>
      <w:pBdr>
        <w:right w:val="single" w:sz="8" w:space="0" w:color="auto"/>
      </w:pBdr>
      <w:spacing w:before="100" w:beforeAutospacing="1" w:after="100" w:afterAutospacing="1"/>
      <w:textAlignment w:val="top"/>
    </w:pPr>
  </w:style>
  <w:style w:type="paragraph" w:customStyle="1" w:styleId="xl374">
    <w:name w:val="xl374"/>
    <w:basedOn w:val="prastasis"/>
    <w:rsid w:val="00171D4A"/>
    <w:pPr>
      <w:pBdr>
        <w:bottom w:val="single" w:sz="8" w:space="0" w:color="auto"/>
        <w:right w:val="single" w:sz="8" w:space="0" w:color="auto"/>
      </w:pBdr>
      <w:spacing w:before="100" w:beforeAutospacing="1" w:after="100" w:afterAutospacing="1"/>
      <w:textAlignment w:val="top"/>
    </w:pPr>
  </w:style>
  <w:style w:type="paragraph" w:customStyle="1" w:styleId="xl375">
    <w:name w:val="xl375"/>
    <w:basedOn w:val="prastasis"/>
    <w:rsid w:val="00171D4A"/>
    <w:pPr>
      <w:pBdr>
        <w:top w:val="single" w:sz="8" w:space="0" w:color="auto"/>
        <w:left w:val="single" w:sz="4" w:space="0" w:color="auto"/>
        <w:right w:val="single" w:sz="8" w:space="0" w:color="auto"/>
      </w:pBdr>
      <w:spacing w:before="100" w:beforeAutospacing="1" w:after="100" w:afterAutospacing="1"/>
      <w:jc w:val="center"/>
      <w:textAlignment w:val="top"/>
    </w:pPr>
  </w:style>
  <w:style w:type="paragraph" w:customStyle="1" w:styleId="xl376">
    <w:name w:val="xl376"/>
    <w:basedOn w:val="prastasis"/>
    <w:rsid w:val="00171D4A"/>
    <w:pPr>
      <w:pBdr>
        <w:bottom w:val="single" w:sz="8" w:space="0" w:color="auto"/>
        <w:right w:val="single" w:sz="8" w:space="0" w:color="auto"/>
      </w:pBdr>
      <w:spacing w:before="100" w:beforeAutospacing="1" w:after="100" w:afterAutospacing="1"/>
      <w:jc w:val="center"/>
      <w:textAlignment w:val="top"/>
    </w:pPr>
  </w:style>
  <w:style w:type="paragraph" w:customStyle="1" w:styleId="xl377">
    <w:name w:val="xl377"/>
    <w:basedOn w:val="prastasis"/>
    <w:rsid w:val="00171D4A"/>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78">
    <w:name w:val="xl378"/>
    <w:basedOn w:val="prastasis"/>
    <w:rsid w:val="00171D4A"/>
    <w:pPr>
      <w:pBdr>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9">
    <w:name w:val="xl379"/>
    <w:basedOn w:val="prastasis"/>
    <w:rsid w:val="00171D4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80">
    <w:name w:val="xl380"/>
    <w:basedOn w:val="prastasis"/>
    <w:rsid w:val="00171D4A"/>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rPr>
  </w:style>
  <w:style w:type="paragraph" w:customStyle="1" w:styleId="xl381">
    <w:name w:val="xl381"/>
    <w:basedOn w:val="prastasis"/>
    <w:rsid w:val="00171D4A"/>
    <w:pPr>
      <w:pBdr>
        <w:top w:val="single" w:sz="8" w:space="0" w:color="auto"/>
        <w:bottom w:val="single" w:sz="8" w:space="0" w:color="auto"/>
      </w:pBdr>
      <w:shd w:val="clear" w:color="000000" w:fill="CCFFCC"/>
      <w:spacing w:before="100" w:beforeAutospacing="1" w:after="100" w:afterAutospacing="1"/>
      <w:textAlignment w:val="top"/>
    </w:pPr>
    <w:rPr>
      <w:b/>
      <w:bCs/>
    </w:rPr>
  </w:style>
  <w:style w:type="paragraph" w:customStyle="1" w:styleId="xl382">
    <w:name w:val="xl382"/>
    <w:basedOn w:val="prastasis"/>
    <w:rsid w:val="00171D4A"/>
    <w:pPr>
      <w:pBdr>
        <w:top w:val="single" w:sz="8" w:space="0" w:color="auto"/>
        <w:bottom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383">
    <w:name w:val="xl383"/>
    <w:basedOn w:val="prastasis"/>
    <w:rsid w:val="00171D4A"/>
    <w:pPr>
      <w:pBdr>
        <w:left w:val="single" w:sz="4" w:space="0" w:color="auto"/>
        <w:bottom w:val="single" w:sz="8" w:space="0" w:color="auto"/>
      </w:pBdr>
      <w:shd w:val="clear" w:color="000000" w:fill="CCFFCC"/>
      <w:spacing w:before="100" w:beforeAutospacing="1" w:after="100" w:afterAutospacing="1"/>
      <w:jc w:val="right"/>
      <w:textAlignment w:val="top"/>
    </w:pPr>
    <w:rPr>
      <w:b/>
      <w:bCs/>
    </w:rPr>
  </w:style>
  <w:style w:type="paragraph" w:customStyle="1" w:styleId="xl384">
    <w:name w:val="xl384"/>
    <w:basedOn w:val="prastasis"/>
    <w:rsid w:val="00171D4A"/>
    <w:pPr>
      <w:pBdr>
        <w:bottom w:val="single" w:sz="8" w:space="0" w:color="auto"/>
      </w:pBdr>
      <w:shd w:val="clear" w:color="000000" w:fill="CCFFCC"/>
      <w:spacing w:before="100" w:beforeAutospacing="1" w:after="100" w:afterAutospacing="1"/>
      <w:jc w:val="right"/>
      <w:textAlignment w:val="top"/>
    </w:pPr>
    <w:rPr>
      <w:b/>
      <w:bCs/>
    </w:rPr>
  </w:style>
  <w:style w:type="paragraph" w:customStyle="1" w:styleId="xl385">
    <w:name w:val="xl385"/>
    <w:basedOn w:val="prastasis"/>
    <w:rsid w:val="00171D4A"/>
    <w:pPr>
      <w:pBdr>
        <w:bottom w:val="single" w:sz="8" w:space="0" w:color="auto"/>
        <w:right w:val="single" w:sz="8" w:space="0" w:color="auto"/>
      </w:pBdr>
      <w:shd w:val="clear" w:color="000000" w:fill="CCFFCC"/>
      <w:spacing w:before="100" w:beforeAutospacing="1" w:after="100" w:afterAutospacing="1"/>
      <w:jc w:val="right"/>
      <w:textAlignment w:val="top"/>
    </w:pPr>
    <w:rPr>
      <w:b/>
      <w:bCs/>
    </w:rPr>
  </w:style>
  <w:style w:type="paragraph" w:customStyle="1" w:styleId="xl386">
    <w:name w:val="xl386"/>
    <w:basedOn w:val="prastasis"/>
    <w:rsid w:val="00171D4A"/>
    <w:pPr>
      <w:pBdr>
        <w:top w:val="single" w:sz="8" w:space="0" w:color="auto"/>
        <w:left w:val="single" w:sz="4" w:space="0" w:color="auto"/>
      </w:pBdr>
      <w:shd w:val="clear" w:color="000000" w:fill="CCFFCC"/>
      <w:spacing w:before="100" w:beforeAutospacing="1" w:after="100" w:afterAutospacing="1"/>
      <w:jc w:val="center"/>
      <w:textAlignment w:val="top"/>
    </w:pPr>
    <w:rPr>
      <w:b/>
      <w:bCs/>
    </w:rPr>
  </w:style>
  <w:style w:type="paragraph" w:customStyle="1" w:styleId="xl387">
    <w:name w:val="xl387"/>
    <w:basedOn w:val="prastasis"/>
    <w:rsid w:val="00171D4A"/>
    <w:pPr>
      <w:pBdr>
        <w:left w:val="single" w:sz="4" w:space="0" w:color="auto"/>
      </w:pBdr>
      <w:spacing w:before="100" w:beforeAutospacing="1" w:after="100" w:afterAutospacing="1"/>
      <w:textAlignment w:val="top"/>
    </w:pPr>
    <w:rPr>
      <w:rFonts w:ascii="Arial" w:hAnsi="Arial" w:cs="Arial"/>
    </w:rPr>
  </w:style>
  <w:style w:type="paragraph" w:customStyle="1" w:styleId="xl388">
    <w:name w:val="xl388"/>
    <w:basedOn w:val="prastasis"/>
    <w:rsid w:val="00171D4A"/>
    <w:pPr>
      <w:pBdr>
        <w:left w:val="single" w:sz="4" w:space="0" w:color="auto"/>
        <w:bottom w:val="single" w:sz="8" w:space="0" w:color="auto"/>
      </w:pBdr>
      <w:spacing w:before="100" w:beforeAutospacing="1" w:after="100" w:afterAutospacing="1"/>
      <w:textAlignment w:val="top"/>
    </w:pPr>
    <w:rPr>
      <w:rFonts w:ascii="Arial" w:hAnsi="Arial" w:cs="Arial"/>
    </w:rPr>
  </w:style>
  <w:style w:type="paragraph" w:customStyle="1" w:styleId="xl389">
    <w:name w:val="xl389"/>
    <w:basedOn w:val="prastasis"/>
    <w:rsid w:val="00171D4A"/>
    <w:pPr>
      <w:pBdr>
        <w:top w:val="single" w:sz="8" w:space="0" w:color="auto"/>
      </w:pBdr>
      <w:shd w:val="clear" w:color="000000" w:fill="CCFFCC"/>
      <w:spacing w:before="100" w:beforeAutospacing="1" w:after="100" w:afterAutospacing="1"/>
      <w:jc w:val="center"/>
      <w:textAlignment w:val="top"/>
    </w:pPr>
    <w:rPr>
      <w:b/>
      <w:bCs/>
    </w:rPr>
  </w:style>
  <w:style w:type="paragraph" w:customStyle="1" w:styleId="xl390">
    <w:name w:val="xl390"/>
    <w:basedOn w:val="prastasis"/>
    <w:rsid w:val="00171D4A"/>
    <w:pPr>
      <w:spacing w:before="100" w:beforeAutospacing="1" w:after="100" w:afterAutospacing="1"/>
      <w:jc w:val="center"/>
      <w:textAlignment w:val="top"/>
    </w:pPr>
    <w:rPr>
      <w:rFonts w:ascii="Arial" w:hAnsi="Arial" w:cs="Arial"/>
    </w:rPr>
  </w:style>
  <w:style w:type="paragraph" w:customStyle="1" w:styleId="xl391">
    <w:name w:val="xl391"/>
    <w:basedOn w:val="prastasis"/>
    <w:rsid w:val="00171D4A"/>
    <w:pPr>
      <w:pBdr>
        <w:bottom w:val="single" w:sz="8" w:space="0" w:color="auto"/>
      </w:pBdr>
      <w:spacing w:before="100" w:beforeAutospacing="1" w:after="100" w:afterAutospacing="1"/>
      <w:jc w:val="center"/>
      <w:textAlignment w:val="top"/>
    </w:pPr>
    <w:rPr>
      <w:rFonts w:ascii="Arial" w:hAnsi="Arial" w:cs="Arial"/>
    </w:rPr>
  </w:style>
  <w:style w:type="paragraph" w:customStyle="1" w:styleId="xl392">
    <w:name w:val="xl392"/>
    <w:basedOn w:val="prastasis"/>
    <w:rsid w:val="00171D4A"/>
    <w:pPr>
      <w:pBdr>
        <w:top w:val="single" w:sz="8" w:space="0" w:color="auto"/>
        <w:left w:val="single" w:sz="4"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393">
    <w:name w:val="xl393"/>
    <w:basedOn w:val="prastasis"/>
    <w:rsid w:val="00171D4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394">
    <w:name w:val="xl394"/>
    <w:basedOn w:val="prastasis"/>
    <w:rsid w:val="00171D4A"/>
    <w:pPr>
      <w:pBdr>
        <w:top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395">
    <w:name w:val="xl395"/>
    <w:basedOn w:val="prastasis"/>
    <w:rsid w:val="00171D4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96">
    <w:name w:val="xl396"/>
    <w:basedOn w:val="prastasis"/>
    <w:rsid w:val="00171D4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7">
    <w:name w:val="xl397"/>
    <w:basedOn w:val="prastasis"/>
    <w:rsid w:val="00171D4A"/>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398">
    <w:name w:val="xl398"/>
    <w:basedOn w:val="prastasis"/>
    <w:rsid w:val="00171D4A"/>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99">
    <w:name w:val="xl399"/>
    <w:basedOn w:val="prastasis"/>
    <w:rsid w:val="00171D4A"/>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400">
    <w:name w:val="xl400"/>
    <w:basedOn w:val="prastasis"/>
    <w:rsid w:val="00171D4A"/>
    <w:pPr>
      <w:pBdr>
        <w:top w:val="single" w:sz="4" w:space="0" w:color="auto"/>
        <w:right w:val="single" w:sz="4" w:space="0" w:color="auto"/>
      </w:pBdr>
      <w:shd w:val="clear" w:color="000000" w:fill="CCFFCC"/>
      <w:spacing w:before="100" w:beforeAutospacing="1" w:after="100" w:afterAutospacing="1"/>
      <w:jc w:val="center"/>
      <w:textAlignment w:val="top"/>
    </w:pPr>
    <w:rPr>
      <w:b/>
      <w:bCs/>
    </w:rPr>
  </w:style>
  <w:style w:type="paragraph" w:customStyle="1" w:styleId="xl401">
    <w:name w:val="xl401"/>
    <w:basedOn w:val="prastasis"/>
    <w:rsid w:val="00171D4A"/>
    <w:pPr>
      <w:pBdr>
        <w:right w:val="single" w:sz="4" w:space="0" w:color="auto"/>
      </w:pBdr>
      <w:spacing w:before="100" w:beforeAutospacing="1" w:after="100" w:afterAutospacing="1"/>
      <w:textAlignment w:val="top"/>
    </w:pPr>
    <w:rPr>
      <w:rFonts w:ascii="Arial" w:hAnsi="Arial" w:cs="Arial"/>
    </w:rPr>
  </w:style>
  <w:style w:type="paragraph" w:customStyle="1" w:styleId="xl402">
    <w:name w:val="xl402"/>
    <w:basedOn w:val="prastasis"/>
    <w:rsid w:val="00171D4A"/>
    <w:pPr>
      <w:pBdr>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403">
    <w:name w:val="xl403"/>
    <w:basedOn w:val="prastasis"/>
    <w:rsid w:val="00171D4A"/>
    <w:pPr>
      <w:pBdr>
        <w:top w:val="single" w:sz="8" w:space="0" w:color="auto"/>
        <w:right w:val="single" w:sz="4" w:space="0" w:color="auto"/>
      </w:pBdr>
      <w:shd w:val="clear" w:color="000000" w:fill="CCFFCC"/>
      <w:spacing w:before="100" w:beforeAutospacing="1" w:after="100" w:afterAutospacing="1"/>
      <w:jc w:val="center"/>
      <w:textAlignment w:val="top"/>
    </w:pPr>
    <w:rPr>
      <w:b/>
      <w:bCs/>
    </w:rPr>
  </w:style>
  <w:style w:type="paragraph" w:customStyle="1" w:styleId="xl404">
    <w:name w:val="xl404"/>
    <w:basedOn w:val="prastasis"/>
    <w:rsid w:val="00171D4A"/>
    <w:pPr>
      <w:pBdr>
        <w:right w:val="single" w:sz="4" w:space="0" w:color="auto"/>
      </w:pBdr>
      <w:spacing w:before="100" w:beforeAutospacing="1" w:after="100" w:afterAutospacing="1"/>
      <w:jc w:val="center"/>
      <w:textAlignment w:val="top"/>
    </w:pPr>
    <w:rPr>
      <w:rFonts w:ascii="Arial" w:hAnsi="Arial" w:cs="Arial"/>
    </w:rPr>
  </w:style>
  <w:style w:type="paragraph" w:customStyle="1" w:styleId="xl405">
    <w:name w:val="xl405"/>
    <w:basedOn w:val="prastasis"/>
    <w:rsid w:val="00171D4A"/>
    <w:pPr>
      <w:pBdr>
        <w:bottom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06">
    <w:name w:val="xl406"/>
    <w:basedOn w:val="prastasis"/>
    <w:rsid w:val="00171D4A"/>
    <w:pPr>
      <w:pBdr>
        <w:left w:val="single" w:sz="8" w:space="0" w:color="auto"/>
      </w:pBdr>
      <w:shd w:val="clear" w:color="000000" w:fill="C5D9F1"/>
      <w:spacing w:before="100" w:beforeAutospacing="1" w:after="100" w:afterAutospacing="1"/>
      <w:jc w:val="center"/>
      <w:textAlignment w:val="top"/>
    </w:pPr>
    <w:rPr>
      <w:b/>
      <w:bCs/>
    </w:rPr>
  </w:style>
  <w:style w:type="paragraph" w:customStyle="1" w:styleId="xl407">
    <w:name w:val="xl407"/>
    <w:basedOn w:val="prastasis"/>
    <w:rsid w:val="00171D4A"/>
    <w:pPr>
      <w:pBdr>
        <w:left w:val="single" w:sz="8" w:space="0" w:color="auto"/>
      </w:pBdr>
      <w:spacing w:before="100" w:beforeAutospacing="1" w:after="100" w:afterAutospacing="1"/>
      <w:jc w:val="center"/>
      <w:textAlignment w:val="top"/>
    </w:pPr>
    <w:rPr>
      <w:rFonts w:ascii="Arial" w:hAnsi="Arial" w:cs="Arial"/>
    </w:rPr>
  </w:style>
  <w:style w:type="paragraph" w:customStyle="1" w:styleId="xl408">
    <w:name w:val="xl408"/>
    <w:basedOn w:val="prastasis"/>
    <w:rsid w:val="00171D4A"/>
    <w:pPr>
      <w:pBdr>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409">
    <w:name w:val="xl409"/>
    <w:basedOn w:val="prastasis"/>
    <w:rsid w:val="00171D4A"/>
    <w:pPr>
      <w:pBdr>
        <w:left w:val="single" w:sz="4" w:space="0" w:color="auto"/>
      </w:pBdr>
      <w:spacing w:before="100" w:beforeAutospacing="1" w:after="100" w:afterAutospacing="1"/>
      <w:jc w:val="center"/>
      <w:textAlignment w:val="top"/>
    </w:pPr>
    <w:rPr>
      <w:rFonts w:ascii="Arial" w:hAnsi="Arial" w:cs="Arial"/>
    </w:rPr>
  </w:style>
  <w:style w:type="paragraph" w:customStyle="1" w:styleId="xl410">
    <w:name w:val="xl410"/>
    <w:basedOn w:val="prastasis"/>
    <w:rsid w:val="00171D4A"/>
    <w:pPr>
      <w:pBdr>
        <w:left w:val="single" w:sz="4"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411">
    <w:name w:val="xl411"/>
    <w:basedOn w:val="prastasis"/>
    <w:rsid w:val="00171D4A"/>
    <w:pPr>
      <w:spacing w:before="100" w:beforeAutospacing="1" w:after="100" w:afterAutospacing="1"/>
      <w:jc w:val="center"/>
      <w:textAlignment w:val="top"/>
    </w:pPr>
    <w:rPr>
      <w:b/>
      <w:bCs/>
    </w:rPr>
  </w:style>
  <w:style w:type="paragraph" w:customStyle="1" w:styleId="xl412">
    <w:name w:val="xl412"/>
    <w:basedOn w:val="prastasis"/>
    <w:rsid w:val="00171D4A"/>
    <w:pPr>
      <w:spacing w:before="100" w:beforeAutospacing="1" w:after="100" w:afterAutospacing="1"/>
      <w:jc w:val="center"/>
      <w:textAlignment w:val="top"/>
    </w:pPr>
  </w:style>
  <w:style w:type="paragraph" w:customStyle="1" w:styleId="xl413">
    <w:name w:val="xl413"/>
    <w:basedOn w:val="prastasis"/>
    <w:rsid w:val="00171D4A"/>
    <w:pPr>
      <w:spacing w:before="100" w:beforeAutospacing="1" w:after="100" w:afterAutospacing="1"/>
      <w:jc w:val="center"/>
      <w:textAlignment w:val="top"/>
    </w:pPr>
  </w:style>
  <w:style w:type="paragraph" w:customStyle="1" w:styleId="xl414">
    <w:name w:val="xl414"/>
    <w:basedOn w:val="prastasis"/>
    <w:rsid w:val="00171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15">
    <w:name w:val="xl415"/>
    <w:basedOn w:val="prastasis"/>
    <w:rsid w:val="00171D4A"/>
    <w:pPr>
      <w:pBdr>
        <w:left w:val="single" w:sz="8" w:space="0" w:color="auto"/>
        <w:right w:val="single" w:sz="8" w:space="0" w:color="auto"/>
      </w:pBdr>
      <w:spacing w:before="100" w:beforeAutospacing="1" w:after="100" w:afterAutospacing="1"/>
      <w:jc w:val="center"/>
      <w:textAlignment w:val="center"/>
    </w:pPr>
  </w:style>
  <w:style w:type="paragraph" w:customStyle="1" w:styleId="xl416">
    <w:name w:val="xl416"/>
    <w:basedOn w:val="prastasis"/>
    <w:rsid w:val="00171D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17">
    <w:name w:val="xl417"/>
    <w:basedOn w:val="prastasis"/>
    <w:rsid w:val="00171D4A"/>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418">
    <w:name w:val="xl418"/>
    <w:basedOn w:val="prastasis"/>
    <w:rsid w:val="00171D4A"/>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419">
    <w:name w:val="xl419"/>
    <w:basedOn w:val="prastasis"/>
    <w:rsid w:val="00171D4A"/>
    <w:pPr>
      <w:pBdr>
        <w:bottom w:val="single" w:sz="8" w:space="0" w:color="auto"/>
      </w:pBdr>
      <w:spacing w:before="100" w:beforeAutospacing="1" w:after="100" w:afterAutospacing="1"/>
      <w:jc w:val="center"/>
      <w:textAlignment w:val="top"/>
    </w:pPr>
  </w:style>
  <w:style w:type="paragraph" w:customStyle="1" w:styleId="xl420">
    <w:name w:val="xl420"/>
    <w:basedOn w:val="prastasis"/>
    <w:rsid w:val="00171D4A"/>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21">
    <w:name w:val="xl421"/>
    <w:basedOn w:val="prastasis"/>
    <w:rsid w:val="00171D4A"/>
    <w:pPr>
      <w:pBdr>
        <w:left w:val="single" w:sz="8" w:space="0" w:color="auto"/>
        <w:right w:val="single" w:sz="4" w:space="0" w:color="auto"/>
      </w:pBdr>
      <w:spacing w:before="100" w:beforeAutospacing="1" w:after="100" w:afterAutospacing="1"/>
      <w:jc w:val="center"/>
      <w:textAlignment w:val="center"/>
    </w:pPr>
  </w:style>
  <w:style w:type="paragraph" w:customStyle="1" w:styleId="xl422">
    <w:name w:val="xl422"/>
    <w:basedOn w:val="prastasis"/>
    <w:rsid w:val="00171D4A"/>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prastasis"/>
    <w:rsid w:val="00171D4A"/>
    <w:pPr>
      <w:pBdr>
        <w:left w:val="single" w:sz="4" w:space="0" w:color="auto"/>
        <w:right w:val="single" w:sz="4" w:space="0" w:color="auto"/>
      </w:pBdr>
      <w:spacing w:before="100" w:beforeAutospacing="1" w:after="100" w:afterAutospacing="1"/>
      <w:jc w:val="center"/>
      <w:textAlignment w:val="center"/>
    </w:pPr>
  </w:style>
  <w:style w:type="paragraph" w:customStyle="1" w:styleId="xl424">
    <w:name w:val="xl424"/>
    <w:basedOn w:val="prastasis"/>
    <w:rsid w:val="00171D4A"/>
    <w:pPr>
      <w:pBdr>
        <w:top w:val="single" w:sz="8" w:space="0" w:color="auto"/>
        <w:left w:val="single" w:sz="4" w:space="0" w:color="auto"/>
      </w:pBdr>
      <w:spacing w:before="100" w:beforeAutospacing="1" w:after="100" w:afterAutospacing="1"/>
      <w:jc w:val="center"/>
      <w:textAlignment w:val="center"/>
    </w:pPr>
  </w:style>
  <w:style w:type="paragraph" w:customStyle="1" w:styleId="xl425">
    <w:name w:val="xl425"/>
    <w:basedOn w:val="prastasis"/>
    <w:rsid w:val="00171D4A"/>
    <w:pPr>
      <w:pBdr>
        <w:left w:val="single" w:sz="4" w:space="0" w:color="auto"/>
      </w:pBdr>
      <w:spacing w:before="100" w:beforeAutospacing="1" w:after="100" w:afterAutospacing="1"/>
      <w:jc w:val="center"/>
      <w:textAlignment w:val="center"/>
    </w:pPr>
  </w:style>
  <w:style w:type="paragraph" w:customStyle="1" w:styleId="xl426">
    <w:name w:val="xl426"/>
    <w:basedOn w:val="prastasis"/>
    <w:rsid w:val="00171D4A"/>
    <w:pPr>
      <w:pBdr>
        <w:left w:val="single" w:sz="8" w:space="0" w:color="auto"/>
        <w:right w:val="single" w:sz="4" w:space="0" w:color="auto"/>
      </w:pBdr>
      <w:spacing w:before="100" w:beforeAutospacing="1" w:after="100" w:afterAutospacing="1"/>
      <w:jc w:val="center"/>
      <w:textAlignment w:val="center"/>
    </w:pPr>
  </w:style>
  <w:style w:type="paragraph" w:customStyle="1" w:styleId="xl427">
    <w:name w:val="xl427"/>
    <w:basedOn w:val="prastasis"/>
    <w:rsid w:val="00171D4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28">
    <w:name w:val="xl428"/>
    <w:basedOn w:val="prastasis"/>
    <w:rsid w:val="00171D4A"/>
    <w:pPr>
      <w:pBdr>
        <w:top w:val="single" w:sz="4" w:space="0" w:color="auto"/>
        <w:bottom w:val="single" w:sz="4" w:space="0" w:color="auto"/>
      </w:pBdr>
      <w:spacing w:before="100" w:beforeAutospacing="1" w:after="100" w:afterAutospacing="1"/>
      <w:jc w:val="center"/>
      <w:textAlignment w:val="center"/>
    </w:pPr>
  </w:style>
  <w:style w:type="paragraph" w:customStyle="1" w:styleId="xl429">
    <w:name w:val="xl429"/>
    <w:basedOn w:val="prastasis"/>
    <w:rsid w:val="00171D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30">
    <w:name w:val="xl430"/>
    <w:basedOn w:val="prastasis"/>
    <w:rsid w:val="00171D4A"/>
    <w:pPr>
      <w:pBdr>
        <w:top w:val="single" w:sz="8" w:space="0" w:color="auto"/>
        <w:left w:val="single" w:sz="8" w:space="0" w:color="auto"/>
        <w:bottom w:val="single" w:sz="4" w:space="0" w:color="auto"/>
      </w:pBdr>
      <w:shd w:val="clear" w:color="000000" w:fill="CCFFCC"/>
      <w:spacing w:before="100" w:beforeAutospacing="1" w:after="100" w:afterAutospacing="1"/>
      <w:textAlignment w:val="top"/>
    </w:pPr>
    <w:rPr>
      <w:b/>
      <w:bCs/>
    </w:rPr>
  </w:style>
  <w:style w:type="paragraph" w:customStyle="1" w:styleId="xl431">
    <w:name w:val="xl431"/>
    <w:basedOn w:val="prastasis"/>
    <w:rsid w:val="00171D4A"/>
    <w:pPr>
      <w:pBdr>
        <w:top w:val="single" w:sz="8" w:space="0" w:color="auto"/>
        <w:bottom w:val="single" w:sz="4" w:space="0" w:color="auto"/>
      </w:pBdr>
      <w:shd w:val="clear" w:color="000000" w:fill="CCFFCC"/>
      <w:spacing w:before="100" w:beforeAutospacing="1" w:after="100" w:afterAutospacing="1"/>
      <w:textAlignment w:val="top"/>
    </w:pPr>
    <w:rPr>
      <w:b/>
      <w:bCs/>
    </w:rPr>
  </w:style>
  <w:style w:type="paragraph" w:customStyle="1" w:styleId="xl432">
    <w:name w:val="xl432"/>
    <w:basedOn w:val="prastasis"/>
    <w:rsid w:val="00171D4A"/>
    <w:pPr>
      <w:pBdr>
        <w:top w:val="single" w:sz="8" w:space="0" w:color="auto"/>
        <w:bottom w:val="single" w:sz="4" w:space="0" w:color="auto"/>
        <w:right w:val="single" w:sz="8" w:space="0" w:color="auto"/>
      </w:pBdr>
      <w:shd w:val="clear" w:color="000000" w:fill="CCFFCC"/>
      <w:spacing w:before="100" w:beforeAutospacing="1" w:after="100" w:afterAutospacing="1"/>
      <w:textAlignment w:val="top"/>
    </w:pPr>
    <w:rPr>
      <w:b/>
      <w:bCs/>
    </w:rPr>
  </w:style>
  <w:style w:type="paragraph" w:customStyle="1" w:styleId="xl433">
    <w:name w:val="xl433"/>
    <w:basedOn w:val="prastasis"/>
    <w:rsid w:val="00171D4A"/>
    <w:pPr>
      <w:pBdr>
        <w:top w:val="single" w:sz="4" w:space="0" w:color="auto"/>
        <w:right w:val="single" w:sz="8" w:space="0" w:color="auto"/>
      </w:pBdr>
      <w:shd w:val="clear" w:color="000000" w:fill="FFFFFF"/>
      <w:spacing w:before="100" w:beforeAutospacing="1" w:after="100" w:afterAutospacing="1"/>
      <w:textAlignment w:val="top"/>
    </w:pPr>
  </w:style>
  <w:style w:type="paragraph" w:customStyle="1" w:styleId="xl434">
    <w:name w:val="xl434"/>
    <w:basedOn w:val="prastasis"/>
    <w:rsid w:val="00171D4A"/>
    <w:pPr>
      <w:pBdr>
        <w:right w:val="single" w:sz="8" w:space="0" w:color="auto"/>
      </w:pBdr>
      <w:spacing w:before="100" w:beforeAutospacing="1" w:after="100" w:afterAutospacing="1"/>
      <w:textAlignment w:val="top"/>
    </w:pPr>
    <w:rPr>
      <w:rFonts w:ascii="Arial" w:hAnsi="Arial" w:cs="Arial"/>
    </w:rPr>
  </w:style>
  <w:style w:type="paragraph" w:customStyle="1" w:styleId="xl435">
    <w:name w:val="xl435"/>
    <w:basedOn w:val="prastasis"/>
    <w:rsid w:val="00171D4A"/>
    <w:pPr>
      <w:pBdr>
        <w:top w:val="single" w:sz="8" w:space="0" w:color="auto"/>
        <w:left w:val="single" w:sz="8" w:space="0" w:color="auto"/>
      </w:pBdr>
      <w:shd w:val="clear" w:color="000000" w:fill="C5D9F1"/>
      <w:spacing w:before="100" w:beforeAutospacing="1" w:after="100" w:afterAutospacing="1"/>
      <w:jc w:val="center"/>
      <w:textAlignment w:val="top"/>
    </w:pPr>
    <w:rPr>
      <w:b/>
      <w:bCs/>
    </w:rPr>
  </w:style>
  <w:style w:type="paragraph" w:customStyle="1" w:styleId="xl436">
    <w:name w:val="xl436"/>
    <w:basedOn w:val="prastasis"/>
    <w:rsid w:val="00171D4A"/>
    <w:pPr>
      <w:pBdr>
        <w:left w:val="single" w:sz="8" w:space="0" w:color="auto"/>
      </w:pBdr>
      <w:spacing w:before="100" w:beforeAutospacing="1" w:after="100" w:afterAutospacing="1"/>
      <w:textAlignment w:val="top"/>
    </w:pPr>
    <w:rPr>
      <w:rFonts w:ascii="Arial" w:hAnsi="Arial" w:cs="Arial"/>
    </w:rPr>
  </w:style>
  <w:style w:type="paragraph" w:customStyle="1" w:styleId="xl437">
    <w:name w:val="xl437"/>
    <w:basedOn w:val="prastasis"/>
    <w:rsid w:val="00171D4A"/>
    <w:pPr>
      <w:pBdr>
        <w:left w:val="single" w:sz="8" w:space="0" w:color="auto"/>
        <w:bottom w:val="single" w:sz="8" w:space="0" w:color="auto"/>
      </w:pBdr>
      <w:spacing w:before="100" w:beforeAutospacing="1" w:after="100" w:afterAutospacing="1"/>
      <w:textAlignment w:val="top"/>
    </w:pPr>
    <w:rPr>
      <w:rFonts w:ascii="Arial" w:hAnsi="Arial" w:cs="Arial"/>
    </w:rPr>
  </w:style>
  <w:style w:type="paragraph" w:customStyle="1" w:styleId="xl438">
    <w:name w:val="xl438"/>
    <w:basedOn w:val="prastasis"/>
    <w:rsid w:val="00171D4A"/>
    <w:pPr>
      <w:pBdr>
        <w:top w:val="single" w:sz="8" w:space="0" w:color="auto"/>
        <w:left w:val="single" w:sz="8" w:space="0" w:color="auto"/>
        <w:bottom w:val="single" w:sz="4" w:space="0" w:color="auto"/>
      </w:pBdr>
      <w:shd w:val="clear" w:color="000000" w:fill="FFCCFF"/>
      <w:spacing w:before="100" w:beforeAutospacing="1" w:after="100" w:afterAutospacing="1"/>
      <w:textAlignment w:val="top"/>
    </w:pPr>
    <w:rPr>
      <w:b/>
      <w:bCs/>
    </w:rPr>
  </w:style>
  <w:style w:type="paragraph" w:customStyle="1" w:styleId="xl439">
    <w:name w:val="xl439"/>
    <w:basedOn w:val="prastasis"/>
    <w:rsid w:val="00171D4A"/>
    <w:pPr>
      <w:pBdr>
        <w:top w:val="single" w:sz="8" w:space="0" w:color="auto"/>
        <w:bottom w:val="single" w:sz="4" w:space="0" w:color="auto"/>
      </w:pBdr>
      <w:shd w:val="clear" w:color="000000" w:fill="FFCCFF"/>
      <w:spacing w:before="100" w:beforeAutospacing="1" w:after="100" w:afterAutospacing="1"/>
      <w:textAlignment w:val="top"/>
    </w:pPr>
    <w:rPr>
      <w:b/>
      <w:bCs/>
    </w:rPr>
  </w:style>
  <w:style w:type="paragraph" w:customStyle="1" w:styleId="xl440">
    <w:name w:val="xl440"/>
    <w:basedOn w:val="prastasis"/>
    <w:rsid w:val="00171D4A"/>
    <w:pPr>
      <w:pBdr>
        <w:top w:val="single" w:sz="8" w:space="0" w:color="auto"/>
        <w:bottom w:val="single" w:sz="4" w:space="0" w:color="auto"/>
        <w:right w:val="single" w:sz="8" w:space="0" w:color="auto"/>
      </w:pBdr>
      <w:shd w:val="clear" w:color="000000" w:fill="FFCCFF"/>
      <w:spacing w:before="100" w:beforeAutospacing="1" w:after="100" w:afterAutospacing="1"/>
      <w:textAlignment w:val="top"/>
    </w:pPr>
    <w:rPr>
      <w:b/>
      <w:bCs/>
    </w:rPr>
  </w:style>
  <w:style w:type="paragraph" w:customStyle="1" w:styleId="xl441">
    <w:name w:val="xl441"/>
    <w:basedOn w:val="prastasis"/>
    <w:rsid w:val="00171D4A"/>
    <w:pPr>
      <w:pBdr>
        <w:top w:val="single" w:sz="4" w:space="0" w:color="auto"/>
        <w:left w:val="single" w:sz="8" w:space="0" w:color="auto"/>
        <w:bottom w:val="single" w:sz="4" w:space="0" w:color="auto"/>
      </w:pBdr>
      <w:shd w:val="clear" w:color="000000" w:fill="FFFF99"/>
      <w:spacing w:before="100" w:beforeAutospacing="1" w:after="100" w:afterAutospacing="1"/>
      <w:textAlignment w:val="top"/>
    </w:pPr>
    <w:rPr>
      <w:b/>
      <w:bCs/>
    </w:rPr>
  </w:style>
  <w:style w:type="paragraph" w:customStyle="1" w:styleId="xl442">
    <w:name w:val="xl442"/>
    <w:basedOn w:val="prastasis"/>
    <w:rsid w:val="00171D4A"/>
    <w:pPr>
      <w:pBdr>
        <w:top w:val="single" w:sz="4" w:space="0" w:color="auto"/>
        <w:bottom w:val="single" w:sz="4" w:space="0" w:color="auto"/>
      </w:pBdr>
      <w:shd w:val="clear" w:color="000000" w:fill="FFFF99"/>
      <w:spacing w:before="100" w:beforeAutospacing="1" w:after="100" w:afterAutospacing="1"/>
      <w:textAlignment w:val="top"/>
    </w:pPr>
    <w:rPr>
      <w:b/>
      <w:bCs/>
    </w:rPr>
  </w:style>
  <w:style w:type="paragraph" w:customStyle="1" w:styleId="xl443">
    <w:name w:val="xl443"/>
    <w:basedOn w:val="prastasis"/>
    <w:rsid w:val="00171D4A"/>
    <w:pPr>
      <w:pBdr>
        <w:top w:val="single" w:sz="4" w:space="0" w:color="auto"/>
        <w:bottom w:val="single" w:sz="4" w:space="0" w:color="auto"/>
        <w:right w:val="single" w:sz="8" w:space="0" w:color="auto"/>
      </w:pBdr>
      <w:shd w:val="clear" w:color="000000" w:fill="FFFF99"/>
      <w:spacing w:before="100" w:beforeAutospacing="1" w:after="100" w:afterAutospacing="1"/>
      <w:textAlignment w:val="top"/>
    </w:pPr>
    <w:rPr>
      <w:b/>
      <w:bCs/>
    </w:rPr>
  </w:style>
  <w:style w:type="paragraph" w:customStyle="1" w:styleId="xl444">
    <w:name w:val="xl444"/>
    <w:basedOn w:val="prastasis"/>
    <w:rsid w:val="00171D4A"/>
    <w:pPr>
      <w:pBdr>
        <w:top w:val="single" w:sz="4" w:space="0" w:color="auto"/>
        <w:bottom w:val="single" w:sz="4" w:space="0" w:color="auto"/>
      </w:pBdr>
      <w:shd w:val="clear" w:color="000000" w:fill="C5D9F1"/>
      <w:spacing w:before="100" w:beforeAutospacing="1" w:after="100" w:afterAutospacing="1"/>
      <w:textAlignment w:val="top"/>
    </w:pPr>
    <w:rPr>
      <w:b/>
      <w:bCs/>
    </w:rPr>
  </w:style>
  <w:style w:type="paragraph" w:customStyle="1" w:styleId="xl445">
    <w:name w:val="xl445"/>
    <w:basedOn w:val="prastasis"/>
    <w:rsid w:val="00171D4A"/>
    <w:pPr>
      <w:pBdr>
        <w:top w:val="single" w:sz="4"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446">
    <w:name w:val="xl446"/>
    <w:basedOn w:val="prastasis"/>
    <w:rsid w:val="00171D4A"/>
    <w:pPr>
      <w:pBdr>
        <w:top w:val="single" w:sz="4" w:space="0" w:color="auto"/>
        <w:left w:val="single" w:sz="4" w:space="0" w:color="auto"/>
        <w:bottom w:val="single" w:sz="8" w:space="0" w:color="auto"/>
      </w:pBdr>
      <w:shd w:val="clear" w:color="000000" w:fill="CCFFCC"/>
      <w:spacing w:before="100" w:beforeAutospacing="1" w:after="100" w:afterAutospacing="1"/>
      <w:textAlignment w:val="top"/>
    </w:pPr>
    <w:rPr>
      <w:b/>
      <w:bCs/>
    </w:rPr>
  </w:style>
  <w:style w:type="paragraph" w:customStyle="1" w:styleId="xl447">
    <w:name w:val="xl447"/>
    <w:basedOn w:val="prastasis"/>
    <w:rsid w:val="00171D4A"/>
    <w:pPr>
      <w:pBdr>
        <w:top w:val="single" w:sz="4" w:space="0" w:color="auto"/>
        <w:bottom w:val="single" w:sz="8" w:space="0" w:color="auto"/>
      </w:pBdr>
      <w:shd w:val="clear" w:color="000000" w:fill="CCFFCC"/>
      <w:spacing w:before="100" w:beforeAutospacing="1" w:after="100" w:afterAutospacing="1"/>
      <w:textAlignment w:val="top"/>
    </w:pPr>
    <w:rPr>
      <w:b/>
      <w:bCs/>
    </w:rPr>
  </w:style>
  <w:style w:type="paragraph" w:customStyle="1" w:styleId="xl448">
    <w:name w:val="xl448"/>
    <w:basedOn w:val="prastasis"/>
    <w:rsid w:val="00171D4A"/>
    <w:pPr>
      <w:pBdr>
        <w:top w:val="single" w:sz="4" w:space="0" w:color="auto"/>
      </w:pBdr>
      <w:shd w:val="clear" w:color="000000" w:fill="CCFFCC"/>
      <w:spacing w:before="100" w:beforeAutospacing="1" w:after="100" w:afterAutospacing="1"/>
      <w:textAlignment w:val="top"/>
    </w:pPr>
    <w:rPr>
      <w:b/>
      <w:bCs/>
    </w:rPr>
  </w:style>
  <w:style w:type="paragraph" w:customStyle="1" w:styleId="xl449">
    <w:name w:val="xl449"/>
    <w:basedOn w:val="prastasis"/>
    <w:rsid w:val="00171D4A"/>
    <w:pPr>
      <w:pBdr>
        <w:top w:val="single" w:sz="4" w:space="0" w:color="auto"/>
        <w:right w:val="single" w:sz="8" w:space="0" w:color="auto"/>
      </w:pBdr>
      <w:shd w:val="clear" w:color="000000" w:fill="CCFFCC"/>
      <w:spacing w:before="100" w:beforeAutospacing="1" w:after="100" w:afterAutospacing="1"/>
      <w:textAlignment w:val="top"/>
    </w:pPr>
    <w:rPr>
      <w:b/>
      <w:bCs/>
    </w:rPr>
  </w:style>
  <w:style w:type="paragraph" w:customStyle="1" w:styleId="xl450">
    <w:name w:val="xl450"/>
    <w:basedOn w:val="prastasis"/>
    <w:rsid w:val="00171D4A"/>
    <w:pPr>
      <w:pBdr>
        <w:left w:val="single" w:sz="8" w:space="0" w:color="auto"/>
        <w:right w:val="single" w:sz="8" w:space="0" w:color="auto"/>
      </w:pBdr>
      <w:spacing w:before="100" w:beforeAutospacing="1" w:after="100" w:afterAutospacing="1"/>
      <w:textAlignment w:val="top"/>
    </w:pPr>
  </w:style>
  <w:style w:type="paragraph" w:customStyle="1" w:styleId="xl451">
    <w:name w:val="xl451"/>
    <w:basedOn w:val="prastasis"/>
    <w:rsid w:val="00171D4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452">
    <w:name w:val="xl452"/>
    <w:basedOn w:val="prastasis"/>
    <w:rsid w:val="00171D4A"/>
    <w:pPr>
      <w:pBdr>
        <w:top w:val="single" w:sz="8" w:space="0" w:color="auto"/>
        <w:left w:val="single" w:sz="8" w:space="0" w:color="auto"/>
        <w:bottom w:val="single" w:sz="8" w:space="0" w:color="auto"/>
      </w:pBdr>
      <w:shd w:val="clear" w:color="000000" w:fill="CCFFCC"/>
      <w:spacing w:before="100" w:beforeAutospacing="1" w:after="100" w:afterAutospacing="1"/>
      <w:textAlignment w:val="top"/>
    </w:pPr>
    <w:rPr>
      <w:b/>
      <w:bCs/>
    </w:rPr>
  </w:style>
  <w:style w:type="paragraph" w:customStyle="1" w:styleId="xl453">
    <w:name w:val="xl453"/>
    <w:basedOn w:val="prastasis"/>
    <w:rsid w:val="00171D4A"/>
    <w:pPr>
      <w:pBdr>
        <w:top w:val="single" w:sz="8" w:space="0" w:color="auto"/>
      </w:pBdr>
      <w:shd w:val="clear" w:color="000000" w:fill="CCFFCC"/>
      <w:spacing w:before="100" w:beforeAutospacing="1" w:after="100" w:afterAutospacing="1"/>
      <w:textAlignment w:val="top"/>
    </w:pPr>
    <w:rPr>
      <w:b/>
      <w:bCs/>
    </w:rPr>
  </w:style>
  <w:style w:type="paragraph" w:customStyle="1" w:styleId="xl454">
    <w:name w:val="xl454"/>
    <w:basedOn w:val="prastasis"/>
    <w:rsid w:val="00171D4A"/>
    <w:pPr>
      <w:pBdr>
        <w:top w:val="single" w:sz="8" w:space="0" w:color="auto"/>
        <w:left w:val="single" w:sz="4" w:space="0" w:color="auto"/>
        <w:bottom w:val="single" w:sz="8" w:space="0" w:color="auto"/>
      </w:pBdr>
      <w:shd w:val="clear" w:color="000000" w:fill="CCFFCC"/>
      <w:spacing w:before="100" w:beforeAutospacing="1" w:after="100" w:afterAutospacing="1"/>
      <w:jc w:val="right"/>
      <w:textAlignment w:val="top"/>
    </w:pPr>
    <w:rPr>
      <w:b/>
      <w:bCs/>
    </w:rPr>
  </w:style>
  <w:style w:type="paragraph" w:customStyle="1" w:styleId="xl455">
    <w:name w:val="xl455"/>
    <w:basedOn w:val="prastasis"/>
    <w:rsid w:val="00171D4A"/>
    <w:pPr>
      <w:pBdr>
        <w:top w:val="single" w:sz="8" w:space="0" w:color="auto"/>
        <w:bottom w:val="single" w:sz="8" w:space="0" w:color="auto"/>
      </w:pBdr>
      <w:shd w:val="clear" w:color="000000" w:fill="CCFFCC"/>
      <w:spacing w:before="100" w:beforeAutospacing="1" w:after="100" w:afterAutospacing="1"/>
      <w:jc w:val="right"/>
      <w:textAlignment w:val="top"/>
    </w:pPr>
    <w:rPr>
      <w:b/>
      <w:bCs/>
    </w:rPr>
  </w:style>
  <w:style w:type="paragraph" w:customStyle="1" w:styleId="xl456">
    <w:name w:val="xl456"/>
    <w:basedOn w:val="prastasis"/>
    <w:rsid w:val="00171D4A"/>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top"/>
    </w:pPr>
    <w:rPr>
      <w:b/>
      <w:bCs/>
    </w:rPr>
  </w:style>
  <w:style w:type="paragraph" w:customStyle="1" w:styleId="xl457">
    <w:name w:val="xl457"/>
    <w:basedOn w:val="prastasis"/>
    <w:rsid w:val="00171D4A"/>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top"/>
    </w:pPr>
  </w:style>
  <w:style w:type="paragraph" w:customStyle="1" w:styleId="xl458">
    <w:name w:val="xl458"/>
    <w:basedOn w:val="prastasis"/>
    <w:rsid w:val="00171D4A"/>
    <w:pPr>
      <w:pBdr>
        <w:top w:val="single" w:sz="8" w:space="0" w:color="auto"/>
        <w:bottom w:val="single" w:sz="8" w:space="0" w:color="auto"/>
      </w:pBdr>
      <w:shd w:val="clear" w:color="000000" w:fill="CCFFCC"/>
      <w:spacing w:before="100" w:beforeAutospacing="1" w:after="100" w:afterAutospacing="1"/>
      <w:jc w:val="center"/>
      <w:textAlignment w:val="top"/>
    </w:pPr>
  </w:style>
  <w:style w:type="paragraph" w:customStyle="1" w:styleId="xl459">
    <w:name w:val="xl459"/>
    <w:basedOn w:val="prastasis"/>
    <w:rsid w:val="00171D4A"/>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460">
    <w:name w:val="xl460"/>
    <w:basedOn w:val="prastasis"/>
    <w:rsid w:val="00171D4A"/>
    <w:pPr>
      <w:pBdr>
        <w:left w:val="single" w:sz="8" w:space="0" w:color="auto"/>
        <w:bottom w:val="single" w:sz="8" w:space="0" w:color="auto"/>
      </w:pBdr>
      <w:shd w:val="clear" w:color="000000" w:fill="CCFFCC"/>
      <w:spacing w:before="100" w:beforeAutospacing="1" w:after="100" w:afterAutospacing="1"/>
      <w:textAlignment w:val="top"/>
    </w:pPr>
  </w:style>
  <w:style w:type="paragraph" w:customStyle="1" w:styleId="xl461">
    <w:name w:val="xl461"/>
    <w:basedOn w:val="prastasis"/>
    <w:rsid w:val="00171D4A"/>
    <w:pPr>
      <w:pBdr>
        <w:bottom w:val="single" w:sz="8" w:space="0" w:color="auto"/>
      </w:pBdr>
      <w:shd w:val="clear" w:color="000000" w:fill="CCFFCC"/>
      <w:spacing w:before="100" w:beforeAutospacing="1" w:after="100" w:afterAutospacing="1"/>
      <w:textAlignment w:val="top"/>
    </w:pPr>
  </w:style>
  <w:style w:type="paragraph" w:customStyle="1" w:styleId="xl462">
    <w:name w:val="xl462"/>
    <w:basedOn w:val="prastasis"/>
    <w:rsid w:val="00171D4A"/>
    <w:pPr>
      <w:pBdr>
        <w:bottom w:val="single" w:sz="8" w:space="0" w:color="auto"/>
        <w:right w:val="single" w:sz="8" w:space="0" w:color="auto"/>
      </w:pBdr>
      <w:shd w:val="clear" w:color="000000" w:fill="CCFFCC"/>
      <w:spacing w:before="100" w:beforeAutospacing="1" w:after="100" w:afterAutospacing="1"/>
      <w:textAlignment w:val="top"/>
    </w:pPr>
  </w:style>
  <w:style w:type="paragraph" w:customStyle="1" w:styleId="xl463">
    <w:name w:val="xl463"/>
    <w:basedOn w:val="prastasis"/>
    <w:rsid w:val="00171D4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style>
  <w:style w:type="paragraph" w:customStyle="1" w:styleId="xl464">
    <w:name w:val="xl464"/>
    <w:basedOn w:val="prastasis"/>
    <w:rsid w:val="00171D4A"/>
    <w:pPr>
      <w:pBdr>
        <w:top w:val="single" w:sz="8" w:space="0" w:color="auto"/>
        <w:bottom w:val="single" w:sz="8" w:space="0" w:color="auto"/>
      </w:pBdr>
      <w:shd w:val="clear" w:color="000000" w:fill="C5D9F1"/>
      <w:spacing w:before="100" w:beforeAutospacing="1" w:after="100" w:afterAutospacing="1"/>
      <w:jc w:val="center"/>
      <w:textAlignment w:val="top"/>
    </w:pPr>
  </w:style>
  <w:style w:type="paragraph" w:customStyle="1" w:styleId="xl465">
    <w:name w:val="xl465"/>
    <w:basedOn w:val="prastasis"/>
    <w:rsid w:val="00171D4A"/>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style>
  <w:style w:type="paragraph" w:customStyle="1" w:styleId="xl466">
    <w:name w:val="xl466"/>
    <w:basedOn w:val="prastasis"/>
    <w:rsid w:val="00171D4A"/>
    <w:pPr>
      <w:pBdr>
        <w:top w:val="single" w:sz="8" w:space="0" w:color="auto"/>
        <w:left w:val="single" w:sz="8" w:space="0" w:color="auto"/>
        <w:right w:val="single" w:sz="8" w:space="0" w:color="auto"/>
      </w:pBdr>
      <w:shd w:val="clear" w:color="000000" w:fill="FFFFFF"/>
      <w:spacing w:before="100" w:beforeAutospacing="1" w:after="100" w:afterAutospacing="1"/>
      <w:textAlignment w:val="top"/>
    </w:pPr>
  </w:style>
  <w:style w:type="paragraph" w:customStyle="1" w:styleId="xl467">
    <w:name w:val="xl467"/>
    <w:basedOn w:val="prastasis"/>
    <w:rsid w:val="00171D4A"/>
    <w:pPr>
      <w:pBdr>
        <w:left w:val="single" w:sz="8" w:space="0" w:color="auto"/>
        <w:right w:val="single" w:sz="8" w:space="0" w:color="auto"/>
      </w:pBdr>
      <w:shd w:val="clear" w:color="000000" w:fill="FFFFFF"/>
      <w:spacing w:before="100" w:beforeAutospacing="1" w:after="100" w:afterAutospacing="1"/>
      <w:textAlignment w:val="top"/>
    </w:pPr>
  </w:style>
  <w:style w:type="paragraph" w:customStyle="1" w:styleId="xl468">
    <w:name w:val="xl468"/>
    <w:basedOn w:val="prastasis"/>
    <w:rsid w:val="00171D4A"/>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top"/>
    </w:pPr>
  </w:style>
  <w:style w:type="paragraph" w:customStyle="1" w:styleId="xl469">
    <w:name w:val="xl469"/>
    <w:basedOn w:val="prastasis"/>
    <w:rsid w:val="00171D4A"/>
    <w:pPr>
      <w:pBdr>
        <w:top w:val="single" w:sz="8" w:space="0" w:color="auto"/>
        <w:bottom w:val="single" w:sz="8" w:space="0" w:color="auto"/>
      </w:pBdr>
      <w:shd w:val="clear" w:color="000000" w:fill="FFFF99"/>
      <w:spacing w:before="100" w:beforeAutospacing="1" w:after="100" w:afterAutospacing="1"/>
      <w:jc w:val="center"/>
      <w:textAlignment w:val="top"/>
    </w:pPr>
  </w:style>
  <w:style w:type="paragraph" w:customStyle="1" w:styleId="xl470">
    <w:name w:val="xl470"/>
    <w:basedOn w:val="prastasis"/>
    <w:rsid w:val="00171D4A"/>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style>
  <w:style w:type="paragraph" w:customStyle="1" w:styleId="xl471">
    <w:name w:val="xl471"/>
    <w:basedOn w:val="prastasis"/>
    <w:rsid w:val="00171D4A"/>
    <w:pPr>
      <w:pBdr>
        <w:top w:val="single" w:sz="8" w:space="0" w:color="auto"/>
        <w:left w:val="single" w:sz="4" w:space="0" w:color="auto"/>
        <w:bottom w:val="single" w:sz="8" w:space="0" w:color="auto"/>
      </w:pBdr>
      <w:shd w:val="clear" w:color="000000" w:fill="C5D9F1"/>
      <w:spacing w:before="100" w:beforeAutospacing="1" w:after="100" w:afterAutospacing="1"/>
      <w:textAlignment w:val="top"/>
    </w:pPr>
    <w:rPr>
      <w:b/>
      <w:bCs/>
    </w:rPr>
  </w:style>
  <w:style w:type="paragraph" w:customStyle="1" w:styleId="xl472">
    <w:name w:val="xl472"/>
    <w:basedOn w:val="prastasis"/>
    <w:rsid w:val="00171D4A"/>
    <w:pPr>
      <w:pBdr>
        <w:top w:val="single" w:sz="8" w:space="0" w:color="auto"/>
        <w:bottom w:val="single" w:sz="8" w:space="0" w:color="auto"/>
      </w:pBdr>
      <w:shd w:val="clear" w:color="000000" w:fill="C5D9F1"/>
      <w:spacing w:before="100" w:beforeAutospacing="1" w:after="100" w:afterAutospacing="1"/>
      <w:textAlignment w:val="top"/>
    </w:pPr>
    <w:rPr>
      <w:b/>
      <w:bCs/>
    </w:rPr>
  </w:style>
  <w:style w:type="paragraph" w:customStyle="1" w:styleId="xl473">
    <w:name w:val="xl473"/>
    <w:basedOn w:val="prastasis"/>
    <w:rsid w:val="00171D4A"/>
    <w:pPr>
      <w:pBdr>
        <w:top w:val="single" w:sz="8" w:space="0" w:color="auto"/>
        <w:bottom w:val="single" w:sz="8" w:space="0" w:color="auto"/>
        <w:right w:val="single" w:sz="8" w:space="0" w:color="auto"/>
      </w:pBdr>
      <w:shd w:val="clear" w:color="000000" w:fill="C5D9F1"/>
      <w:spacing w:before="100" w:beforeAutospacing="1" w:after="100" w:afterAutospacing="1"/>
      <w:textAlignment w:val="top"/>
    </w:pPr>
    <w:rPr>
      <w:b/>
      <w:bCs/>
    </w:rPr>
  </w:style>
  <w:style w:type="paragraph" w:customStyle="1" w:styleId="xl474">
    <w:name w:val="xl474"/>
    <w:basedOn w:val="prastasis"/>
    <w:rsid w:val="00171D4A"/>
    <w:pPr>
      <w:pBdr>
        <w:top w:val="single" w:sz="8" w:space="0" w:color="auto"/>
        <w:left w:val="single" w:sz="4" w:space="0" w:color="auto"/>
        <w:bottom w:val="single" w:sz="8" w:space="0" w:color="auto"/>
      </w:pBdr>
      <w:shd w:val="clear" w:color="000000" w:fill="C5D9F1"/>
      <w:spacing w:before="100" w:beforeAutospacing="1" w:after="100" w:afterAutospacing="1"/>
      <w:textAlignment w:val="top"/>
    </w:pPr>
    <w:rPr>
      <w:b/>
      <w:bCs/>
    </w:rPr>
  </w:style>
  <w:style w:type="paragraph" w:customStyle="1" w:styleId="xl475">
    <w:name w:val="xl475"/>
    <w:basedOn w:val="prastasis"/>
    <w:rsid w:val="00171D4A"/>
    <w:pPr>
      <w:pBdr>
        <w:top w:val="single" w:sz="8" w:space="0" w:color="auto"/>
        <w:bottom w:val="single" w:sz="8" w:space="0" w:color="auto"/>
      </w:pBdr>
      <w:shd w:val="clear" w:color="000000" w:fill="C5D9F1"/>
      <w:spacing w:before="100" w:beforeAutospacing="1" w:after="100" w:afterAutospacing="1"/>
      <w:textAlignment w:val="top"/>
    </w:pPr>
    <w:rPr>
      <w:b/>
      <w:bCs/>
    </w:rPr>
  </w:style>
  <w:style w:type="paragraph" w:customStyle="1" w:styleId="xl476">
    <w:name w:val="xl476"/>
    <w:basedOn w:val="prastasis"/>
    <w:rsid w:val="00171D4A"/>
    <w:pPr>
      <w:pBdr>
        <w:top w:val="single" w:sz="8" w:space="0" w:color="auto"/>
        <w:bottom w:val="single" w:sz="8" w:space="0" w:color="auto"/>
        <w:right w:val="single" w:sz="8" w:space="0" w:color="auto"/>
      </w:pBdr>
      <w:shd w:val="clear" w:color="000000" w:fill="C5D9F1"/>
      <w:spacing w:before="100" w:beforeAutospacing="1" w:after="100" w:afterAutospacing="1"/>
      <w:textAlignment w:val="top"/>
    </w:pPr>
    <w:rPr>
      <w:b/>
      <w:bCs/>
    </w:rPr>
  </w:style>
  <w:style w:type="paragraph" w:customStyle="1" w:styleId="xl477">
    <w:name w:val="xl477"/>
    <w:basedOn w:val="prastasis"/>
    <w:rsid w:val="00171D4A"/>
    <w:pPr>
      <w:pBdr>
        <w:left w:val="single" w:sz="8" w:space="0" w:color="auto"/>
        <w:bottom w:val="single" w:sz="8" w:space="0" w:color="auto"/>
      </w:pBdr>
      <w:shd w:val="clear" w:color="000000" w:fill="CCFFCC"/>
      <w:spacing w:before="100" w:beforeAutospacing="1" w:after="100" w:afterAutospacing="1"/>
      <w:jc w:val="center"/>
      <w:textAlignment w:val="top"/>
    </w:pPr>
  </w:style>
  <w:style w:type="paragraph" w:customStyle="1" w:styleId="xl478">
    <w:name w:val="xl478"/>
    <w:basedOn w:val="prastasis"/>
    <w:rsid w:val="00171D4A"/>
    <w:pPr>
      <w:pBdr>
        <w:bottom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479">
    <w:name w:val="xl479"/>
    <w:basedOn w:val="prastasis"/>
    <w:rsid w:val="00171D4A"/>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80">
    <w:name w:val="xl480"/>
    <w:basedOn w:val="prastasis"/>
    <w:rsid w:val="00171D4A"/>
    <w:pPr>
      <w:pBdr>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481">
    <w:name w:val="xl481"/>
    <w:basedOn w:val="prastasis"/>
    <w:rsid w:val="00171D4A"/>
    <w:pPr>
      <w:pBdr>
        <w:right w:val="single" w:sz="8" w:space="0" w:color="auto"/>
      </w:pBdr>
      <w:shd w:val="clear" w:color="000000" w:fill="FFFFFF"/>
      <w:spacing w:before="100" w:beforeAutospacing="1" w:after="100" w:afterAutospacing="1"/>
      <w:textAlignment w:val="top"/>
    </w:pPr>
  </w:style>
  <w:style w:type="paragraph" w:customStyle="1" w:styleId="xl482">
    <w:name w:val="xl482"/>
    <w:basedOn w:val="prastasis"/>
    <w:rsid w:val="00171D4A"/>
    <w:pPr>
      <w:pBdr>
        <w:top w:val="single" w:sz="4" w:space="0" w:color="auto"/>
        <w:left w:val="single" w:sz="8" w:space="0" w:color="auto"/>
        <w:right w:val="single" w:sz="8" w:space="0" w:color="auto"/>
      </w:pBdr>
      <w:shd w:val="clear" w:color="000000" w:fill="FFFFFF"/>
      <w:spacing w:before="100" w:beforeAutospacing="1" w:after="100" w:afterAutospacing="1"/>
      <w:textAlignment w:val="top"/>
    </w:pPr>
  </w:style>
  <w:style w:type="paragraph" w:customStyle="1" w:styleId="xl483">
    <w:name w:val="xl483"/>
    <w:basedOn w:val="prastasis"/>
    <w:rsid w:val="00171D4A"/>
    <w:pPr>
      <w:pBdr>
        <w:left w:val="single" w:sz="8" w:space="0" w:color="auto"/>
        <w:right w:val="single" w:sz="8" w:space="0" w:color="auto"/>
      </w:pBdr>
      <w:spacing w:before="100" w:beforeAutospacing="1" w:after="100" w:afterAutospacing="1"/>
      <w:textAlignment w:val="top"/>
    </w:pPr>
    <w:rPr>
      <w:rFonts w:ascii="Arial" w:hAnsi="Arial" w:cs="Arial"/>
    </w:rPr>
  </w:style>
  <w:style w:type="paragraph" w:customStyle="1" w:styleId="xl484">
    <w:name w:val="xl484"/>
    <w:basedOn w:val="prastasis"/>
    <w:rsid w:val="00171D4A"/>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485">
    <w:name w:val="xl485"/>
    <w:basedOn w:val="prastasis"/>
    <w:rsid w:val="00171D4A"/>
    <w:pPr>
      <w:pBdr>
        <w:left w:val="single" w:sz="8" w:space="0" w:color="auto"/>
        <w:right w:val="single" w:sz="8" w:space="0" w:color="auto"/>
      </w:pBdr>
      <w:spacing w:before="100" w:beforeAutospacing="1" w:after="100" w:afterAutospacing="1"/>
      <w:textAlignment w:val="top"/>
    </w:pPr>
    <w:rPr>
      <w:rFonts w:ascii="Arial" w:hAnsi="Arial" w:cs="Arial"/>
    </w:rPr>
  </w:style>
  <w:style w:type="paragraph" w:customStyle="1" w:styleId="xl486">
    <w:name w:val="xl486"/>
    <w:basedOn w:val="prastasis"/>
    <w:rsid w:val="00171D4A"/>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rPr>
  </w:style>
  <w:style w:type="paragraph" w:customStyle="1" w:styleId="xl487">
    <w:name w:val="xl487"/>
    <w:basedOn w:val="prastasis"/>
    <w:rsid w:val="00171D4A"/>
    <w:pPr>
      <w:pBdr>
        <w:top w:val="single" w:sz="8" w:space="0" w:color="auto"/>
        <w:right w:val="single" w:sz="8" w:space="0" w:color="auto"/>
      </w:pBdr>
      <w:shd w:val="clear" w:color="000000" w:fill="FFFFFF"/>
      <w:spacing w:before="100" w:beforeAutospacing="1" w:after="100" w:afterAutospacing="1"/>
      <w:textAlignment w:val="top"/>
    </w:pPr>
  </w:style>
  <w:style w:type="paragraph" w:customStyle="1" w:styleId="xl488">
    <w:name w:val="xl488"/>
    <w:basedOn w:val="prastasis"/>
    <w:rsid w:val="00171D4A"/>
    <w:pPr>
      <w:pBdr>
        <w:right w:val="single" w:sz="8" w:space="0" w:color="auto"/>
      </w:pBdr>
      <w:shd w:val="clear" w:color="000000" w:fill="FFFFFF"/>
      <w:spacing w:before="100" w:beforeAutospacing="1" w:after="100" w:afterAutospacing="1"/>
      <w:textAlignment w:val="top"/>
    </w:pPr>
  </w:style>
  <w:style w:type="paragraph" w:customStyle="1" w:styleId="xl489">
    <w:name w:val="xl489"/>
    <w:basedOn w:val="prastasis"/>
    <w:rsid w:val="00171D4A"/>
    <w:pPr>
      <w:pBdr>
        <w:top w:val="single" w:sz="4" w:space="0" w:color="auto"/>
        <w:left w:val="single" w:sz="4" w:space="0" w:color="auto"/>
        <w:right w:val="single" w:sz="8" w:space="0" w:color="auto"/>
      </w:pBdr>
      <w:shd w:val="clear" w:color="000000" w:fill="FFFFFF"/>
      <w:spacing w:before="100" w:beforeAutospacing="1" w:after="100" w:afterAutospacing="1"/>
      <w:textAlignment w:val="top"/>
    </w:pPr>
  </w:style>
  <w:style w:type="paragraph" w:customStyle="1" w:styleId="xl490">
    <w:name w:val="xl490"/>
    <w:basedOn w:val="prastasis"/>
    <w:rsid w:val="00171D4A"/>
    <w:pPr>
      <w:pBdr>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rPr>
  </w:style>
  <w:style w:type="paragraph" w:customStyle="1" w:styleId="xl491">
    <w:name w:val="xl491"/>
    <w:basedOn w:val="prastasis"/>
    <w:rsid w:val="00171D4A"/>
    <w:pPr>
      <w:pBdr>
        <w:top w:val="single" w:sz="4" w:space="0" w:color="auto"/>
        <w:left w:val="single" w:sz="4" w:space="0" w:color="auto"/>
        <w:bottom w:val="single" w:sz="8" w:space="0" w:color="auto"/>
      </w:pBdr>
      <w:shd w:val="clear" w:color="000000" w:fill="CCFFCC"/>
      <w:spacing w:before="100" w:beforeAutospacing="1" w:after="100" w:afterAutospacing="1"/>
      <w:jc w:val="right"/>
      <w:textAlignment w:val="top"/>
    </w:pPr>
    <w:rPr>
      <w:b/>
      <w:bCs/>
    </w:rPr>
  </w:style>
  <w:style w:type="paragraph" w:customStyle="1" w:styleId="xl492">
    <w:name w:val="xl492"/>
    <w:basedOn w:val="prastasis"/>
    <w:rsid w:val="00171D4A"/>
    <w:pPr>
      <w:pBdr>
        <w:top w:val="single" w:sz="4" w:space="0" w:color="auto"/>
        <w:bottom w:val="single" w:sz="8" w:space="0" w:color="auto"/>
      </w:pBdr>
      <w:shd w:val="clear" w:color="000000" w:fill="CCFFCC"/>
      <w:spacing w:before="100" w:beforeAutospacing="1" w:after="100" w:afterAutospacing="1"/>
      <w:jc w:val="right"/>
      <w:textAlignment w:val="top"/>
    </w:pPr>
    <w:rPr>
      <w:b/>
      <w:bCs/>
    </w:rPr>
  </w:style>
  <w:style w:type="paragraph" w:customStyle="1" w:styleId="xl493">
    <w:name w:val="xl493"/>
    <w:basedOn w:val="prastasis"/>
    <w:rsid w:val="00171D4A"/>
    <w:pPr>
      <w:pBdr>
        <w:top w:val="single" w:sz="4" w:space="0" w:color="auto"/>
        <w:bottom w:val="single" w:sz="8" w:space="0" w:color="auto"/>
        <w:right w:val="single" w:sz="8" w:space="0" w:color="auto"/>
      </w:pBdr>
      <w:shd w:val="clear" w:color="000000" w:fill="CCFFCC"/>
      <w:spacing w:before="100" w:beforeAutospacing="1" w:after="100" w:afterAutospacing="1"/>
      <w:jc w:val="right"/>
      <w:textAlignment w:val="top"/>
    </w:pPr>
    <w:rPr>
      <w:b/>
      <w:bCs/>
    </w:rPr>
  </w:style>
  <w:style w:type="paragraph" w:customStyle="1" w:styleId="xl494">
    <w:name w:val="xl494"/>
    <w:basedOn w:val="prastasis"/>
    <w:rsid w:val="00171D4A"/>
    <w:pPr>
      <w:pBdr>
        <w:top w:val="single" w:sz="8" w:space="0" w:color="auto"/>
        <w:left w:val="single" w:sz="8" w:space="0" w:color="auto"/>
        <w:bottom w:val="single" w:sz="8" w:space="0" w:color="auto"/>
      </w:pBdr>
      <w:shd w:val="clear" w:color="000000" w:fill="FFFF99"/>
      <w:spacing w:before="100" w:beforeAutospacing="1" w:after="100" w:afterAutospacing="1"/>
      <w:jc w:val="right"/>
      <w:textAlignment w:val="top"/>
    </w:pPr>
    <w:rPr>
      <w:b/>
      <w:bCs/>
    </w:rPr>
  </w:style>
  <w:style w:type="paragraph" w:customStyle="1" w:styleId="xl495">
    <w:name w:val="xl495"/>
    <w:basedOn w:val="prastasis"/>
    <w:rsid w:val="00171D4A"/>
    <w:pPr>
      <w:pBdr>
        <w:top w:val="single" w:sz="8" w:space="0" w:color="auto"/>
        <w:bottom w:val="single" w:sz="8" w:space="0" w:color="auto"/>
      </w:pBdr>
      <w:spacing w:before="100" w:beforeAutospacing="1" w:after="100" w:afterAutospacing="1"/>
      <w:textAlignment w:val="top"/>
    </w:pPr>
    <w:rPr>
      <w:rFonts w:ascii="Arial" w:hAnsi="Arial" w:cs="Arial"/>
    </w:rPr>
  </w:style>
  <w:style w:type="paragraph" w:customStyle="1" w:styleId="xl496">
    <w:name w:val="xl496"/>
    <w:basedOn w:val="prastasis"/>
    <w:rsid w:val="00171D4A"/>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rPr>
  </w:style>
  <w:style w:type="paragraph" w:customStyle="1" w:styleId="xl497">
    <w:name w:val="xl497"/>
    <w:basedOn w:val="prastasis"/>
    <w:rsid w:val="00171D4A"/>
    <w:pPr>
      <w:pBdr>
        <w:left w:val="single" w:sz="4" w:space="0" w:color="auto"/>
        <w:bottom w:val="single" w:sz="4" w:space="0" w:color="auto"/>
        <w:right w:val="single" w:sz="8" w:space="0" w:color="auto"/>
      </w:pBdr>
      <w:spacing w:before="100" w:beforeAutospacing="1" w:after="100" w:afterAutospacing="1"/>
      <w:jc w:val="center"/>
      <w:textAlignment w:val="top"/>
    </w:pPr>
  </w:style>
  <w:style w:type="character" w:styleId="Hipersaitas">
    <w:name w:val="Hyperlink"/>
    <w:basedOn w:val="Numatytasispastraiposriftas"/>
    <w:uiPriority w:val="99"/>
    <w:unhideWhenUsed/>
    <w:rsid w:val="00171D4A"/>
    <w:rPr>
      <w:color w:val="0000FF"/>
      <w:u w:val="single"/>
    </w:rPr>
  </w:style>
  <w:style w:type="character" w:styleId="Perirtashipersaitas">
    <w:name w:val="FollowedHyperlink"/>
    <w:basedOn w:val="Numatytasispastraiposriftas"/>
    <w:uiPriority w:val="99"/>
    <w:semiHidden/>
    <w:unhideWhenUsed/>
    <w:rsid w:val="00771CD1"/>
    <w:rPr>
      <w:color w:val="800080"/>
      <w:u w:val="single"/>
    </w:rPr>
  </w:style>
  <w:style w:type="paragraph" w:customStyle="1" w:styleId="font6">
    <w:name w:val="font6"/>
    <w:basedOn w:val="prastasis"/>
    <w:rsid w:val="00771CD1"/>
    <w:pPr>
      <w:spacing w:before="100" w:beforeAutospacing="1" w:after="100" w:afterAutospacing="1"/>
    </w:pPr>
    <w:rPr>
      <w:b/>
      <w:bCs/>
      <w:sz w:val="20"/>
      <w:szCs w:val="20"/>
    </w:rPr>
  </w:style>
  <w:style w:type="paragraph" w:customStyle="1" w:styleId="font7">
    <w:name w:val="font7"/>
    <w:basedOn w:val="prastasis"/>
    <w:rsid w:val="00771CD1"/>
    <w:pPr>
      <w:spacing w:before="100" w:beforeAutospacing="1" w:after="100" w:afterAutospacing="1"/>
    </w:pPr>
    <w:rPr>
      <w:rFonts w:ascii="Arial" w:hAnsi="Arial" w:cs="Arial"/>
      <w:sz w:val="20"/>
      <w:szCs w:val="20"/>
    </w:rPr>
  </w:style>
  <w:style w:type="paragraph" w:customStyle="1" w:styleId="xl65">
    <w:name w:val="xl65"/>
    <w:basedOn w:val="prastasis"/>
    <w:rsid w:val="00771CD1"/>
    <w:pPr>
      <w:spacing w:before="100" w:beforeAutospacing="1" w:after="100" w:afterAutospacing="1"/>
      <w:textAlignment w:val="top"/>
    </w:pPr>
  </w:style>
  <w:style w:type="paragraph" w:customStyle="1" w:styleId="xl66">
    <w:name w:val="xl66"/>
    <w:basedOn w:val="prastasis"/>
    <w:rsid w:val="00771CD1"/>
    <w:pPr>
      <w:shd w:val="clear" w:color="000000" w:fill="FFFFFF"/>
      <w:spacing w:before="100" w:beforeAutospacing="1" w:after="100" w:afterAutospacing="1"/>
      <w:textAlignment w:val="top"/>
    </w:pPr>
  </w:style>
  <w:style w:type="paragraph" w:customStyle="1" w:styleId="xl67">
    <w:name w:val="xl67"/>
    <w:basedOn w:val="prastasis"/>
    <w:rsid w:val="00771CD1"/>
    <w:pPr>
      <w:spacing w:before="100" w:beforeAutospacing="1" w:after="100" w:afterAutospacing="1"/>
    </w:pPr>
    <w:rPr>
      <w:rFonts w:ascii="Arial" w:hAnsi="Arial" w:cs="Arial"/>
    </w:rPr>
  </w:style>
  <w:style w:type="paragraph" w:customStyle="1" w:styleId="mcntmsonormal1">
    <w:name w:val="mcntmsonormal1"/>
    <w:basedOn w:val="prastasis"/>
    <w:rsid w:val="004A7239"/>
    <w:rPr>
      <w:rFonts w:eastAsiaTheme="minorHAnsi"/>
    </w:rPr>
  </w:style>
  <w:style w:type="table" w:styleId="Lentelstinklelis">
    <w:name w:val="Table Grid"/>
    <w:basedOn w:val="prastojilentel"/>
    <w:uiPriority w:val="39"/>
    <w:rsid w:val="004A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B923F6"/>
    <w:pPr>
      <w:spacing w:before="100" w:beforeAutospacing="1" w:after="100" w:afterAutospacing="1"/>
    </w:pPr>
  </w:style>
  <w:style w:type="paragraph" w:customStyle="1" w:styleId="xl64">
    <w:name w:val="xl64"/>
    <w:basedOn w:val="prastasis"/>
    <w:rsid w:val="004E5CA7"/>
    <w:pPr>
      <w:spacing w:before="100" w:beforeAutospacing="1" w:after="100" w:afterAutospacing="1"/>
      <w:textAlignment w:val="top"/>
    </w:pPr>
  </w:style>
  <w:style w:type="paragraph" w:styleId="Pagrindinistekstas">
    <w:name w:val="Body Text"/>
    <w:basedOn w:val="prastasis"/>
    <w:link w:val="PagrindinistekstasDiagrama"/>
    <w:uiPriority w:val="99"/>
    <w:unhideWhenUsed/>
    <w:rsid w:val="00D442B1"/>
    <w:pPr>
      <w:spacing w:after="120"/>
    </w:pPr>
    <w:rPr>
      <w:lang w:eastAsia="en-US"/>
    </w:rPr>
  </w:style>
  <w:style w:type="character" w:customStyle="1" w:styleId="PagrindinistekstasDiagrama">
    <w:name w:val="Pagrindinis tekstas Diagrama"/>
    <w:basedOn w:val="Numatytasispastraiposriftas"/>
    <w:link w:val="Pagrindinistekstas"/>
    <w:uiPriority w:val="99"/>
    <w:rsid w:val="00D442B1"/>
    <w:rPr>
      <w:rFonts w:ascii="Times New Roman" w:eastAsia="Times New Roman" w:hAnsi="Times New Roman" w:cs="Times New Roman"/>
      <w:sz w:val="24"/>
      <w:szCs w:val="24"/>
    </w:rPr>
  </w:style>
  <w:style w:type="paragraph" w:customStyle="1" w:styleId="xl498">
    <w:name w:val="xl498"/>
    <w:basedOn w:val="prastasis"/>
    <w:rsid w:val="00113509"/>
    <w:pPr>
      <w:pBdr>
        <w:top w:val="single" w:sz="8" w:space="0" w:color="auto"/>
        <w:bottom w:val="single" w:sz="8" w:space="0" w:color="auto"/>
        <w:right w:val="single" w:sz="8" w:space="0" w:color="auto"/>
      </w:pBdr>
      <w:shd w:val="clear" w:color="000000" w:fill="C5D9F1"/>
      <w:spacing w:before="100" w:beforeAutospacing="1" w:after="100" w:afterAutospacing="1"/>
      <w:textAlignment w:val="top"/>
    </w:pPr>
    <w:rPr>
      <w:b/>
      <w:bCs/>
    </w:rPr>
  </w:style>
  <w:style w:type="paragraph" w:customStyle="1" w:styleId="xl511">
    <w:name w:val="xl511"/>
    <w:basedOn w:val="prastasis"/>
    <w:rsid w:val="002801E2"/>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499">
    <w:name w:val="xl499"/>
    <w:basedOn w:val="prastasis"/>
    <w:rsid w:val="004C5D31"/>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00">
    <w:name w:val="xl500"/>
    <w:basedOn w:val="prastasis"/>
    <w:rsid w:val="004C5D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501">
    <w:name w:val="xl501"/>
    <w:basedOn w:val="prastasis"/>
    <w:rsid w:val="004C5D31"/>
    <w:pPr>
      <w:pBdr>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502">
    <w:name w:val="xl502"/>
    <w:basedOn w:val="prastasis"/>
    <w:rsid w:val="004C5D31"/>
    <w:pPr>
      <w:pBdr>
        <w:left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503">
    <w:name w:val="xl503"/>
    <w:basedOn w:val="prastasis"/>
    <w:rsid w:val="004C5D31"/>
    <w:pPr>
      <w:pBdr>
        <w:top w:val="single" w:sz="8" w:space="0" w:color="auto"/>
        <w:right w:val="single" w:sz="8" w:space="0" w:color="auto"/>
      </w:pBdr>
      <w:spacing w:before="100" w:beforeAutospacing="1" w:after="100" w:afterAutospacing="1"/>
      <w:textAlignment w:val="top"/>
    </w:pPr>
    <w:rPr>
      <w:sz w:val="20"/>
      <w:szCs w:val="20"/>
    </w:rPr>
  </w:style>
  <w:style w:type="paragraph" w:customStyle="1" w:styleId="xl504">
    <w:name w:val="xl504"/>
    <w:basedOn w:val="prastasis"/>
    <w:rsid w:val="004C5D31"/>
    <w:pPr>
      <w:pBdr>
        <w:left w:val="single" w:sz="4" w:space="0" w:color="auto"/>
      </w:pBdr>
      <w:shd w:val="clear" w:color="000000" w:fill="FFFFFF"/>
      <w:spacing w:before="100" w:beforeAutospacing="1" w:after="100" w:afterAutospacing="1"/>
      <w:textAlignment w:val="top"/>
    </w:pPr>
    <w:rPr>
      <w:sz w:val="20"/>
      <w:szCs w:val="20"/>
    </w:rPr>
  </w:style>
  <w:style w:type="paragraph" w:customStyle="1" w:styleId="xl505">
    <w:name w:val="xl505"/>
    <w:basedOn w:val="prastasis"/>
    <w:rsid w:val="004C5D31"/>
    <w:pPr>
      <w:pBdr>
        <w:right w:val="single" w:sz="4" w:space="0" w:color="auto"/>
      </w:pBdr>
      <w:spacing w:before="100" w:beforeAutospacing="1" w:after="100" w:afterAutospacing="1"/>
      <w:jc w:val="center"/>
      <w:textAlignment w:val="top"/>
    </w:pPr>
    <w:rPr>
      <w:b/>
      <w:bCs/>
      <w:sz w:val="20"/>
      <w:szCs w:val="20"/>
    </w:rPr>
  </w:style>
  <w:style w:type="paragraph" w:customStyle="1" w:styleId="xl506">
    <w:name w:val="xl506"/>
    <w:basedOn w:val="prastasis"/>
    <w:rsid w:val="004C5D31"/>
    <w:pPr>
      <w:pBdr>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507">
    <w:name w:val="xl507"/>
    <w:basedOn w:val="prastasis"/>
    <w:rsid w:val="004C5D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08">
    <w:name w:val="xl508"/>
    <w:basedOn w:val="prastasis"/>
    <w:rsid w:val="004C5D31"/>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09">
    <w:name w:val="xl509"/>
    <w:basedOn w:val="prastasis"/>
    <w:rsid w:val="004C5D31"/>
    <w:pPr>
      <w:pBdr>
        <w:left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510">
    <w:name w:val="xl510"/>
    <w:basedOn w:val="prastasis"/>
    <w:rsid w:val="004C5D3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512">
    <w:name w:val="xl512"/>
    <w:basedOn w:val="prastasis"/>
    <w:rsid w:val="004C5D31"/>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13">
    <w:name w:val="xl513"/>
    <w:basedOn w:val="prastasis"/>
    <w:rsid w:val="004C5D31"/>
    <w:pPr>
      <w:pBdr>
        <w:left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14">
    <w:name w:val="xl514"/>
    <w:basedOn w:val="prastasis"/>
    <w:rsid w:val="004C5D31"/>
    <w:pPr>
      <w:pBdr>
        <w:left w:val="single" w:sz="8" w:space="0" w:color="auto"/>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15">
    <w:name w:val="xl515"/>
    <w:basedOn w:val="prastasis"/>
    <w:rsid w:val="004C5D31"/>
    <w:pPr>
      <w:pBdr>
        <w:top w:val="single" w:sz="8" w:space="0" w:color="auto"/>
      </w:pBdr>
      <w:shd w:val="clear" w:color="000000" w:fill="CCFFCC"/>
      <w:spacing w:before="100" w:beforeAutospacing="1" w:after="100" w:afterAutospacing="1"/>
      <w:jc w:val="center"/>
      <w:textAlignment w:val="top"/>
    </w:pPr>
    <w:rPr>
      <w:b/>
      <w:bCs/>
      <w:sz w:val="20"/>
      <w:szCs w:val="20"/>
    </w:rPr>
  </w:style>
  <w:style w:type="paragraph" w:customStyle="1" w:styleId="xl516">
    <w:name w:val="xl516"/>
    <w:basedOn w:val="prastasis"/>
    <w:rsid w:val="004C5D31"/>
    <w:pPr>
      <w:pBdr>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17">
    <w:name w:val="xl517"/>
    <w:basedOn w:val="prastasis"/>
    <w:rsid w:val="004C5D31"/>
    <w:pPr>
      <w:spacing w:before="100" w:beforeAutospacing="1" w:after="100" w:afterAutospacing="1"/>
      <w:jc w:val="center"/>
      <w:textAlignment w:val="top"/>
    </w:pPr>
    <w:rPr>
      <w:rFonts w:ascii="Arial" w:hAnsi="Arial" w:cs="Arial"/>
      <w:sz w:val="20"/>
      <w:szCs w:val="20"/>
    </w:rPr>
  </w:style>
  <w:style w:type="paragraph" w:customStyle="1" w:styleId="xl518">
    <w:name w:val="xl518"/>
    <w:basedOn w:val="prastasis"/>
    <w:rsid w:val="004C5D31"/>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19">
    <w:name w:val="xl519"/>
    <w:basedOn w:val="prastasis"/>
    <w:rsid w:val="004C5D31"/>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20">
    <w:name w:val="xl520"/>
    <w:basedOn w:val="prastasis"/>
    <w:rsid w:val="004C5D31"/>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21">
    <w:name w:val="xl521"/>
    <w:basedOn w:val="prastasis"/>
    <w:rsid w:val="004C5D31"/>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22">
    <w:name w:val="xl522"/>
    <w:basedOn w:val="prastasis"/>
    <w:rsid w:val="004C5D31"/>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23">
    <w:name w:val="xl523"/>
    <w:basedOn w:val="prastasis"/>
    <w:rsid w:val="004C5D31"/>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24">
    <w:name w:val="xl524"/>
    <w:basedOn w:val="prastasis"/>
    <w:rsid w:val="004C5D31"/>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525">
    <w:name w:val="xl525"/>
    <w:basedOn w:val="prastasis"/>
    <w:rsid w:val="004C5D31"/>
    <w:pPr>
      <w:pBdr>
        <w:top w:val="single" w:sz="8" w:space="0" w:color="auto"/>
        <w:left w:val="single" w:sz="8" w:space="0" w:color="auto"/>
        <w:right w:val="single" w:sz="8" w:space="0" w:color="auto"/>
      </w:pBdr>
      <w:spacing w:before="100" w:beforeAutospacing="1" w:after="100" w:afterAutospacing="1"/>
      <w:textAlignment w:val="top"/>
    </w:pPr>
    <w:rPr>
      <w:color w:val="FF0000"/>
      <w:sz w:val="20"/>
      <w:szCs w:val="20"/>
    </w:rPr>
  </w:style>
  <w:style w:type="paragraph" w:customStyle="1" w:styleId="xl526">
    <w:name w:val="xl526"/>
    <w:basedOn w:val="prastasis"/>
    <w:rsid w:val="004C5D31"/>
    <w:pPr>
      <w:pBdr>
        <w:left w:val="single" w:sz="8" w:space="0" w:color="auto"/>
        <w:right w:val="single" w:sz="8" w:space="0" w:color="auto"/>
      </w:pBdr>
      <w:spacing w:before="100" w:beforeAutospacing="1" w:after="100" w:afterAutospacing="1"/>
      <w:textAlignment w:val="top"/>
    </w:pPr>
    <w:rPr>
      <w:color w:val="FF0000"/>
      <w:sz w:val="20"/>
      <w:szCs w:val="20"/>
    </w:rPr>
  </w:style>
  <w:style w:type="paragraph" w:customStyle="1" w:styleId="xl527">
    <w:name w:val="xl527"/>
    <w:basedOn w:val="prastasis"/>
    <w:rsid w:val="004C5D31"/>
    <w:pPr>
      <w:pBdr>
        <w:left w:val="single" w:sz="8" w:space="0" w:color="auto"/>
        <w:bottom w:val="single" w:sz="8" w:space="0" w:color="auto"/>
        <w:right w:val="single" w:sz="8" w:space="0" w:color="auto"/>
      </w:pBdr>
      <w:spacing w:before="100" w:beforeAutospacing="1" w:after="100" w:afterAutospacing="1"/>
      <w:textAlignment w:val="top"/>
    </w:pPr>
    <w:rPr>
      <w:color w:val="FF0000"/>
      <w:sz w:val="20"/>
      <w:szCs w:val="20"/>
    </w:rPr>
  </w:style>
  <w:style w:type="paragraph" w:customStyle="1" w:styleId="xl528">
    <w:name w:val="xl528"/>
    <w:basedOn w:val="prastasis"/>
    <w:rsid w:val="004C5D31"/>
    <w:pPr>
      <w:pBdr>
        <w:top w:val="single" w:sz="4" w:space="0" w:color="auto"/>
        <w:left w:val="single" w:sz="4" w:space="0" w:color="auto"/>
        <w:right w:val="single" w:sz="8" w:space="0" w:color="auto"/>
      </w:pBdr>
      <w:spacing w:before="100" w:beforeAutospacing="1" w:after="100" w:afterAutospacing="1"/>
      <w:textAlignment w:val="top"/>
    </w:pPr>
    <w:rPr>
      <w:color w:val="FF0000"/>
      <w:sz w:val="20"/>
      <w:szCs w:val="20"/>
    </w:rPr>
  </w:style>
  <w:style w:type="paragraph" w:customStyle="1" w:styleId="xl529">
    <w:name w:val="xl529"/>
    <w:basedOn w:val="prastasis"/>
    <w:rsid w:val="004C5D31"/>
    <w:pPr>
      <w:pBdr>
        <w:left w:val="single"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530">
    <w:name w:val="xl530"/>
    <w:basedOn w:val="prastasis"/>
    <w:rsid w:val="004C5D3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531">
    <w:name w:val="xl531"/>
    <w:basedOn w:val="prastasis"/>
    <w:rsid w:val="004C5D31"/>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532">
    <w:name w:val="xl532"/>
    <w:basedOn w:val="prastasis"/>
    <w:rsid w:val="004C5D31"/>
    <w:pPr>
      <w:pBdr>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533">
    <w:name w:val="xl533"/>
    <w:basedOn w:val="prastasis"/>
    <w:rsid w:val="004C5D31"/>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534">
    <w:name w:val="xl534"/>
    <w:basedOn w:val="prastasis"/>
    <w:rsid w:val="004C5D31"/>
    <w:pPr>
      <w:pBdr>
        <w:top w:val="single" w:sz="4" w:space="0" w:color="auto"/>
        <w:bottom w:val="single" w:sz="8" w:space="0" w:color="auto"/>
      </w:pBdr>
      <w:spacing w:before="100" w:beforeAutospacing="1" w:after="100" w:afterAutospacing="1"/>
      <w:jc w:val="center"/>
      <w:textAlignment w:val="top"/>
    </w:pPr>
    <w:rPr>
      <w:b/>
      <w:bCs/>
      <w:sz w:val="20"/>
      <w:szCs w:val="20"/>
    </w:rPr>
  </w:style>
  <w:style w:type="paragraph" w:customStyle="1" w:styleId="xl535">
    <w:name w:val="xl535"/>
    <w:basedOn w:val="prastasis"/>
    <w:rsid w:val="004C5D31"/>
    <w:pPr>
      <w:pBdr>
        <w:top w:val="single" w:sz="4"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536">
    <w:name w:val="xl536"/>
    <w:basedOn w:val="prastasis"/>
    <w:rsid w:val="004C5D31"/>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37">
    <w:name w:val="xl537"/>
    <w:basedOn w:val="prastasis"/>
    <w:rsid w:val="004C5D31"/>
    <w:pPr>
      <w:pBdr>
        <w:top w:val="single" w:sz="8" w:space="0" w:color="auto"/>
        <w:bottom w:val="single" w:sz="8" w:space="0" w:color="auto"/>
      </w:pBdr>
      <w:shd w:val="clear" w:color="000000" w:fill="CCFFCC"/>
      <w:spacing w:before="100" w:beforeAutospacing="1" w:after="100" w:afterAutospacing="1"/>
      <w:jc w:val="right"/>
      <w:textAlignment w:val="top"/>
    </w:pPr>
    <w:rPr>
      <w:b/>
      <w:bCs/>
      <w:sz w:val="20"/>
      <w:szCs w:val="20"/>
    </w:rPr>
  </w:style>
  <w:style w:type="paragraph" w:customStyle="1" w:styleId="xl538">
    <w:name w:val="xl538"/>
    <w:basedOn w:val="prastasis"/>
    <w:rsid w:val="004C5D31"/>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top"/>
    </w:pPr>
    <w:rPr>
      <w:b/>
      <w:bCs/>
      <w:sz w:val="20"/>
      <w:szCs w:val="20"/>
    </w:rPr>
  </w:style>
  <w:style w:type="paragraph" w:customStyle="1" w:styleId="xl539">
    <w:name w:val="xl539"/>
    <w:basedOn w:val="prastasis"/>
    <w:rsid w:val="004C5D31"/>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top"/>
    </w:pPr>
    <w:rPr>
      <w:sz w:val="20"/>
      <w:szCs w:val="20"/>
    </w:rPr>
  </w:style>
  <w:style w:type="paragraph" w:customStyle="1" w:styleId="xl540">
    <w:name w:val="xl540"/>
    <w:basedOn w:val="prastasis"/>
    <w:rsid w:val="004C5D31"/>
    <w:pPr>
      <w:pBdr>
        <w:bottom w:val="single" w:sz="8" w:space="0" w:color="auto"/>
      </w:pBdr>
      <w:spacing w:before="100" w:beforeAutospacing="1" w:after="100" w:afterAutospacing="1"/>
      <w:jc w:val="center"/>
      <w:textAlignment w:val="center"/>
    </w:pPr>
    <w:rPr>
      <w:sz w:val="20"/>
      <w:szCs w:val="20"/>
    </w:rPr>
  </w:style>
  <w:style w:type="paragraph" w:customStyle="1" w:styleId="xl541">
    <w:name w:val="xl541"/>
    <w:basedOn w:val="prastasis"/>
    <w:rsid w:val="004C5D31"/>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42">
    <w:name w:val="xl542"/>
    <w:basedOn w:val="prastasis"/>
    <w:rsid w:val="004C5D31"/>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43">
    <w:name w:val="xl543"/>
    <w:basedOn w:val="prastasis"/>
    <w:rsid w:val="004C5D31"/>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44">
    <w:name w:val="xl544"/>
    <w:basedOn w:val="prastasis"/>
    <w:rsid w:val="004C5D31"/>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45">
    <w:name w:val="xl545"/>
    <w:basedOn w:val="prastasis"/>
    <w:rsid w:val="004C5D31"/>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46">
    <w:name w:val="xl546"/>
    <w:basedOn w:val="prastasis"/>
    <w:rsid w:val="004C5D31"/>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47">
    <w:name w:val="xl547"/>
    <w:basedOn w:val="prastasis"/>
    <w:rsid w:val="004C5D31"/>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48">
    <w:name w:val="xl548"/>
    <w:basedOn w:val="prastasis"/>
    <w:rsid w:val="004C5D31"/>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49">
    <w:name w:val="xl549"/>
    <w:basedOn w:val="prastasis"/>
    <w:rsid w:val="004C5D31"/>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550">
    <w:name w:val="xl550"/>
    <w:basedOn w:val="prastasis"/>
    <w:rsid w:val="004C5D31"/>
    <w:pPr>
      <w:pBdr>
        <w:top w:val="single" w:sz="8"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551">
    <w:name w:val="xl551"/>
    <w:basedOn w:val="prastasis"/>
    <w:rsid w:val="004C5D31"/>
    <w:pPr>
      <w:pBdr>
        <w:top w:val="single" w:sz="8" w:space="0" w:color="auto"/>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52">
    <w:name w:val="xl552"/>
    <w:basedOn w:val="prastasis"/>
    <w:rsid w:val="004C5D31"/>
    <w:pPr>
      <w:pBdr>
        <w:top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53">
    <w:name w:val="xl553"/>
    <w:basedOn w:val="prastasis"/>
    <w:rsid w:val="004C5D31"/>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54">
    <w:name w:val="xl554"/>
    <w:basedOn w:val="prastasis"/>
    <w:rsid w:val="004C5D31"/>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555">
    <w:name w:val="xl555"/>
    <w:basedOn w:val="prastasis"/>
    <w:rsid w:val="004C5D31"/>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56">
    <w:name w:val="xl556"/>
    <w:basedOn w:val="prastasis"/>
    <w:rsid w:val="004C5D31"/>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57">
    <w:name w:val="xl557"/>
    <w:basedOn w:val="prastasis"/>
    <w:rsid w:val="004C5D31"/>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top"/>
    </w:pPr>
    <w:rPr>
      <w:sz w:val="20"/>
      <w:szCs w:val="20"/>
    </w:rPr>
  </w:style>
  <w:style w:type="paragraph" w:customStyle="1" w:styleId="xl558">
    <w:name w:val="xl558"/>
    <w:basedOn w:val="prastasis"/>
    <w:rsid w:val="004C5D31"/>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top"/>
    </w:pPr>
    <w:rPr>
      <w:sz w:val="20"/>
      <w:szCs w:val="20"/>
    </w:rPr>
  </w:style>
  <w:style w:type="paragraph" w:customStyle="1" w:styleId="xl559">
    <w:name w:val="xl559"/>
    <w:basedOn w:val="prastasis"/>
    <w:rsid w:val="004C5D31"/>
    <w:pPr>
      <w:pBdr>
        <w:top w:val="single" w:sz="4" w:space="0" w:color="auto"/>
        <w:left w:val="single" w:sz="8" w:space="0" w:color="auto"/>
        <w:bottom w:val="single" w:sz="4" w:space="0" w:color="auto"/>
      </w:pBdr>
      <w:shd w:val="clear" w:color="000000" w:fill="FFFF99"/>
      <w:spacing w:before="100" w:beforeAutospacing="1" w:after="100" w:afterAutospacing="1"/>
      <w:textAlignment w:val="top"/>
    </w:pPr>
    <w:rPr>
      <w:b/>
      <w:bCs/>
      <w:sz w:val="20"/>
      <w:szCs w:val="20"/>
    </w:rPr>
  </w:style>
  <w:style w:type="paragraph" w:customStyle="1" w:styleId="xl560">
    <w:name w:val="xl560"/>
    <w:basedOn w:val="prastasis"/>
    <w:rsid w:val="004C5D31"/>
    <w:pPr>
      <w:pBdr>
        <w:top w:val="single" w:sz="4" w:space="0" w:color="auto"/>
        <w:bottom w:val="single" w:sz="4" w:space="0" w:color="auto"/>
      </w:pBdr>
      <w:shd w:val="clear" w:color="000000" w:fill="FFFF99"/>
      <w:spacing w:before="100" w:beforeAutospacing="1" w:after="100" w:afterAutospacing="1"/>
      <w:textAlignment w:val="top"/>
    </w:pPr>
    <w:rPr>
      <w:b/>
      <w:bCs/>
      <w:sz w:val="20"/>
      <w:szCs w:val="20"/>
    </w:rPr>
  </w:style>
  <w:style w:type="paragraph" w:customStyle="1" w:styleId="xl561">
    <w:name w:val="xl561"/>
    <w:basedOn w:val="prastasis"/>
    <w:rsid w:val="004C5D31"/>
    <w:pPr>
      <w:pBdr>
        <w:top w:val="single" w:sz="4" w:space="0" w:color="auto"/>
        <w:bottom w:val="single" w:sz="4" w:space="0" w:color="auto"/>
        <w:right w:val="single" w:sz="8" w:space="0" w:color="auto"/>
      </w:pBdr>
      <w:shd w:val="clear" w:color="000000" w:fill="FFFF99"/>
      <w:spacing w:before="100" w:beforeAutospacing="1" w:after="100" w:afterAutospacing="1"/>
      <w:textAlignment w:val="top"/>
    </w:pPr>
    <w:rPr>
      <w:b/>
      <w:bCs/>
      <w:sz w:val="20"/>
      <w:szCs w:val="20"/>
    </w:rPr>
  </w:style>
  <w:style w:type="paragraph" w:customStyle="1" w:styleId="xl562">
    <w:name w:val="xl562"/>
    <w:basedOn w:val="prastasis"/>
    <w:rsid w:val="004C5D31"/>
    <w:pPr>
      <w:pBdr>
        <w:top w:val="single" w:sz="4" w:space="0" w:color="auto"/>
        <w:left w:val="single" w:sz="8" w:space="0" w:color="auto"/>
      </w:pBdr>
      <w:shd w:val="clear" w:color="000000" w:fill="D6DCE4"/>
      <w:spacing w:before="100" w:beforeAutospacing="1" w:after="100" w:afterAutospacing="1"/>
      <w:jc w:val="center"/>
      <w:textAlignment w:val="top"/>
    </w:pPr>
    <w:rPr>
      <w:b/>
      <w:bCs/>
      <w:sz w:val="20"/>
      <w:szCs w:val="20"/>
    </w:rPr>
  </w:style>
  <w:style w:type="paragraph" w:customStyle="1" w:styleId="xl563">
    <w:name w:val="xl563"/>
    <w:basedOn w:val="prastasis"/>
    <w:rsid w:val="004C5D31"/>
    <w:pPr>
      <w:pBdr>
        <w:top w:val="single" w:sz="4" w:space="0" w:color="auto"/>
        <w:bottom w:val="single" w:sz="8" w:space="0" w:color="auto"/>
      </w:pBdr>
      <w:shd w:val="clear" w:color="000000" w:fill="D6DCE4"/>
      <w:spacing w:before="100" w:beforeAutospacing="1" w:after="100" w:afterAutospacing="1"/>
      <w:textAlignment w:val="top"/>
    </w:pPr>
    <w:rPr>
      <w:b/>
      <w:bCs/>
      <w:sz w:val="20"/>
      <w:szCs w:val="20"/>
    </w:rPr>
  </w:style>
  <w:style w:type="paragraph" w:customStyle="1" w:styleId="xl564">
    <w:name w:val="xl564"/>
    <w:basedOn w:val="prastasis"/>
    <w:rsid w:val="004C5D31"/>
    <w:pPr>
      <w:pBdr>
        <w:top w:val="single" w:sz="4" w:space="0" w:color="auto"/>
        <w:bottom w:val="single" w:sz="8" w:space="0" w:color="auto"/>
        <w:right w:val="single" w:sz="8" w:space="0" w:color="auto"/>
      </w:pBdr>
      <w:shd w:val="clear" w:color="000000" w:fill="D6DCE4"/>
      <w:spacing w:before="100" w:beforeAutospacing="1" w:after="100" w:afterAutospacing="1"/>
      <w:textAlignment w:val="top"/>
    </w:pPr>
    <w:rPr>
      <w:b/>
      <w:bCs/>
      <w:sz w:val="20"/>
      <w:szCs w:val="20"/>
    </w:rPr>
  </w:style>
  <w:style w:type="paragraph" w:customStyle="1" w:styleId="xl565">
    <w:name w:val="xl565"/>
    <w:basedOn w:val="prastasis"/>
    <w:rsid w:val="004C5D31"/>
    <w:pPr>
      <w:pBdr>
        <w:left w:val="single" w:sz="8" w:space="0" w:color="auto"/>
      </w:pBdr>
      <w:shd w:val="clear" w:color="000000" w:fill="CCFFCC"/>
      <w:spacing w:before="100" w:beforeAutospacing="1" w:after="100" w:afterAutospacing="1"/>
      <w:jc w:val="center"/>
      <w:textAlignment w:val="top"/>
    </w:pPr>
    <w:rPr>
      <w:b/>
      <w:bCs/>
      <w:sz w:val="20"/>
      <w:szCs w:val="20"/>
    </w:rPr>
  </w:style>
  <w:style w:type="paragraph" w:customStyle="1" w:styleId="xl566">
    <w:name w:val="xl566"/>
    <w:basedOn w:val="prastasis"/>
    <w:rsid w:val="004C5D31"/>
    <w:pPr>
      <w:pBdr>
        <w:top w:val="single" w:sz="8" w:space="0" w:color="auto"/>
        <w:bottom w:val="single" w:sz="8" w:space="0" w:color="auto"/>
      </w:pBdr>
      <w:shd w:val="clear" w:color="000000" w:fill="CCFFCC"/>
      <w:spacing w:before="100" w:beforeAutospacing="1" w:after="100" w:afterAutospacing="1"/>
      <w:textAlignment w:val="top"/>
    </w:pPr>
    <w:rPr>
      <w:b/>
      <w:bCs/>
      <w:sz w:val="20"/>
      <w:szCs w:val="20"/>
    </w:rPr>
  </w:style>
  <w:style w:type="paragraph" w:customStyle="1" w:styleId="xl567">
    <w:name w:val="xl567"/>
    <w:basedOn w:val="prastasis"/>
    <w:rsid w:val="004C5D31"/>
    <w:pPr>
      <w:pBdr>
        <w:top w:val="single" w:sz="8" w:space="0" w:color="auto"/>
        <w:bottom w:val="single" w:sz="8" w:space="0" w:color="auto"/>
        <w:right w:val="single" w:sz="8" w:space="0" w:color="auto"/>
      </w:pBdr>
      <w:shd w:val="clear" w:color="000000" w:fill="CCFFCC"/>
      <w:spacing w:before="100" w:beforeAutospacing="1" w:after="100" w:afterAutospacing="1"/>
      <w:textAlignment w:val="top"/>
    </w:pPr>
    <w:rPr>
      <w:b/>
      <w:bCs/>
      <w:sz w:val="20"/>
      <w:szCs w:val="20"/>
    </w:rPr>
  </w:style>
  <w:style w:type="paragraph" w:customStyle="1" w:styleId="xl568">
    <w:name w:val="xl568"/>
    <w:basedOn w:val="prastasis"/>
    <w:rsid w:val="004C5D31"/>
    <w:pPr>
      <w:pBdr>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569">
    <w:name w:val="xl569"/>
    <w:basedOn w:val="prastasis"/>
    <w:rsid w:val="004C5D31"/>
    <w:pPr>
      <w:pBdr>
        <w:bottom w:val="single" w:sz="8" w:space="0" w:color="auto"/>
      </w:pBdr>
      <w:spacing w:before="100" w:beforeAutospacing="1" w:after="100" w:afterAutospacing="1"/>
      <w:jc w:val="center"/>
      <w:textAlignment w:val="top"/>
    </w:pPr>
    <w:rPr>
      <w:sz w:val="20"/>
      <w:szCs w:val="20"/>
    </w:rPr>
  </w:style>
  <w:style w:type="paragraph" w:customStyle="1" w:styleId="xl570">
    <w:name w:val="xl570"/>
    <w:basedOn w:val="prastasis"/>
    <w:rsid w:val="004C5D31"/>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71">
    <w:name w:val="xl571"/>
    <w:basedOn w:val="prastasis"/>
    <w:rsid w:val="004C5D31"/>
    <w:pPr>
      <w:pBdr>
        <w:top w:val="single" w:sz="4" w:space="0" w:color="auto"/>
        <w:left w:val="single" w:sz="8" w:space="0" w:color="auto"/>
        <w:bottom w:val="single" w:sz="8" w:space="0" w:color="auto"/>
      </w:pBdr>
      <w:spacing w:before="100" w:beforeAutospacing="1" w:after="100" w:afterAutospacing="1"/>
      <w:jc w:val="center"/>
      <w:textAlignment w:val="top"/>
    </w:pPr>
    <w:rPr>
      <w:b/>
      <w:bCs/>
      <w:sz w:val="20"/>
      <w:szCs w:val="20"/>
    </w:rPr>
  </w:style>
  <w:style w:type="paragraph" w:customStyle="1" w:styleId="xl572">
    <w:name w:val="xl572"/>
    <w:basedOn w:val="prastasis"/>
    <w:rsid w:val="004C5D31"/>
    <w:pPr>
      <w:pBdr>
        <w:bottom w:val="single" w:sz="8" w:space="0" w:color="auto"/>
      </w:pBdr>
      <w:spacing w:before="100" w:beforeAutospacing="1" w:after="100" w:afterAutospacing="1"/>
      <w:textAlignment w:val="top"/>
    </w:pPr>
    <w:rPr>
      <w:b/>
      <w:bCs/>
      <w:sz w:val="20"/>
      <w:szCs w:val="20"/>
    </w:rPr>
  </w:style>
  <w:style w:type="paragraph" w:customStyle="1" w:styleId="xl573">
    <w:name w:val="xl573"/>
    <w:basedOn w:val="prastasis"/>
    <w:rsid w:val="004C5D31"/>
    <w:pPr>
      <w:pBdr>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574">
    <w:name w:val="xl574"/>
    <w:basedOn w:val="prastasis"/>
    <w:rsid w:val="004C5D3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575">
    <w:name w:val="xl575"/>
    <w:basedOn w:val="prastasis"/>
    <w:rsid w:val="004C5D3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76">
    <w:name w:val="xl576"/>
    <w:basedOn w:val="prastasis"/>
    <w:rsid w:val="004C5D3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77">
    <w:name w:val="xl577"/>
    <w:basedOn w:val="prastasis"/>
    <w:rsid w:val="004C5D31"/>
    <w:pPr>
      <w:pBdr>
        <w:top w:val="single" w:sz="8" w:space="0" w:color="auto"/>
        <w:left w:val="single" w:sz="8" w:space="0" w:color="auto"/>
        <w:right w:val="single" w:sz="4" w:space="0" w:color="auto"/>
      </w:pBdr>
      <w:spacing w:before="100" w:beforeAutospacing="1" w:after="100" w:afterAutospacing="1"/>
      <w:textAlignment w:val="top"/>
    </w:pPr>
    <w:rPr>
      <w:sz w:val="20"/>
      <w:szCs w:val="20"/>
    </w:rPr>
  </w:style>
  <w:style w:type="paragraph" w:customStyle="1" w:styleId="xl578">
    <w:name w:val="xl578"/>
    <w:basedOn w:val="prastasis"/>
    <w:rsid w:val="004C5D31"/>
    <w:pPr>
      <w:pBdr>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79">
    <w:name w:val="xl579"/>
    <w:basedOn w:val="prastasis"/>
    <w:rsid w:val="004C5D31"/>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
    <w:name w:val="xl580"/>
    <w:basedOn w:val="prastasis"/>
    <w:rsid w:val="004C5D31"/>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81">
    <w:name w:val="xl581"/>
    <w:basedOn w:val="prastasis"/>
    <w:rsid w:val="004C5D3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582">
    <w:name w:val="xl582"/>
    <w:basedOn w:val="prastasis"/>
    <w:rsid w:val="004C5D31"/>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83">
    <w:name w:val="xl583"/>
    <w:basedOn w:val="prastasis"/>
    <w:rsid w:val="004C5D3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584">
    <w:name w:val="xl584"/>
    <w:basedOn w:val="prastasis"/>
    <w:rsid w:val="004C5D31"/>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585">
    <w:name w:val="xl585"/>
    <w:basedOn w:val="prastasis"/>
    <w:rsid w:val="0087571D"/>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586">
    <w:name w:val="xl586"/>
    <w:basedOn w:val="prastasis"/>
    <w:rsid w:val="0087571D"/>
    <w:pPr>
      <w:pBdr>
        <w:right w:val="single" w:sz="8" w:space="0" w:color="auto"/>
      </w:pBdr>
      <w:spacing w:before="100" w:beforeAutospacing="1" w:after="100" w:afterAutospacing="1"/>
      <w:jc w:val="center"/>
      <w:textAlignment w:val="center"/>
    </w:pPr>
    <w:rPr>
      <w:sz w:val="20"/>
      <w:szCs w:val="20"/>
    </w:rPr>
  </w:style>
  <w:style w:type="paragraph" w:customStyle="1" w:styleId="xl587">
    <w:name w:val="xl587"/>
    <w:basedOn w:val="prastasis"/>
    <w:rsid w:val="0087571D"/>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588">
    <w:name w:val="xl588"/>
    <w:basedOn w:val="prastasis"/>
    <w:rsid w:val="0087571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9">
    <w:name w:val="xl589"/>
    <w:basedOn w:val="prastasis"/>
    <w:rsid w:val="0087571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90">
    <w:name w:val="xl590"/>
    <w:basedOn w:val="prastasis"/>
    <w:rsid w:val="0087571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591">
    <w:name w:val="xl591"/>
    <w:basedOn w:val="prastasis"/>
    <w:rsid w:val="0087571D"/>
    <w:pPr>
      <w:pBdr>
        <w:left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592">
    <w:name w:val="xl592"/>
    <w:basedOn w:val="prastasis"/>
    <w:rsid w:val="0087571D"/>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593">
    <w:name w:val="xl593"/>
    <w:basedOn w:val="prastasis"/>
    <w:rsid w:val="0087571D"/>
    <w:pPr>
      <w:pBdr>
        <w:bottom w:val="single" w:sz="8" w:space="0" w:color="auto"/>
      </w:pBdr>
      <w:shd w:val="clear" w:color="000000" w:fill="FFFFFF"/>
      <w:spacing w:before="100" w:beforeAutospacing="1" w:after="100" w:afterAutospacing="1"/>
      <w:textAlignment w:val="top"/>
    </w:pPr>
    <w:rPr>
      <w:b/>
      <w:bCs/>
      <w:sz w:val="20"/>
      <w:szCs w:val="20"/>
    </w:rPr>
  </w:style>
  <w:style w:type="paragraph" w:customStyle="1" w:styleId="xl594">
    <w:name w:val="xl594"/>
    <w:basedOn w:val="prastasis"/>
    <w:rsid w:val="0087571D"/>
    <w:pPr>
      <w:shd w:val="clear" w:color="000000" w:fill="FFFFFF"/>
      <w:spacing w:before="100" w:beforeAutospacing="1" w:after="100" w:afterAutospacing="1"/>
      <w:textAlignment w:val="top"/>
    </w:pPr>
    <w:rPr>
      <w:b/>
      <w:bCs/>
      <w:sz w:val="20"/>
      <w:szCs w:val="20"/>
    </w:rPr>
  </w:style>
  <w:style w:type="paragraph" w:customStyle="1" w:styleId="xl595">
    <w:name w:val="xl595"/>
    <w:basedOn w:val="prastasis"/>
    <w:rsid w:val="0087571D"/>
    <w:pPr>
      <w:pBdr>
        <w:top w:val="single" w:sz="4" w:space="0" w:color="auto"/>
        <w:right w:val="single" w:sz="4" w:space="0" w:color="auto"/>
      </w:pBdr>
      <w:spacing w:before="100" w:beforeAutospacing="1" w:after="100" w:afterAutospacing="1"/>
      <w:textAlignment w:val="top"/>
    </w:pPr>
    <w:rPr>
      <w:sz w:val="20"/>
      <w:szCs w:val="20"/>
    </w:rPr>
  </w:style>
  <w:style w:type="paragraph" w:customStyle="1" w:styleId="xl596">
    <w:name w:val="xl596"/>
    <w:basedOn w:val="prastasis"/>
    <w:rsid w:val="0087571D"/>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597">
    <w:name w:val="xl597"/>
    <w:basedOn w:val="prastasis"/>
    <w:rsid w:val="0087571D"/>
    <w:pPr>
      <w:pBdr>
        <w:left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598">
    <w:name w:val="xl598"/>
    <w:basedOn w:val="prastasis"/>
    <w:rsid w:val="0087571D"/>
    <w:pPr>
      <w:pBdr>
        <w:top w:val="single" w:sz="8"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599">
    <w:name w:val="xl599"/>
    <w:basedOn w:val="prastasis"/>
    <w:rsid w:val="0087571D"/>
    <w:pPr>
      <w:pBdr>
        <w:top w:val="single" w:sz="8"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0">
    <w:name w:val="xl600"/>
    <w:basedOn w:val="prastasis"/>
    <w:rsid w:val="0087571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1">
    <w:name w:val="xl601"/>
    <w:basedOn w:val="prastasis"/>
    <w:rsid w:val="0087571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02">
    <w:name w:val="xl602"/>
    <w:basedOn w:val="prastasis"/>
    <w:rsid w:val="0087571D"/>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03">
    <w:name w:val="xl603"/>
    <w:basedOn w:val="prastasis"/>
    <w:rsid w:val="008757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4">
    <w:name w:val="xl604"/>
    <w:basedOn w:val="prastasis"/>
    <w:rsid w:val="00875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5">
    <w:name w:val="xl605"/>
    <w:basedOn w:val="prastasis"/>
    <w:rsid w:val="0087571D"/>
    <w:pPr>
      <w:pBdr>
        <w:left w:val="single" w:sz="8" w:space="0" w:color="auto"/>
      </w:pBdr>
      <w:spacing w:before="100" w:beforeAutospacing="1" w:after="100" w:afterAutospacing="1"/>
      <w:jc w:val="center"/>
      <w:textAlignment w:val="top"/>
    </w:pPr>
  </w:style>
  <w:style w:type="paragraph" w:customStyle="1" w:styleId="xl606">
    <w:name w:val="xl606"/>
    <w:basedOn w:val="prastasis"/>
    <w:rsid w:val="0087571D"/>
    <w:pPr>
      <w:spacing w:before="100" w:beforeAutospacing="1" w:after="100" w:afterAutospacing="1"/>
      <w:jc w:val="center"/>
      <w:textAlignment w:val="top"/>
    </w:pPr>
  </w:style>
  <w:style w:type="paragraph" w:customStyle="1" w:styleId="xl607">
    <w:name w:val="xl607"/>
    <w:basedOn w:val="prastasis"/>
    <w:rsid w:val="0087571D"/>
    <w:pPr>
      <w:pBdr>
        <w:right w:val="single" w:sz="8" w:space="0" w:color="auto"/>
      </w:pBdr>
      <w:spacing w:before="100" w:beforeAutospacing="1" w:after="100" w:afterAutospacing="1"/>
      <w:jc w:val="center"/>
      <w:textAlignment w:val="top"/>
    </w:pPr>
  </w:style>
  <w:style w:type="paragraph" w:customStyle="1" w:styleId="xl608">
    <w:name w:val="xl608"/>
    <w:basedOn w:val="prastasis"/>
    <w:rsid w:val="008757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09">
    <w:name w:val="xl609"/>
    <w:basedOn w:val="prastasis"/>
    <w:rsid w:val="0087571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610">
    <w:name w:val="xl610"/>
    <w:basedOn w:val="prastasis"/>
    <w:rsid w:val="00E7429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11">
    <w:name w:val="xl611"/>
    <w:basedOn w:val="prastasis"/>
    <w:rsid w:val="00E7429E"/>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612">
    <w:name w:val="xl612"/>
    <w:basedOn w:val="prastasis"/>
    <w:rsid w:val="00E7429E"/>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13">
    <w:name w:val="xl613"/>
    <w:basedOn w:val="prastasis"/>
    <w:rsid w:val="00E7429E"/>
    <w:pPr>
      <w:pBdr>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614">
    <w:name w:val="xl614"/>
    <w:basedOn w:val="prastasis"/>
    <w:rsid w:val="00E7429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15">
    <w:name w:val="xl615"/>
    <w:basedOn w:val="prastasis"/>
    <w:rsid w:val="00E7429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16">
    <w:name w:val="xl616"/>
    <w:basedOn w:val="prastasis"/>
    <w:rsid w:val="00E7429E"/>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17">
    <w:name w:val="xl617"/>
    <w:basedOn w:val="prastasis"/>
    <w:rsid w:val="005F5A9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618">
    <w:name w:val="xl618"/>
    <w:basedOn w:val="prastasis"/>
    <w:rsid w:val="005F5A9B"/>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19">
    <w:name w:val="xl619"/>
    <w:basedOn w:val="prastasis"/>
    <w:rsid w:val="005F5A9B"/>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20">
    <w:name w:val="xl620"/>
    <w:basedOn w:val="prastasis"/>
    <w:rsid w:val="005F5A9B"/>
    <w:pPr>
      <w:pBdr>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21">
    <w:name w:val="xl621"/>
    <w:basedOn w:val="prastasis"/>
    <w:rsid w:val="005F5A9B"/>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22">
    <w:name w:val="xl622"/>
    <w:basedOn w:val="prastasis"/>
    <w:rsid w:val="005F5A9B"/>
    <w:pPr>
      <w:spacing w:before="100" w:beforeAutospacing="1" w:after="100" w:afterAutospacing="1"/>
    </w:pPr>
    <w:rPr>
      <w:color w:val="000000"/>
      <w:sz w:val="20"/>
      <w:szCs w:val="20"/>
    </w:rPr>
  </w:style>
  <w:style w:type="paragraph" w:customStyle="1" w:styleId="xl623">
    <w:name w:val="xl623"/>
    <w:basedOn w:val="prastasis"/>
    <w:rsid w:val="005F5A9B"/>
    <w:pPr>
      <w:spacing w:before="100" w:beforeAutospacing="1" w:after="100" w:afterAutospacing="1"/>
      <w:textAlignment w:val="top"/>
    </w:pPr>
    <w:rPr>
      <w:sz w:val="20"/>
      <w:szCs w:val="20"/>
    </w:rPr>
  </w:style>
  <w:style w:type="paragraph" w:customStyle="1" w:styleId="xl624">
    <w:name w:val="xl624"/>
    <w:basedOn w:val="prastasis"/>
    <w:rsid w:val="005F5A9B"/>
    <w:pPr>
      <w:spacing w:before="100" w:beforeAutospacing="1" w:after="100" w:afterAutospacing="1"/>
      <w:textAlignment w:val="center"/>
    </w:pPr>
    <w:rPr>
      <w:color w:val="000000"/>
      <w:sz w:val="20"/>
      <w:szCs w:val="20"/>
    </w:rPr>
  </w:style>
  <w:style w:type="paragraph" w:customStyle="1" w:styleId="xl625">
    <w:name w:val="xl625"/>
    <w:basedOn w:val="prastasis"/>
    <w:rsid w:val="005F5A9B"/>
    <w:pPr>
      <w:pBdr>
        <w:top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26">
    <w:name w:val="xl626"/>
    <w:basedOn w:val="prastasis"/>
    <w:rsid w:val="005F5A9B"/>
    <w:pPr>
      <w:pBdr>
        <w:top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27">
    <w:name w:val="xl627"/>
    <w:basedOn w:val="prastasis"/>
    <w:rsid w:val="005F5A9B"/>
    <w:pPr>
      <w:pBdr>
        <w:right w:val="single" w:sz="8" w:space="0" w:color="auto"/>
      </w:pBdr>
      <w:spacing w:before="100" w:beforeAutospacing="1" w:after="100" w:afterAutospacing="1"/>
      <w:jc w:val="center"/>
      <w:textAlignment w:val="center"/>
    </w:pPr>
    <w:rPr>
      <w:sz w:val="20"/>
      <w:szCs w:val="20"/>
    </w:rPr>
  </w:style>
  <w:style w:type="paragraph" w:customStyle="1" w:styleId="xl628">
    <w:name w:val="xl628"/>
    <w:basedOn w:val="prastasis"/>
    <w:rsid w:val="005F5A9B"/>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629">
    <w:name w:val="xl629"/>
    <w:basedOn w:val="prastasis"/>
    <w:rsid w:val="005F5A9B"/>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30">
    <w:name w:val="xl630"/>
    <w:basedOn w:val="prastasis"/>
    <w:rsid w:val="005F5A9B"/>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31">
    <w:name w:val="xl631"/>
    <w:basedOn w:val="prastasis"/>
    <w:rsid w:val="005F5A9B"/>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32">
    <w:name w:val="xl632"/>
    <w:basedOn w:val="prastasis"/>
    <w:rsid w:val="005F5A9B"/>
    <w:pPr>
      <w:pBdr>
        <w:bottom w:val="single" w:sz="8" w:space="0" w:color="auto"/>
        <w:right w:val="single" w:sz="4" w:space="0" w:color="auto"/>
      </w:pBdr>
      <w:spacing w:before="100" w:beforeAutospacing="1" w:after="100" w:afterAutospacing="1"/>
      <w:textAlignment w:val="top"/>
    </w:pPr>
    <w:rPr>
      <w:sz w:val="20"/>
      <w:szCs w:val="20"/>
    </w:rPr>
  </w:style>
  <w:style w:type="paragraph" w:customStyle="1" w:styleId="xl633">
    <w:name w:val="xl633"/>
    <w:basedOn w:val="prastasis"/>
    <w:rsid w:val="005F5A9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34">
    <w:name w:val="xl634"/>
    <w:basedOn w:val="prastasis"/>
    <w:rsid w:val="005F5A9B"/>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35">
    <w:name w:val="xl635"/>
    <w:basedOn w:val="prastasis"/>
    <w:rsid w:val="005F5A9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36">
    <w:name w:val="xl636"/>
    <w:basedOn w:val="prastasis"/>
    <w:rsid w:val="005F5A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37">
    <w:name w:val="xl637"/>
    <w:basedOn w:val="prastasis"/>
    <w:rsid w:val="005F5A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38">
    <w:name w:val="xl638"/>
    <w:basedOn w:val="prastasis"/>
    <w:rsid w:val="005F5A9B"/>
    <w:pPr>
      <w:pBdr>
        <w:left w:val="single" w:sz="8"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639">
    <w:name w:val="xl639"/>
    <w:basedOn w:val="prastasis"/>
    <w:rsid w:val="005F5A9B"/>
    <w:pPr>
      <w:pBdr>
        <w:top w:val="single" w:sz="4" w:space="0" w:color="auto"/>
        <w:left w:val="single" w:sz="8" w:space="0" w:color="auto"/>
        <w:bottom w:val="single" w:sz="4" w:space="0" w:color="auto"/>
      </w:pBdr>
      <w:spacing w:before="100" w:beforeAutospacing="1" w:after="100" w:afterAutospacing="1"/>
      <w:textAlignment w:val="top"/>
    </w:pPr>
    <w:rPr>
      <w:sz w:val="20"/>
      <w:szCs w:val="20"/>
    </w:rPr>
  </w:style>
  <w:style w:type="paragraph" w:customStyle="1" w:styleId="xl640">
    <w:name w:val="xl640"/>
    <w:basedOn w:val="prastasis"/>
    <w:rsid w:val="005F5A9B"/>
    <w:pPr>
      <w:pBdr>
        <w:bottom w:val="single" w:sz="4" w:space="0" w:color="auto"/>
      </w:pBdr>
      <w:spacing w:before="100" w:beforeAutospacing="1" w:after="100" w:afterAutospacing="1"/>
      <w:textAlignment w:val="top"/>
    </w:pPr>
    <w:rPr>
      <w:sz w:val="20"/>
      <w:szCs w:val="20"/>
    </w:rPr>
  </w:style>
  <w:style w:type="paragraph" w:customStyle="1" w:styleId="xl641">
    <w:name w:val="xl641"/>
    <w:basedOn w:val="prastasis"/>
    <w:rsid w:val="005F5A9B"/>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42">
    <w:name w:val="xl642"/>
    <w:basedOn w:val="prastasis"/>
    <w:rsid w:val="005F5A9B"/>
    <w:pPr>
      <w:pBdr>
        <w:left w:val="single" w:sz="4" w:space="0" w:color="auto"/>
        <w:bottom w:val="single" w:sz="8" w:space="0" w:color="auto"/>
      </w:pBdr>
      <w:spacing w:before="100" w:beforeAutospacing="1" w:after="100" w:afterAutospacing="1"/>
    </w:pPr>
    <w:rPr>
      <w:sz w:val="20"/>
      <w:szCs w:val="20"/>
    </w:rPr>
  </w:style>
  <w:style w:type="paragraph" w:customStyle="1" w:styleId="xl643">
    <w:name w:val="xl643"/>
    <w:basedOn w:val="prastasis"/>
    <w:rsid w:val="005F5A9B"/>
    <w:pPr>
      <w:pBdr>
        <w:bottom w:val="single" w:sz="8" w:space="0" w:color="auto"/>
        <w:right w:val="single" w:sz="4" w:space="0" w:color="auto"/>
      </w:pBdr>
      <w:spacing w:before="100" w:beforeAutospacing="1" w:after="100" w:afterAutospacing="1"/>
      <w:textAlignment w:val="top"/>
    </w:pPr>
    <w:rPr>
      <w:sz w:val="20"/>
      <w:szCs w:val="20"/>
    </w:rPr>
  </w:style>
  <w:style w:type="paragraph" w:customStyle="1" w:styleId="xl644">
    <w:name w:val="xl644"/>
    <w:basedOn w:val="prastasis"/>
    <w:rsid w:val="005F5A9B"/>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645">
    <w:name w:val="xl645"/>
    <w:basedOn w:val="prastasis"/>
    <w:rsid w:val="005F5A9B"/>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46">
    <w:name w:val="xl646"/>
    <w:basedOn w:val="prastasis"/>
    <w:rsid w:val="005F5A9B"/>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47">
    <w:name w:val="xl647"/>
    <w:basedOn w:val="prastasis"/>
    <w:rsid w:val="005F5A9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48">
    <w:name w:val="xl648"/>
    <w:basedOn w:val="prastasis"/>
    <w:rsid w:val="008224CE"/>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649">
    <w:name w:val="xl649"/>
    <w:basedOn w:val="prastasis"/>
    <w:rsid w:val="008224CE"/>
    <w:pPr>
      <w:pBdr>
        <w:left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650">
    <w:name w:val="xl650"/>
    <w:basedOn w:val="prastasis"/>
    <w:rsid w:val="008224CE"/>
    <w:pPr>
      <w:pBdr>
        <w:top w:val="single" w:sz="4" w:space="0" w:color="auto"/>
        <w:left w:val="single" w:sz="8" w:space="0" w:color="auto"/>
        <w:bottom w:val="single" w:sz="4" w:space="0" w:color="auto"/>
      </w:pBdr>
      <w:spacing w:before="100" w:beforeAutospacing="1" w:after="100" w:afterAutospacing="1"/>
      <w:textAlignment w:val="top"/>
    </w:pPr>
    <w:rPr>
      <w:sz w:val="20"/>
      <w:szCs w:val="20"/>
    </w:rPr>
  </w:style>
  <w:style w:type="paragraph" w:customStyle="1" w:styleId="xl651">
    <w:name w:val="xl651"/>
    <w:basedOn w:val="prastasis"/>
    <w:rsid w:val="008224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2">
    <w:name w:val="xl652"/>
    <w:basedOn w:val="prastasis"/>
    <w:rsid w:val="008224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3">
    <w:name w:val="xl653"/>
    <w:basedOn w:val="prastasis"/>
    <w:rsid w:val="00BE6BFC"/>
    <w:pPr>
      <w:pBdr>
        <w:top w:val="single" w:sz="8" w:space="0" w:color="auto"/>
      </w:pBdr>
      <w:shd w:val="clear" w:color="000000" w:fill="FFFFFF"/>
      <w:spacing w:before="100" w:beforeAutospacing="1" w:after="100" w:afterAutospacing="1"/>
      <w:textAlignment w:val="top"/>
    </w:pPr>
    <w:rPr>
      <w:b/>
      <w:bCs/>
      <w:sz w:val="20"/>
      <w:szCs w:val="20"/>
    </w:rPr>
  </w:style>
  <w:style w:type="paragraph" w:customStyle="1" w:styleId="xl654">
    <w:name w:val="xl654"/>
    <w:basedOn w:val="prastasis"/>
    <w:rsid w:val="00BE6BFC"/>
    <w:pPr>
      <w:pBdr>
        <w:top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55">
    <w:name w:val="xl655"/>
    <w:basedOn w:val="prastasis"/>
    <w:rsid w:val="00BE6BF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656">
    <w:name w:val="xl656"/>
    <w:basedOn w:val="prastasis"/>
    <w:rsid w:val="00BE6BFC"/>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657">
    <w:name w:val="xl657"/>
    <w:basedOn w:val="prastasis"/>
    <w:rsid w:val="00BE6BF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58">
    <w:name w:val="xl658"/>
    <w:basedOn w:val="prastasis"/>
    <w:rsid w:val="00BE6B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59">
    <w:name w:val="xl659"/>
    <w:basedOn w:val="prastasis"/>
    <w:rsid w:val="00BE6BFC"/>
    <w:pPr>
      <w:pBdr>
        <w:top w:val="single" w:sz="8" w:space="0" w:color="auto"/>
        <w:right w:val="single" w:sz="4" w:space="0" w:color="auto"/>
      </w:pBdr>
      <w:spacing w:before="100" w:beforeAutospacing="1" w:after="100" w:afterAutospacing="1"/>
      <w:textAlignment w:val="top"/>
    </w:pPr>
    <w:rPr>
      <w:sz w:val="20"/>
      <w:szCs w:val="20"/>
    </w:rPr>
  </w:style>
  <w:style w:type="paragraph" w:customStyle="1" w:styleId="xl660">
    <w:name w:val="xl660"/>
    <w:basedOn w:val="prastasis"/>
    <w:rsid w:val="00BE6BF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61">
    <w:name w:val="xl661"/>
    <w:basedOn w:val="prastasis"/>
    <w:rsid w:val="00BE6BFC"/>
    <w:pPr>
      <w:pBdr>
        <w:top w:val="single" w:sz="4" w:space="0" w:color="auto"/>
        <w:right w:val="single" w:sz="4" w:space="0" w:color="auto"/>
      </w:pBdr>
      <w:spacing w:before="100" w:beforeAutospacing="1" w:after="100" w:afterAutospacing="1"/>
      <w:textAlignment w:val="top"/>
    </w:pPr>
    <w:rPr>
      <w:sz w:val="20"/>
      <w:szCs w:val="20"/>
    </w:rPr>
  </w:style>
  <w:style w:type="paragraph" w:customStyle="1" w:styleId="xl662">
    <w:name w:val="xl662"/>
    <w:basedOn w:val="prastasis"/>
    <w:rsid w:val="00BE6BFC"/>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663">
    <w:name w:val="xl663"/>
    <w:basedOn w:val="prastasis"/>
    <w:rsid w:val="00BE6BFC"/>
    <w:pPr>
      <w:pBdr>
        <w:top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664">
    <w:name w:val="xl664"/>
    <w:basedOn w:val="prastasis"/>
    <w:rsid w:val="00BE6BFC"/>
    <w:pPr>
      <w:pBdr>
        <w:top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665">
    <w:name w:val="xl665"/>
    <w:basedOn w:val="prastasis"/>
    <w:rsid w:val="00BE6BFC"/>
    <w:pPr>
      <w:pBdr>
        <w:top w:val="single" w:sz="4" w:space="0" w:color="auto"/>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6">
    <w:name w:val="xl666"/>
    <w:basedOn w:val="prastasis"/>
    <w:rsid w:val="00BE6BF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7">
    <w:name w:val="xl667"/>
    <w:basedOn w:val="prastasis"/>
    <w:rsid w:val="00492FB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32">
      <w:bodyDiv w:val="1"/>
      <w:marLeft w:val="0"/>
      <w:marRight w:val="0"/>
      <w:marTop w:val="0"/>
      <w:marBottom w:val="0"/>
      <w:divBdr>
        <w:top w:val="none" w:sz="0" w:space="0" w:color="auto"/>
        <w:left w:val="none" w:sz="0" w:space="0" w:color="auto"/>
        <w:bottom w:val="none" w:sz="0" w:space="0" w:color="auto"/>
        <w:right w:val="none" w:sz="0" w:space="0" w:color="auto"/>
      </w:divBdr>
    </w:div>
    <w:div w:id="33359440">
      <w:bodyDiv w:val="1"/>
      <w:marLeft w:val="0"/>
      <w:marRight w:val="0"/>
      <w:marTop w:val="0"/>
      <w:marBottom w:val="0"/>
      <w:divBdr>
        <w:top w:val="none" w:sz="0" w:space="0" w:color="auto"/>
        <w:left w:val="none" w:sz="0" w:space="0" w:color="auto"/>
        <w:bottom w:val="none" w:sz="0" w:space="0" w:color="auto"/>
        <w:right w:val="none" w:sz="0" w:space="0" w:color="auto"/>
      </w:divBdr>
    </w:div>
    <w:div w:id="42408941">
      <w:bodyDiv w:val="1"/>
      <w:marLeft w:val="0"/>
      <w:marRight w:val="0"/>
      <w:marTop w:val="0"/>
      <w:marBottom w:val="0"/>
      <w:divBdr>
        <w:top w:val="none" w:sz="0" w:space="0" w:color="auto"/>
        <w:left w:val="none" w:sz="0" w:space="0" w:color="auto"/>
        <w:bottom w:val="none" w:sz="0" w:space="0" w:color="auto"/>
        <w:right w:val="none" w:sz="0" w:space="0" w:color="auto"/>
      </w:divBdr>
    </w:div>
    <w:div w:id="47077057">
      <w:bodyDiv w:val="1"/>
      <w:marLeft w:val="0"/>
      <w:marRight w:val="0"/>
      <w:marTop w:val="0"/>
      <w:marBottom w:val="0"/>
      <w:divBdr>
        <w:top w:val="none" w:sz="0" w:space="0" w:color="auto"/>
        <w:left w:val="none" w:sz="0" w:space="0" w:color="auto"/>
        <w:bottom w:val="none" w:sz="0" w:space="0" w:color="auto"/>
        <w:right w:val="none" w:sz="0" w:space="0" w:color="auto"/>
      </w:divBdr>
    </w:div>
    <w:div w:id="63526099">
      <w:bodyDiv w:val="1"/>
      <w:marLeft w:val="0"/>
      <w:marRight w:val="0"/>
      <w:marTop w:val="0"/>
      <w:marBottom w:val="0"/>
      <w:divBdr>
        <w:top w:val="none" w:sz="0" w:space="0" w:color="auto"/>
        <w:left w:val="none" w:sz="0" w:space="0" w:color="auto"/>
        <w:bottom w:val="none" w:sz="0" w:space="0" w:color="auto"/>
        <w:right w:val="none" w:sz="0" w:space="0" w:color="auto"/>
      </w:divBdr>
    </w:div>
    <w:div w:id="102187852">
      <w:bodyDiv w:val="1"/>
      <w:marLeft w:val="0"/>
      <w:marRight w:val="0"/>
      <w:marTop w:val="0"/>
      <w:marBottom w:val="0"/>
      <w:divBdr>
        <w:top w:val="none" w:sz="0" w:space="0" w:color="auto"/>
        <w:left w:val="none" w:sz="0" w:space="0" w:color="auto"/>
        <w:bottom w:val="none" w:sz="0" w:space="0" w:color="auto"/>
        <w:right w:val="none" w:sz="0" w:space="0" w:color="auto"/>
      </w:divBdr>
    </w:div>
    <w:div w:id="103312514">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8034982">
      <w:bodyDiv w:val="1"/>
      <w:marLeft w:val="0"/>
      <w:marRight w:val="0"/>
      <w:marTop w:val="0"/>
      <w:marBottom w:val="0"/>
      <w:divBdr>
        <w:top w:val="none" w:sz="0" w:space="0" w:color="auto"/>
        <w:left w:val="none" w:sz="0" w:space="0" w:color="auto"/>
        <w:bottom w:val="none" w:sz="0" w:space="0" w:color="auto"/>
        <w:right w:val="none" w:sz="0" w:space="0" w:color="auto"/>
      </w:divBdr>
    </w:div>
    <w:div w:id="119616888">
      <w:bodyDiv w:val="1"/>
      <w:marLeft w:val="0"/>
      <w:marRight w:val="0"/>
      <w:marTop w:val="0"/>
      <w:marBottom w:val="0"/>
      <w:divBdr>
        <w:top w:val="none" w:sz="0" w:space="0" w:color="auto"/>
        <w:left w:val="none" w:sz="0" w:space="0" w:color="auto"/>
        <w:bottom w:val="none" w:sz="0" w:space="0" w:color="auto"/>
        <w:right w:val="none" w:sz="0" w:space="0" w:color="auto"/>
      </w:divBdr>
    </w:div>
    <w:div w:id="127750326">
      <w:bodyDiv w:val="1"/>
      <w:marLeft w:val="0"/>
      <w:marRight w:val="0"/>
      <w:marTop w:val="0"/>
      <w:marBottom w:val="0"/>
      <w:divBdr>
        <w:top w:val="none" w:sz="0" w:space="0" w:color="auto"/>
        <w:left w:val="none" w:sz="0" w:space="0" w:color="auto"/>
        <w:bottom w:val="none" w:sz="0" w:space="0" w:color="auto"/>
        <w:right w:val="none" w:sz="0" w:space="0" w:color="auto"/>
      </w:divBdr>
    </w:div>
    <w:div w:id="128940592">
      <w:bodyDiv w:val="1"/>
      <w:marLeft w:val="0"/>
      <w:marRight w:val="0"/>
      <w:marTop w:val="0"/>
      <w:marBottom w:val="0"/>
      <w:divBdr>
        <w:top w:val="none" w:sz="0" w:space="0" w:color="auto"/>
        <w:left w:val="none" w:sz="0" w:space="0" w:color="auto"/>
        <w:bottom w:val="none" w:sz="0" w:space="0" w:color="auto"/>
        <w:right w:val="none" w:sz="0" w:space="0" w:color="auto"/>
      </w:divBdr>
    </w:div>
    <w:div w:id="136609374">
      <w:bodyDiv w:val="1"/>
      <w:marLeft w:val="0"/>
      <w:marRight w:val="0"/>
      <w:marTop w:val="0"/>
      <w:marBottom w:val="0"/>
      <w:divBdr>
        <w:top w:val="none" w:sz="0" w:space="0" w:color="auto"/>
        <w:left w:val="none" w:sz="0" w:space="0" w:color="auto"/>
        <w:bottom w:val="none" w:sz="0" w:space="0" w:color="auto"/>
        <w:right w:val="none" w:sz="0" w:space="0" w:color="auto"/>
      </w:divBdr>
    </w:div>
    <w:div w:id="181012098">
      <w:bodyDiv w:val="1"/>
      <w:marLeft w:val="0"/>
      <w:marRight w:val="0"/>
      <w:marTop w:val="0"/>
      <w:marBottom w:val="0"/>
      <w:divBdr>
        <w:top w:val="none" w:sz="0" w:space="0" w:color="auto"/>
        <w:left w:val="none" w:sz="0" w:space="0" w:color="auto"/>
        <w:bottom w:val="none" w:sz="0" w:space="0" w:color="auto"/>
        <w:right w:val="none" w:sz="0" w:space="0" w:color="auto"/>
      </w:divBdr>
    </w:div>
    <w:div w:id="185604476">
      <w:bodyDiv w:val="1"/>
      <w:marLeft w:val="0"/>
      <w:marRight w:val="0"/>
      <w:marTop w:val="0"/>
      <w:marBottom w:val="0"/>
      <w:divBdr>
        <w:top w:val="none" w:sz="0" w:space="0" w:color="auto"/>
        <w:left w:val="none" w:sz="0" w:space="0" w:color="auto"/>
        <w:bottom w:val="none" w:sz="0" w:space="0" w:color="auto"/>
        <w:right w:val="none" w:sz="0" w:space="0" w:color="auto"/>
      </w:divBdr>
    </w:div>
    <w:div w:id="208077610">
      <w:bodyDiv w:val="1"/>
      <w:marLeft w:val="0"/>
      <w:marRight w:val="0"/>
      <w:marTop w:val="0"/>
      <w:marBottom w:val="0"/>
      <w:divBdr>
        <w:top w:val="none" w:sz="0" w:space="0" w:color="auto"/>
        <w:left w:val="none" w:sz="0" w:space="0" w:color="auto"/>
        <w:bottom w:val="none" w:sz="0" w:space="0" w:color="auto"/>
        <w:right w:val="none" w:sz="0" w:space="0" w:color="auto"/>
      </w:divBdr>
    </w:div>
    <w:div w:id="219250428">
      <w:bodyDiv w:val="1"/>
      <w:marLeft w:val="0"/>
      <w:marRight w:val="0"/>
      <w:marTop w:val="0"/>
      <w:marBottom w:val="0"/>
      <w:divBdr>
        <w:top w:val="none" w:sz="0" w:space="0" w:color="auto"/>
        <w:left w:val="none" w:sz="0" w:space="0" w:color="auto"/>
        <w:bottom w:val="none" w:sz="0" w:space="0" w:color="auto"/>
        <w:right w:val="none" w:sz="0" w:space="0" w:color="auto"/>
      </w:divBdr>
    </w:div>
    <w:div w:id="237592600">
      <w:bodyDiv w:val="1"/>
      <w:marLeft w:val="0"/>
      <w:marRight w:val="0"/>
      <w:marTop w:val="0"/>
      <w:marBottom w:val="0"/>
      <w:divBdr>
        <w:top w:val="none" w:sz="0" w:space="0" w:color="auto"/>
        <w:left w:val="none" w:sz="0" w:space="0" w:color="auto"/>
        <w:bottom w:val="none" w:sz="0" w:space="0" w:color="auto"/>
        <w:right w:val="none" w:sz="0" w:space="0" w:color="auto"/>
      </w:divBdr>
    </w:div>
    <w:div w:id="247882905">
      <w:bodyDiv w:val="1"/>
      <w:marLeft w:val="0"/>
      <w:marRight w:val="0"/>
      <w:marTop w:val="0"/>
      <w:marBottom w:val="0"/>
      <w:divBdr>
        <w:top w:val="none" w:sz="0" w:space="0" w:color="auto"/>
        <w:left w:val="none" w:sz="0" w:space="0" w:color="auto"/>
        <w:bottom w:val="none" w:sz="0" w:space="0" w:color="auto"/>
        <w:right w:val="none" w:sz="0" w:space="0" w:color="auto"/>
      </w:divBdr>
    </w:div>
    <w:div w:id="248779582">
      <w:bodyDiv w:val="1"/>
      <w:marLeft w:val="0"/>
      <w:marRight w:val="0"/>
      <w:marTop w:val="0"/>
      <w:marBottom w:val="0"/>
      <w:divBdr>
        <w:top w:val="none" w:sz="0" w:space="0" w:color="auto"/>
        <w:left w:val="none" w:sz="0" w:space="0" w:color="auto"/>
        <w:bottom w:val="none" w:sz="0" w:space="0" w:color="auto"/>
        <w:right w:val="none" w:sz="0" w:space="0" w:color="auto"/>
      </w:divBdr>
    </w:div>
    <w:div w:id="266622117">
      <w:bodyDiv w:val="1"/>
      <w:marLeft w:val="0"/>
      <w:marRight w:val="0"/>
      <w:marTop w:val="0"/>
      <w:marBottom w:val="0"/>
      <w:divBdr>
        <w:top w:val="none" w:sz="0" w:space="0" w:color="auto"/>
        <w:left w:val="none" w:sz="0" w:space="0" w:color="auto"/>
        <w:bottom w:val="none" w:sz="0" w:space="0" w:color="auto"/>
        <w:right w:val="none" w:sz="0" w:space="0" w:color="auto"/>
      </w:divBdr>
    </w:div>
    <w:div w:id="269170315">
      <w:bodyDiv w:val="1"/>
      <w:marLeft w:val="0"/>
      <w:marRight w:val="0"/>
      <w:marTop w:val="0"/>
      <w:marBottom w:val="0"/>
      <w:divBdr>
        <w:top w:val="none" w:sz="0" w:space="0" w:color="auto"/>
        <w:left w:val="none" w:sz="0" w:space="0" w:color="auto"/>
        <w:bottom w:val="none" w:sz="0" w:space="0" w:color="auto"/>
        <w:right w:val="none" w:sz="0" w:space="0" w:color="auto"/>
      </w:divBdr>
    </w:div>
    <w:div w:id="284508770">
      <w:bodyDiv w:val="1"/>
      <w:marLeft w:val="0"/>
      <w:marRight w:val="0"/>
      <w:marTop w:val="0"/>
      <w:marBottom w:val="0"/>
      <w:divBdr>
        <w:top w:val="none" w:sz="0" w:space="0" w:color="auto"/>
        <w:left w:val="none" w:sz="0" w:space="0" w:color="auto"/>
        <w:bottom w:val="none" w:sz="0" w:space="0" w:color="auto"/>
        <w:right w:val="none" w:sz="0" w:space="0" w:color="auto"/>
      </w:divBdr>
    </w:div>
    <w:div w:id="333341504">
      <w:bodyDiv w:val="1"/>
      <w:marLeft w:val="0"/>
      <w:marRight w:val="0"/>
      <w:marTop w:val="0"/>
      <w:marBottom w:val="0"/>
      <w:divBdr>
        <w:top w:val="none" w:sz="0" w:space="0" w:color="auto"/>
        <w:left w:val="none" w:sz="0" w:space="0" w:color="auto"/>
        <w:bottom w:val="none" w:sz="0" w:space="0" w:color="auto"/>
        <w:right w:val="none" w:sz="0" w:space="0" w:color="auto"/>
      </w:divBdr>
    </w:div>
    <w:div w:id="359359934">
      <w:bodyDiv w:val="1"/>
      <w:marLeft w:val="0"/>
      <w:marRight w:val="0"/>
      <w:marTop w:val="0"/>
      <w:marBottom w:val="0"/>
      <w:divBdr>
        <w:top w:val="none" w:sz="0" w:space="0" w:color="auto"/>
        <w:left w:val="none" w:sz="0" w:space="0" w:color="auto"/>
        <w:bottom w:val="none" w:sz="0" w:space="0" w:color="auto"/>
        <w:right w:val="none" w:sz="0" w:space="0" w:color="auto"/>
      </w:divBdr>
    </w:div>
    <w:div w:id="395855429">
      <w:bodyDiv w:val="1"/>
      <w:marLeft w:val="0"/>
      <w:marRight w:val="0"/>
      <w:marTop w:val="0"/>
      <w:marBottom w:val="0"/>
      <w:divBdr>
        <w:top w:val="none" w:sz="0" w:space="0" w:color="auto"/>
        <w:left w:val="none" w:sz="0" w:space="0" w:color="auto"/>
        <w:bottom w:val="none" w:sz="0" w:space="0" w:color="auto"/>
        <w:right w:val="none" w:sz="0" w:space="0" w:color="auto"/>
      </w:divBdr>
    </w:div>
    <w:div w:id="417485704">
      <w:bodyDiv w:val="1"/>
      <w:marLeft w:val="0"/>
      <w:marRight w:val="0"/>
      <w:marTop w:val="0"/>
      <w:marBottom w:val="0"/>
      <w:divBdr>
        <w:top w:val="none" w:sz="0" w:space="0" w:color="auto"/>
        <w:left w:val="none" w:sz="0" w:space="0" w:color="auto"/>
        <w:bottom w:val="none" w:sz="0" w:space="0" w:color="auto"/>
        <w:right w:val="none" w:sz="0" w:space="0" w:color="auto"/>
      </w:divBdr>
    </w:div>
    <w:div w:id="427696795">
      <w:bodyDiv w:val="1"/>
      <w:marLeft w:val="0"/>
      <w:marRight w:val="0"/>
      <w:marTop w:val="0"/>
      <w:marBottom w:val="0"/>
      <w:divBdr>
        <w:top w:val="none" w:sz="0" w:space="0" w:color="auto"/>
        <w:left w:val="none" w:sz="0" w:space="0" w:color="auto"/>
        <w:bottom w:val="none" w:sz="0" w:space="0" w:color="auto"/>
        <w:right w:val="none" w:sz="0" w:space="0" w:color="auto"/>
      </w:divBdr>
    </w:div>
    <w:div w:id="429930030">
      <w:bodyDiv w:val="1"/>
      <w:marLeft w:val="0"/>
      <w:marRight w:val="0"/>
      <w:marTop w:val="0"/>
      <w:marBottom w:val="0"/>
      <w:divBdr>
        <w:top w:val="none" w:sz="0" w:space="0" w:color="auto"/>
        <w:left w:val="none" w:sz="0" w:space="0" w:color="auto"/>
        <w:bottom w:val="none" w:sz="0" w:space="0" w:color="auto"/>
        <w:right w:val="none" w:sz="0" w:space="0" w:color="auto"/>
      </w:divBdr>
    </w:div>
    <w:div w:id="431097293">
      <w:bodyDiv w:val="1"/>
      <w:marLeft w:val="0"/>
      <w:marRight w:val="0"/>
      <w:marTop w:val="0"/>
      <w:marBottom w:val="0"/>
      <w:divBdr>
        <w:top w:val="none" w:sz="0" w:space="0" w:color="auto"/>
        <w:left w:val="none" w:sz="0" w:space="0" w:color="auto"/>
        <w:bottom w:val="none" w:sz="0" w:space="0" w:color="auto"/>
        <w:right w:val="none" w:sz="0" w:space="0" w:color="auto"/>
      </w:divBdr>
    </w:div>
    <w:div w:id="436871376">
      <w:bodyDiv w:val="1"/>
      <w:marLeft w:val="0"/>
      <w:marRight w:val="0"/>
      <w:marTop w:val="0"/>
      <w:marBottom w:val="0"/>
      <w:divBdr>
        <w:top w:val="none" w:sz="0" w:space="0" w:color="auto"/>
        <w:left w:val="none" w:sz="0" w:space="0" w:color="auto"/>
        <w:bottom w:val="none" w:sz="0" w:space="0" w:color="auto"/>
        <w:right w:val="none" w:sz="0" w:space="0" w:color="auto"/>
      </w:divBdr>
    </w:div>
    <w:div w:id="441611760">
      <w:bodyDiv w:val="1"/>
      <w:marLeft w:val="0"/>
      <w:marRight w:val="0"/>
      <w:marTop w:val="0"/>
      <w:marBottom w:val="0"/>
      <w:divBdr>
        <w:top w:val="none" w:sz="0" w:space="0" w:color="auto"/>
        <w:left w:val="none" w:sz="0" w:space="0" w:color="auto"/>
        <w:bottom w:val="none" w:sz="0" w:space="0" w:color="auto"/>
        <w:right w:val="none" w:sz="0" w:space="0" w:color="auto"/>
      </w:divBdr>
    </w:div>
    <w:div w:id="466821710">
      <w:bodyDiv w:val="1"/>
      <w:marLeft w:val="0"/>
      <w:marRight w:val="0"/>
      <w:marTop w:val="0"/>
      <w:marBottom w:val="0"/>
      <w:divBdr>
        <w:top w:val="none" w:sz="0" w:space="0" w:color="auto"/>
        <w:left w:val="none" w:sz="0" w:space="0" w:color="auto"/>
        <w:bottom w:val="none" w:sz="0" w:space="0" w:color="auto"/>
        <w:right w:val="none" w:sz="0" w:space="0" w:color="auto"/>
      </w:divBdr>
    </w:div>
    <w:div w:id="486477183">
      <w:bodyDiv w:val="1"/>
      <w:marLeft w:val="0"/>
      <w:marRight w:val="0"/>
      <w:marTop w:val="0"/>
      <w:marBottom w:val="0"/>
      <w:divBdr>
        <w:top w:val="none" w:sz="0" w:space="0" w:color="auto"/>
        <w:left w:val="none" w:sz="0" w:space="0" w:color="auto"/>
        <w:bottom w:val="none" w:sz="0" w:space="0" w:color="auto"/>
        <w:right w:val="none" w:sz="0" w:space="0" w:color="auto"/>
      </w:divBdr>
    </w:div>
    <w:div w:id="491678313">
      <w:bodyDiv w:val="1"/>
      <w:marLeft w:val="0"/>
      <w:marRight w:val="0"/>
      <w:marTop w:val="0"/>
      <w:marBottom w:val="0"/>
      <w:divBdr>
        <w:top w:val="none" w:sz="0" w:space="0" w:color="auto"/>
        <w:left w:val="none" w:sz="0" w:space="0" w:color="auto"/>
        <w:bottom w:val="none" w:sz="0" w:space="0" w:color="auto"/>
        <w:right w:val="none" w:sz="0" w:space="0" w:color="auto"/>
      </w:divBdr>
    </w:div>
    <w:div w:id="505945598">
      <w:bodyDiv w:val="1"/>
      <w:marLeft w:val="0"/>
      <w:marRight w:val="0"/>
      <w:marTop w:val="0"/>
      <w:marBottom w:val="0"/>
      <w:divBdr>
        <w:top w:val="none" w:sz="0" w:space="0" w:color="auto"/>
        <w:left w:val="none" w:sz="0" w:space="0" w:color="auto"/>
        <w:bottom w:val="none" w:sz="0" w:space="0" w:color="auto"/>
        <w:right w:val="none" w:sz="0" w:space="0" w:color="auto"/>
      </w:divBdr>
    </w:div>
    <w:div w:id="515769464">
      <w:bodyDiv w:val="1"/>
      <w:marLeft w:val="0"/>
      <w:marRight w:val="0"/>
      <w:marTop w:val="0"/>
      <w:marBottom w:val="0"/>
      <w:divBdr>
        <w:top w:val="none" w:sz="0" w:space="0" w:color="auto"/>
        <w:left w:val="none" w:sz="0" w:space="0" w:color="auto"/>
        <w:bottom w:val="none" w:sz="0" w:space="0" w:color="auto"/>
        <w:right w:val="none" w:sz="0" w:space="0" w:color="auto"/>
      </w:divBdr>
    </w:div>
    <w:div w:id="529728800">
      <w:bodyDiv w:val="1"/>
      <w:marLeft w:val="0"/>
      <w:marRight w:val="0"/>
      <w:marTop w:val="0"/>
      <w:marBottom w:val="0"/>
      <w:divBdr>
        <w:top w:val="none" w:sz="0" w:space="0" w:color="auto"/>
        <w:left w:val="none" w:sz="0" w:space="0" w:color="auto"/>
        <w:bottom w:val="none" w:sz="0" w:space="0" w:color="auto"/>
        <w:right w:val="none" w:sz="0" w:space="0" w:color="auto"/>
      </w:divBdr>
    </w:div>
    <w:div w:id="535050029">
      <w:bodyDiv w:val="1"/>
      <w:marLeft w:val="0"/>
      <w:marRight w:val="0"/>
      <w:marTop w:val="0"/>
      <w:marBottom w:val="0"/>
      <w:divBdr>
        <w:top w:val="none" w:sz="0" w:space="0" w:color="auto"/>
        <w:left w:val="none" w:sz="0" w:space="0" w:color="auto"/>
        <w:bottom w:val="none" w:sz="0" w:space="0" w:color="auto"/>
        <w:right w:val="none" w:sz="0" w:space="0" w:color="auto"/>
      </w:divBdr>
    </w:div>
    <w:div w:id="565458604">
      <w:bodyDiv w:val="1"/>
      <w:marLeft w:val="0"/>
      <w:marRight w:val="0"/>
      <w:marTop w:val="0"/>
      <w:marBottom w:val="0"/>
      <w:divBdr>
        <w:top w:val="none" w:sz="0" w:space="0" w:color="auto"/>
        <w:left w:val="none" w:sz="0" w:space="0" w:color="auto"/>
        <w:bottom w:val="none" w:sz="0" w:space="0" w:color="auto"/>
        <w:right w:val="none" w:sz="0" w:space="0" w:color="auto"/>
      </w:divBdr>
    </w:div>
    <w:div w:id="565723975">
      <w:bodyDiv w:val="1"/>
      <w:marLeft w:val="0"/>
      <w:marRight w:val="0"/>
      <w:marTop w:val="0"/>
      <w:marBottom w:val="0"/>
      <w:divBdr>
        <w:top w:val="none" w:sz="0" w:space="0" w:color="auto"/>
        <w:left w:val="none" w:sz="0" w:space="0" w:color="auto"/>
        <w:bottom w:val="none" w:sz="0" w:space="0" w:color="auto"/>
        <w:right w:val="none" w:sz="0" w:space="0" w:color="auto"/>
      </w:divBdr>
    </w:div>
    <w:div w:id="566378833">
      <w:bodyDiv w:val="1"/>
      <w:marLeft w:val="0"/>
      <w:marRight w:val="0"/>
      <w:marTop w:val="0"/>
      <w:marBottom w:val="0"/>
      <w:divBdr>
        <w:top w:val="none" w:sz="0" w:space="0" w:color="auto"/>
        <w:left w:val="none" w:sz="0" w:space="0" w:color="auto"/>
        <w:bottom w:val="none" w:sz="0" w:space="0" w:color="auto"/>
        <w:right w:val="none" w:sz="0" w:space="0" w:color="auto"/>
      </w:divBdr>
    </w:div>
    <w:div w:id="587008312">
      <w:bodyDiv w:val="1"/>
      <w:marLeft w:val="0"/>
      <w:marRight w:val="0"/>
      <w:marTop w:val="0"/>
      <w:marBottom w:val="0"/>
      <w:divBdr>
        <w:top w:val="none" w:sz="0" w:space="0" w:color="auto"/>
        <w:left w:val="none" w:sz="0" w:space="0" w:color="auto"/>
        <w:bottom w:val="none" w:sz="0" w:space="0" w:color="auto"/>
        <w:right w:val="none" w:sz="0" w:space="0" w:color="auto"/>
      </w:divBdr>
    </w:div>
    <w:div w:id="613096488">
      <w:bodyDiv w:val="1"/>
      <w:marLeft w:val="0"/>
      <w:marRight w:val="0"/>
      <w:marTop w:val="0"/>
      <w:marBottom w:val="0"/>
      <w:divBdr>
        <w:top w:val="none" w:sz="0" w:space="0" w:color="auto"/>
        <w:left w:val="none" w:sz="0" w:space="0" w:color="auto"/>
        <w:bottom w:val="none" w:sz="0" w:space="0" w:color="auto"/>
        <w:right w:val="none" w:sz="0" w:space="0" w:color="auto"/>
      </w:divBdr>
    </w:div>
    <w:div w:id="644045507">
      <w:bodyDiv w:val="1"/>
      <w:marLeft w:val="0"/>
      <w:marRight w:val="0"/>
      <w:marTop w:val="0"/>
      <w:marBottom w:val="0"/>
      <w:divBdr>
        <w:top w:val="none" w:sz="0" w:space="0" w:color="auto"/>
        <w:left w:val="none" w:sz="0" w:space="0" w:color="auto"/>
        <w:bottom w:val="none" w:sz="0" w:space="0" w:color="auto"/>
        <w:right w:val="none" w:sz="0" w:space="0" w:color="auto"/>
      </w:divBdr>
    </w:div>
    <w:div w:id="661586351">
      <w:bodyDiv w:val="1"/>
      <w:marLeft w:val="0"/>
      <w:marRight w:val="0"/>
      <w:marTop w:val="0"/>
      <w:marBottom w:val="0"/>
      <w:divBdr>
        <w:top w:val="none" w:sz="0" w:space="0" w:color="auto"/>
        <w:left w:val="none" w:sz="0" w:space="0" w:color="auto"/>
        <w:bottom w:val="none" w:sz="0" w:space="0" w:color="auto"/>
        <w:right w:val="none" w:sz="0" w:space="0" w:color="auto"/>
      </w:divBdr>
    </w:div>
    <w:div w:id="672101914">
      <w:bodyDiv w:val="1"/>
      <w:marLeft w:val="0"/>
      <w:marRight w:val="0"/>
      <w:marTop w:val="0"/>
      <w:marBottom w:val="0"/>
      <w:divBdr>
        <w:top w:val="none" w:sz="0" w:space="0" w:color="auto"/>
        <w:left w:val="none" w:sz="0" w:space="0" w:color="auto"/>
        <w:bottom w:val="none" w:sz="0" w:space="0" w:color="auto"/>
        <w:right w:val="none" w:sz="0" w:space="0" w:color="auto"/>
      </w:divBdr>
    </w:div>
    <w:div w:id="680543431">
      <w:bodyDiv w:val="1"/>
      <w:marLeft w:val="0"/>
      <w:marRight w:val="0"/>
      <w:marTop w:val="0"/>
      <w:marBottom w:val="0"/>
      <w:divBdr>
        <w:top w:val="none" w:sz="0" w:space="0" w:color="auto"/>
        <w:left w:val="none" w:sz="0" w:space="0" w:color="auto"/>
        <w:bottom w:val="none" w:sz="0" w:space="0" w:color="auto"/>
        <w:right w:val="none" w:sz="0" w:space="0" w:color="auto"/>
      </w:divBdr>
    </w:div>
    <w:div w:id="703136010">
      <w:bodyDiv w:val="1"/>
      <w:marLeft w:val="0"/>
      <w:marRight w:val="0"/>
      <w:marTop w:val="0"/>
      <w:marBottom w:val="0"/>
      <w:divBdr>
        <w:top w:val="none" w:sz="0" w:space="0" w:color="auto"/>
        <w:left w:val="none" w:sz="0" w:space="0" w:color="auto"/>
        <w:bottom w:val="none" w:sz="0" w:space="0" w:color="auto"/>
        <w:right w:val="none" w:sz="0" w:space="0" w:color="auto"/>
      </w:divBdr>
    </w:div>
    <w:div w:id="711805374">
      <w:bodyDiv w:val="1"/>
      <w:marLeft w:val="0"/>
      <w:marRight w:val="0"/>
      <w:marTop w:val="0"/>
      <w:marBottom w:val="0"/>
      <w:divBdr>
        <w:top w:val="none" w:sz="0" w:space="0" w:color="auto"/>
        <w:left w:val="none" w:sz="0" w:space="0" w:color="auto"/>
        <w:bottom w:val="none" w:sz="0" w:space="0" w:color="auto"/>
        <w:right w:val="none" w:sz="0" w:space="0" w:color="auto"/>
      </w:divBdr>
    </w:div>
    <w:div w:id="729379146">
      <w:bodyDiv w:val="1"/>
      <w:marLeft w:val="0"/>
      <w:marRight w:val="0"/>
      <w:marTop w:val="0"/>
      <w:marBottom w:val="0"/>
      <w:divBdr>
        <w:top w:val="none" w:sz="0" w:space="0" w:color="auto"/>
        <w:left w:val="none" w:sz="0" w:space="0" w:color="auto"/>
        <w:bottom w:val="none" w:sz="0" w:space="0" w:color="auto"/>
        <w:right w:val="none" w:sz="0" w:space="0" w:color="auto"/>
      </w:divBdr>
    </w:div>
    <w:div w:id="734427857">
      <w:bodyDiv w:val="1"/>
      <w:marLeft w:val="0"/>
      <w:marRight w:val="0"/>
      <w:marTop w:val="0"/>
      <w:marBottom w:val="0"/>
      <w:divBdr>
        <w:top w:val="none" w:sz="0" w:space="0" w:color="auto"/>
        <w:left w:val="none" w:sz="0" w:space="0" w:color="auto"/>
        <w:bottom w:val="none" w:sz="0" w:space="0" w:color="auto"/>
        <w:right w:val="none" w:sz="0" w:space="0" w:color="auto"/>
      </w:divBdr>
    </w:div>
    <w:div w:id="773980286">
      <w:bodyDiv w:val="1"/>
      <w:marLeft w:val="0"/>
      <w:marRight w:val="0"/>
      <w:marTop w:val="0"/>
      <w:marBottom w:val="0"/>
      <w:divBdr>
        <w:top w:val="none" w:sz="0" w:space="0" w:color="auto"/>
        <w:left w:val="none" w:sz="0" w:space="0" w:color="auto"/>
        <w:bottom w:val="none" w:sz="0" w:space="0" w:color="auto"/>
        <w:right w:val="none" w:sz="0" w:space="0" w:color="auto"/>
      </w:divBdr>
    </w:div>
    <w:div w:id="798760751">
      <w:bodyDiv w:val="1"/>
      <w:marLeft w:val="0"/>
      <w:marRight w:val="0"/>
      <w:marTop w:val="0"/>
      <w:marBottom w:val="0"/>
      <w:divBdr>
        <w:top w:val="none" w:sz="0" w:space="0" w:color="auto"/>
        <w:left w:val="none" w:sz="0" w:space="0" w:color="auto"/>
        <w:bottom w:val="none" w:sz="0" w:space="0" w:color="auto"/>
        <w:right w:val="none" w:sz="0" w:space="0" w:color="auto"/>
      </w:divBdr>
    </w:div>
    <w:div w:id="799343614">
      <w:bodyDiv w:val="1"/>
      <w:marLeft w:val="0"/>
      <w:marRight w:val="0"/>
      <w:marTop w:val="0"/>
      <w:marBottom w:val="0"/>
      <w:divBdr>
        <w:top w:val="none" w:sz="0" w:space="0" w:color="auto"/>
        <w:left w:val="none" w:sz="0" w:space="0" w:color="auto"/>
        <w:bottom w:val="none" w:sz="0" w:space="0" w:color="auto"/>
        <w:right w:val="none" w:sz="0" w:space="0" w:color="auto"/>
      </w:divBdr>
    </w:div>
    <w:div w:id="799616570">
      <w:bodyDiv w:val="1"/>
      <w:marLeft w:val="0"/>
      <w:marRight w:val="0"/>
      <w:marTop w:val="0"/>
      <w:marBottom w:val="0"/>
      <w:divBdr>
        <w:top w:val="none" w:sz="0" w:space="0" w:color="auto"/>
        <w:left w:val="none" w:sz="0" w:space="0" w:color="auto"/>
        <w:bottom w:val="none" w:sz="0" w:space="0" w:color="auto"/>
        <w:right w:val="none" w:sz="0" w:space="0" w:color="auto"/>
      </w:divBdr>
    </w:div>
    <w:div w:id="802116794">
      <w:bodyDiv w:val="1"/>
      <w:marLeft w:val="0"/>
      <w:marRight w:val="0"/>
      <w:marTop w:val="0"/>
      <w:marBottom w:val="0"/>
      <w:divBdr>
        <w:top w:val="none" w:sz="0" w:space="0" w:color="auto"/>
        <w:left w:val="none" w:sz="0" w:space="0" w:color="auto"/>
        <w:bottom w:val="none" w:sz="0" w:space="0" w:color="auto"/>
        <w:right w:val="none" w:sz="0" w:space="0" w:color="auto"/>
      </w:divBdr>
    </w:div>
    <w:div w:id="803161332">
      <w:bodyDiv w:val="1"/>
      <w:marLeft w:val="0"/>
      <w:marRight w:val="0"/>
      <w:marTop w:val="0"/>
      <w:marBottom w:val="0"/>
      <w:divBdr>
        <w:top w:val="none" w:sz="0" w:space="0" w:color="auto"/>
        <w:left w:val="none" w:sz="0" w:space="0" w:color="auto"/>
        <w:bottom w:val="none" w:sz="0" w:space="0" w:color="auto"/>
        <w:right w:val="none" w:sz="0" w:space="0" w:color="auto"/>
      </w:divBdr>
    </w:div>
    <w:div w:id="818575592">
      <w:bodyDiv w:val="1"/>
      <w:marLeft w:val="0"/>
      <w:marRight w:val="0"/>
      <w:marTop w:val="0"/>
      <w:marBottom w:val="0"/>
      <w:divBdr>
        <w:top w:val="none" w:sz="0" w:space="0" w:color="auto"/>
        <w:left w:val="none" w:sz="0" w:space="0" w:color="auto"/>
        <w:bottom w:val="none" w:sz="0" w:space="0" w:color="auto"/>
        <w:right w:val="none" w:sz="0" w:space="0" w:color="auto"/>
      </w:divBdr>
    </w:div>
    <w:div w:id="834565418">
      <w:bodyDiv w:val="1"/>
      <w:marLeft w:val="0"/>
      <w:marRight w:val="0"/>
      <w:marTop w:val="0"/>
      <w:marBottom w:val="0"/>
      <w:divBdr>
        <w:top w:val="none" w:sz="0" w:space="0" w:color="auto"/>
        <w:left w:val="none" w:sz="0" w:space="0" w:color="auto"/>
        <w:bottom w:val="none" w:sz="0" w:space="0" w:color="auto"/>
        <w:right w:val="none" w:sz="0" w:space="0" w:color="auto"/>
      </w:divBdr>
    </w:div>
    <w:div w:id="842234966">
      <w:bodyDiv w:val="1"/>
      <w:marLeft w:val="0"/>
      <w:marRight w:val="0"/>
      <w:marTop w:val="0"/>
      <w:marBottom w:val="0"/>
      <w:divBdr>
        <w:top w:val="none" w:sz="0" w:space="0" w:color="auto"/>
        <w:left w:val="none" w:sz="0" w:space="0" w:color="auto"/>
        <w:bottom w:val="none" w:sz="0" w:space="0" w:color="auto"/>
        <w:right w:val="none" w:sz="0" w:space="0" w:color="auto"/>
      </w:divBdr>
    </w:div>
    <w:div w:id="854271564">
      <w:bodyDiv w:val="1"/>
      <w:marLeft w:val="0"/>
      <w:marRight w:val="0"/>
      <w:marTop w:val="0"/>
      <w:marBottom w:val="0"/>
      <w:divBdr>
        <w:top w:val="none" w:sz="0" w:space="0" w:color="auto"/>
        <w:left w:val="none" w:sz="0" w:space="0" w:color="auto"/>
        <w:bottom w:val="none" w:sz="0" w:space="0" w:color="auto"/>
        <w:right w:val="none" w:sz="0" w:space="0" w:color="auto"/>
      </w:divBdr>
    </w:div>
    <w:div w:id="873814595">
      <w:bodyDiv w:val="1"/>
      <w:marLeft w:val="0"/>
      <w:marRight w:val="0"/>
      <w:marTop w:val="0"/>
      <w:marBottom w:val="0"/>
      <w:divBdr>
        <w:top w:val="none" w:sz="0" w:space="0" w:color="auto"/>
        <w:left w:val="none" w:sz="0" w:space="0" w:color="auto"/>
        <w:bottom w:val="none" w:sz="0" w:space="0" w:color="auto"/>
        <w:right w:val="none" w:sz="0" w:space="0" w:color="auto"/>
      </w:divBdr>
    </w:div>
    <w:div w:id="881941023">
      <w:bodyDiv w:val="1"/>
      <w:marLeft w:val="0"/>
      <w:marRight w:val="0"/>
      <w:marTop w:val="0"/>
      <w:marBottom w:val="0"/>
      <w:divBdr>
        <w:top w:val="none" w:sz="0" w:space="0" w:color="auto"/>
        <w:left w:val="none" w:sz="0" w:space="0" w:color="auto"/>
        <w:bottom w:val="none" w:sz="0" w:space="0" w:color="auto"/>
        <w:right w:val="none" w:sz="0" w:space="0" w:color="auto"/>
      </w:divBdr>
    </w:div>
    <w:div w:id="891430887">
      <w:bodyDiv w:val="1"/>
      <w:marLeft w:val="0"/>
      <w:marRight w:val="0"/>
      <w:marTop w:val="0"/>
      <w:marBottom w:val="0"/>
      <w:divBdr>
        <w:top w:val="none" w:sz="0" w:space="0" w:color="auto"/>
        <w:left w:val="none" w:sz="0" w:space="0" w:color="auto"/>
        <w:bottom w:val="none" w:sz="0" w:space="0" w:color="auto"/>
        <w:right w:val="none" w:sz="0" w:space="0" w:color="auto"/>
      </w:divBdr>
    </w:div>
    <w:div w:id="892544100">
      <w:bodyDiv w:val="1"/>
      <w:marLeft w:val="0"/>
      <w:marRight w:val="0"/>
      <w:marTop w:val="0"/>
      <w:marBottom w:val="0"/>
      <w:divBdr>
        <w:top w:val="none" w:sz="0" w:space="0" w:color="auto"/>
        <w:left w:val="none" w:sz="0" w:space="0" w:color="auto"/>
        <w:bottom w:val="none" w:sz="0" w:space="0" w:color="auto"/>
        <w:right w:val="none" w:sz="0" w:space="0" w:color="auto"/>
      </w:divBdr>
    </w:div>
    <w:div w:id="909196388">
      <w:bodyDiv w:val="1"/>
      <w:marLeft w:val="0"/>
      <w:marRight w:val="0"/>
      <w:marTop w:val="0"/>
      <w:marBottom w:val="0"/>
      <w:divBdr>
        <w:top w:val="none" w:sz="0" w:space="0" w:color="auto"/>
        <w:left w:val="none" w:sz="0" w:space="0" w:color="auto"/>
        <w:bottom w:val="none" w:sz="0" w:space="0" w:color="auto"/>
        <w:right w:val="none" w:sz="0" w:space="0" w:color="auto"/>
      </w:divBdr>
    </w:div>
    <w:div w:id="913857644">
      <w:bodyDiv w:val="1"/>
      <w:marLeft w:val="0"/>
      <w:marRight w:val="0"/>
      <w:marTop w:val="0"/>
      <w:marBottom w:val="0"/>
      <w:divBdr>
        <w:top w:val="none" w:sz="0" w:space="0" w:color="auto"/>
        <w:left w:val="none" w:sz="0" w:space="0" w:color="auto"/>
        <w:bottom w:val="none" w:sz="0" w:space="0" w:color="auto"/>
        <w:right w:val="none" w:sz="0" w:space="0" w:color="auto"/>
      </w:divBdr>
    </w:div>
    <w:div w:id="916942160">
      <w:bodyDiv w:val="1"/>
      <w:marLeft w:val="0"/>
      <w:marRight w:val="0"/>
      <w:marTop w:val="0"/>
      <w:marBottom w:val="0"/>
      <w:divBdr>
        <w:top w:val="none" w:sz="0" w:space="0" w:color="auto"/>
        <w:left w:val="none" w:sz="0" w:space="0" w:color="auto"/>
        <w:bottom w:val="none" w:sz="0" w:space="0" w:color="auto"/>
        <w:right w:val="none" w:sz="0" w:space="0" w:color="auto"/>
      </w:divBdr>
    </w:div>
    <w:div w:id="917179204">
      <w:bodyDiv w:val="1"/>
      <w:marLeft w:val="0"/>
      <w:marRight w:val="0"/>
      <w:marTop w:val="0"/>
      <w:marBottom w:val="0"/>
      <w:divBdr>
        <w:top w:val="none" w:sz="0" w:space="0" w:color="auto"/>
        <w:left w:val="none" w:sz="0" w:space="0" w:color="auto"/>
        <w:bottom w:val="none" w:sz="0" w:space="0" w:color="auto"/>
        <w:right w:val="none" w:sz="0" w:space="0" w:color="auto"/>
      </w:divBdr>
    </w:div>
    <w:div w:id="921568069">
      <w:bodyDiv w:val="1"/>
      <w:marLeft w:val="0"/>
      <w:marRight w:val="0"/>
      <w:marTop w:val="0"/>
      <w:marBottom w:val="0"/>
      <w:divBdr>
        <w:top w:val="none" w:sz="0" w:space="0" w:color="auto"/>
        <w:left w:val="none" w:sz="0" w:space="0" w:color="auto"/>
        <w:bottom w:val="none" w:sz="0" w:space="0" w:color="auto"/>
        <w:right w:val="none" w:sz="0" w:space="0" w:color="auto"/>
      </w:divBdr>
    </w:div>
    <w:div w:id="941954622">
      <w:bodyDiv w:val="1"/>
      <w:marLeft w:val="0"/>
      <w:marRight w:val="0"/>
      <w:marTop w:val="0"/>
      <w:marBottom w:val="0"/>
      <w:divBdr>
        <w:top w:val="none" w:sz="0" w:space="0" w:color="auto"/>
        <w:left w:val="none" w:sz="0" w:space="0" w:color="auto"/>
        <w:bottom w:val="none" w:sz="0" w:space="0" w:color="auto"/>
        <w:right w:val="none" w:sz="0" w:space="0" w:color="auto"/>
      </w:divBdr>
    </w:div>
    <w:div w:id="947541443">
      <w:bodyDiv w:val="1"/>
      <w:marLeft w:val="0"/>
      <w:marRight w:val="0"/>
      <w:marTop w:val="0"/>
      <w:marBottom w:val="0"/>
      <w:divBdr>
        <w:top w:val="none" w:sz="0" w:space="0" w:color="auto"/>
        <w:left w:val="none" w:sz="0" w:space="0" w:color="auto"/>
        <w:bottom w:val="none" w:sz="0" w:space="0" w:color="auto"/>
        <w:right w:val="none" w:sz="0" w:space="0" w:color="auto"/>
      </w:divBdr>
    </w:div>
    <w:div w:id="948701125">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81080425">
      <w:bodyDiv w:val="1"/>
      <w:marLeft w:val="0"/>
      <w:marRight w:val="0"/>
      <w:marTop w:val="0"/>
      <w:marBottom w:val="0"/>
      <w:divBdr>
        <w:top w:val="none" w:sz="0" w:space="0" w:color="auto"/>
        <w:left w:val="none" w:sz="0" w:space="0" w:color="auto"/>
        <w:bottom w:val="none" w:sz="0" w:space="0" w:color="auto"/>
        <w:right w:val="none" w:sz="0" w:space="0" w:color="auto"/>
      </w:divBdr>
    </w:div>
    <w:div w:id="984310466">
      <w:bodyDiv w:val="1"/>
      <w:marLeft w:val="0"/>
      <w:marRight w:val="0"/>
      <w:marTop w:val="0"/>
      <w:marBottom w:val="0"/>
      <w:divBdr>
        <w:top w:val="none" w:sz="0" w:space="0" w:color="auto"/>
        <w:left w:val="none" w:sz="0" w:space="0" w:color="auto"/>
        <w:bottom w:val="none" w:sz="0" w:space="0" w:color="auto"/>
        <w:right w:val="none" w:sz="0" w:space="0" w:color="auto"/>
      </w:divBdr>
    </w:div>
    <w:div w:id="1000501069">
      <w:bodyDiv w:val="1"/>
      <w:marLeft w:val="0"/>
      <w:marRight w:val="0"/>
      <w:marTop w:val="0"/>
      <w:marBottom w:val="0"/>
      <w:divBdr>
        <w:top w:val="none" w:sz="0" w:space="0" w:color="auto"/>
        <w:left w:val="none" w:sz="0" w:space="0" w:color="auto"/>
        <w:bottom w:val="none" w:sz="0" w:space="0" w:color="auto"/>
        <w:right w:val="none" w:sz="0" w:space="0" w:color="auto"/>
      </w:divBdr>
    </w:div>
    <w:div w:id="1006126858">
      <w:bodyDiv w:val="1"/>
      <w:marLeft w:val="0"/>
      <w:marRight w:val="0"/>
      <w:marTop w:val="0"/>
      <w:marBottom w:val="0"/>
      <w:divBdr>
        <w:top w:val="none" w:sz="0" w:space="0" w:color="auto"/>
        <w:left w:val="none" w:sz="0" w:space="0" w:color="auto"/>
        <w:bottom w:val="none" w:sz="0" w:space="0" w:color="auto"/>
        <w:right w:val="none" w:sz="0" w:space="0" w:color="auto"/>
      </w:divBdr>
    </w:div>
    <w:div w:id="1021013160">
      <w:bodyDiv w:val="1"/>
      <w:marLeft w:val="0"/>
      <w:marRight w:val="0"/>
      <w:marTop w:val="0"/>
      <w:marBottom w:val="0"/>
      <w:divBdr>
        <w:top w:val="none" w:sz="0" w:space="0" w:color="auto"/>
        <w:left w:val="none" w:sz="0" w:space="0" w:color="auto"/>
        <w:bottom w:val="none" w:sz="0" w:space="0" w:color="auto"/>
        <w:right w:val="none" w:sz="0" w:space="0" w:color="auto"/>
      </w:divBdr>
    </w:div>
    <w:div w:id="1022901513">
      <w:bodyDiv w:val="1"/>
      <w:marLeft w:val="0"/>
      <w:marRight w:val="0"/>
      <w:marTop w:val="0"/>
      <w:marBottom w:val="0"/>
      <w:divBdr>
        <w:top w:val="none" w:sz="0" w:space="0" w:color="auto"/>
        <w:left w:val="none" w:sz="0" w:space="0" w:color="auto"/>
        <w:bottom w:val="none" w:sz="0" w:space="0" w:color="auto"/>
        <w:right w:val="none" w:sz="0" w:space="0" w:color="auto"/>
      </w:divBdr>
    </w:div>
    <w:div w:id="1041248912">
      <w:bodyDiv w:val="1"/>
      <w:marLeft w:val="0"/>
      <w:marRight w:val="0"/>
      <w:marTop w:val="0"/>
      <w:marBottom w:val="0"/>
      <w:divBdr>
        <w:top w:val="none" w:sz="0" w:space="0" w:color="auto"/>
        <w:left w:val="none" w:sz="0" w:space="0" w:color="auto"/>
        <w:bottom w:val="none" w:sz="0" w:space="0" w:color="auto"/>
        <w:right w:val="none" w:sz="0" w:space="0" w:color="auto"/>
      </w:divBdr>
    </w:div>
    <w:div w:id="1047410446">
      <w:bodyDiv w:val="1"/>
      <w:marLeft w:val="0"/>
      <w:marRight w:val="0"/>
      <w:marTop w:val="0"/>
      <w:marBottom w:val="0"/>
      <w:divBdr>
        <w:top w:val="none" w:sz="0" w:space="0" w:color="auto"/>
        <w:left w:val="none" w:sz="0" w:space="0" w:color="auto"/>
        <w:bottom w:val="none" w:sz="0" w:space="0" w:color="auto"/>
        <w:right w:val="none" w:sz="0" w:space="0" w:color="auto"/>
      </w:divBdr>
    </w:div>
    <w:div w:id="1063144651">
      <w:bodyDiv w:val="1"/>
      <w:marLeft w:val="0"/>
      <w:marRight w:val="0"/>
      <w:marTop w:val="0"/>
      <w:marBottom w:val="0"/>
      <w:divBdr>
        <w:top w:val="none" w:sz="0" w:space="0" w:color="auto"/>
        <w:left w:val="none" w:sz="0" w:space="0" w:color="auto"/>
        <w:bottom w:val="none" w:sz="0" w:space="0" w:color="auto"/>
        <w:right w:val="none" w:sz="0" w:space="0" w:color="auto"/>
      </w:divBdr>
    </w:div>
    <w:div w:id="1068193066">
      <w:bodyDiv w:val="1"/>
      <w:marLeft w:val="0"/>
      <w:marRight w:val="0"/>
      <w:marTop w:val="0"/>
      <w:marBottom w:val="0"/>
      <w:divBdr>
        <w:top w:val="none" w:sz="0" w:space="0" w:color="auto"/>
        <w:left w:val="none" w:sz="0" w:space="0" w:color="auto"/>
        <w:bottom w:val="none" w:sz="0" w:space="0" w:color="auto"/>
        <w:right w:val="none" w:sz="0" w:space="0" w:color="auto"/>
      </w:divBdr>
    </w:div>
    <w:div w:id="1081951698">
      <w:bodyDiv w:val="1"/>
      <w:marLeft w:val="0"/>
      <w:marRight w:val="0"/>
      <w:marTop w:val="0"/>
      <w:marBottom w:val="0"/>
      <w:divBdr>
        <w:top w:val="none" w:sz="0" w:space="0" w:color="auto"/>
        <w:left w:val="none" w:sz="0" w:space="0" w:color="auto"/>
        <w:bottom w:val="none" w:sz="0" w:space="0" w:color="auto"/>
        <w:right w:val="none" w:sz="0" w:space="0" w:color="auto"/>
      </w:divBdr>
    </w:div>
    <w:div w:id="1110590180">
      <w:bodyDiv w:val="1"/>
      <w:marLeft w:val="0"/>
      <w:marRight w:val="0"/>
      <w:marTop w:val="0"/>
      <w:marBottom w:val="0"/>
      <w:divBdr>
        <w:top w:val="none" w:sz="0" w:space="0" w:color="auto"/>
        <w:left w:val="none" w:sz="0" w:space="0" w:color="auto"/>
        <w:bottom w:val="none" w:sz="0" w:space="0" w:color="auto"/>
        <w:right w:val="none" w:sz="0" w:space="0" w:color="auto"/>
      </w:divBdr>
    </w:div>
    <w:div w:id="1112211730">
      <w:bodyDiv w:val="1"/>
      <w:marLeft w:val="0"/>
      <w:marRight w:val="0"/>
      <w:marTop w:val="0"/>
      <w:marBottom w:val="0"/>
      <w:divBdr>
        <w:top w:val="none" w:sz="0" w:space="0" w:color="auto"/>
        <w:left w:val="none" w:sz="0" w:space="0" w:color="auto"/>
        <w:bottom w:val="none" w:sz="0" w:space="0" w:color="auto"/>
        <w:right w:val="none" w:sz="0" w:space="0" w:color="auto"/>
      </w:divBdr>
    </w:div>
    <w:div w:id="1113981708">
      <w:bodyDiv w:val="1"/>
      <w:marLeft w:val="0"/>
      <w:marRight w:val="0"/>
      <w:marTop w:val="0"/>
      <w:marBottom w:val="0"/>
      <w:divBdr>
        <w:top w:val="none" w:sz="0" w:space="0" w:color="auto"/>
        <w:left w:val="none" w:sz="0" w:space="0" w:color="auto"/>
        <w:bottom w:val="none" w:sz="0" w:space="0" w:color="auto"/>
        <w:right w:val="none" w:sz="0" w:space="0" w:color="auto"/>
      </w:divBdr>
    </w:div>
    <w:div w:id="1176070276">
      <w:bodyDiv w:val="1"/>
      <w:marLeft w:val="0"/>
      <w:marRight w:val="0"/>
      <w:marTop w:val="0"/>
      <w:marBottom w:val="0"/>
      <w:divBdr>
        <w:top w:val="none" w:sz="0" w:space="0" w:color="auto"/>
        <w:left w:val="none" w:sz="0" w:space="0" w:color="auto"/>
        <w:bottom w:val="none" w:sz="0" w:space="0" w:color="auto"/>
        <w:right w:val="none" w:sz="0" w:space="0" w:color="auto"/>
      </w:divBdr>
    </w:div>
    <w:div w:id="1229072077">
      <w:bodyDiv w:val="1"/>
      <w:marLeft w:val="0"/>
      <w:marRight w:val="0"/>
      <w:marTop w:val="0"/>
      <w:marBottom w:val="0"/>
      <w:divBdr>
        <w:top w:val="none" w:sz="0" w:space="0" w:color="auto"/>
        <w:left w:val="none" w:sz="0" w:space="0" w:color="auto"/>
        <w:bottom w:val="none" w:sz="0" w:space="0" w:color="auto"/>
        <w:right w:val="none" w:sz="0" w:space="0" w:color="auto"/>
      </w:divBdr>
    </w:div>
    <w:div w:id="1261796138">
      <w:bodyDiv w:val="1"/>
      <w:marLeft w:val="0"/>
      <w:marRight w:val="0"/>
      <w:marTop w:val="0"/>
      <w:marBottom w:val="0"/>
      <w:divBdr>
        <w:top w:val="none" w:sz="0" w:space="0" w:color="auto"/>
        <w:left w:val="none" w:sz="0" w:space="0" w:color="auto"/>
        <w:bottom w:val="none" w:sz="0" w:space="0" w:color="auto"/>
        <w:right w:val="none" w:sz="0" w:space="0" w:color="auto"/>
      </w:divBdr>
    </w:div>
    <w:div w:id="1262642776">
      <w:bodyDiv w:val="1"/>
      <w:marLeft w:val="0"/>
      <w:marRight w:val="0"/>
      <w:marTop w:val="0"/>
      <w:marBottom w:val="0"/>
      <w:divBdr>
        <w:top w:val="none" w:sz="0" w:space="0" w:color="auto"/>
        <w:left w:val="none" w:sz="0" w:space="0" w:color="auto"/>
        <w:bottom w:val="none" w:sz="0" w:space="0" w:color="auto"/>
        <w:right w:val="none" w:sz="0" w:space="0" w:color="auto"/>
      </w:divBdr>
    </w:div>
    <w:div w:id="1309358133">
      <w:bodyDiv w:val="1"/>
      <w:marLeft w:val="0"/>
      <w:marRight w:val="0"/>
      <w:marTop w:val="0"/>
      <w:marBottom w:val="0"/>
      <w:divBdr>
        <w:top w:val="none" w:sz="0" w:space="0" w:color="auto"/>
        <w:left w:val="none" w:sz="0" w:space="0" w:color="auto"/>
        <w:bottom w:val="none" w:sz="0" w:space="0" w:color="auto"/>
        <w:right w:val="none" w:sz="0" w:space="0" w:color="auto"/>
      </w:divBdr>
    </w:div>
    <w:div w:id="1320380062">
      <w:bodyDiv w:val="1"/>
      <w:marLeft w:val="0"/>
      <w:marRight w:val="0"/>
      <w:marTop w:val="0"/>
      <w:marBottom w:val="0"/>
      <w:divBdr>
        <w:top w:val="none" w:sz="0" w:space="0" w:color="auto"/>
        <w:left w:val="none" w:sz="0" w:space="0" w:color="auto"/>
        <w:bottom w:val="none" w:sz="0" w:space="0" w:color="auto"/>
        <w:right w:val="none" w:sz="0" w:space="0" w:color="auto"/>
      </w:divBdr>
    </w:div>
    <w:div w:id="1329216251">
      <w:bodyDiv w:val="1"/>
      <w:marLeft w:val="0"/>
      <w:marRight w:val="0"/>
      <w:marTop w:val="0"/>
      <w:marBottom w:val="0"/>
      <w:divBdr>
        <w:top w:val="none" w:sz="0" w:space="0" w:color="auto"/>
        <w:left w:val="none" w:sz="0" w:space="0" w:color="auto"/>
        <w:bottom w:val="none" w:sz="0" w:space="0" w:color="auto"/>
        <w:right w:val="none" w:sz="0" w:space="0" w:color="auto"/>
      </w:divBdr>
    </w:div>
    <w:div w:id="1346053959">
      <w:bodyDiv w:val="1"/>
      <w:marLeft w:val="0"/>
      <w:marRight w:val="0"/>
      <w:marTop w:val="0"/>
      <w:marBottom w:val="0"/>
      <w:divBdr>
        <w:top w:val="none" w:sz="0" w:space="0" w:color="auto"/>
        <w:left w:val="none" w:sz="0" w:space="0" w:color="auto"/>
        <w:bottom w:val="none" w:sz="0" w:space="0" w:color="auto"/>
        <w:right w:val="none" w:sz="0" w:space="0" w:color="auto"/>
      </w:divBdr>
    </w:div>
    <w:div w:id="1352493241">
      <w:bodyDiv w:val="1"/>
      <w:marLeft w:val="0"/>
      <w:marRight w:val="0"/>
      <w:marTop w:val="0"/>
      <w:marBottom w:val="0"/>
      <w:divBdr>
        <w:top w:val="none" w:sz="0" w:space="0" w:color="auto"/>
        <w:left w:val="none" w:sz="0" w:space="0" w:color="auto"/>
        <w:bottom w:val="none" w:sz="0" w:space="0" w:color="auto"/>
        <w:right w:val="none" w:sz="0" w:space="0" w:color="auto"/>
      </w:divBdr>
    </w:div>
    <w:div w:id="1359742025">
      <w:bodyDiv w:val="1"/>
      <w:marLeft w:val="0"/>
      <w:marRight w:val="0"/>
      <w:marTop w:val="0"/>
      <w:marBottom w:val="0"/>
      <w:divBdr>
        <w:top w:val="none" w:sz="0" w:space="0" w:color="auto"/>
        <w:left w:val="none" w:sz="0" w:space="0" w:color="auto"/>
        <w:bottom w:val="none" w:sz="0" w:space="0" w:color="auto"/>
        <w:right w:val="none" w:sz="0" w:space="0" w:color="auto"/>
      </w:divBdr>
    </w:div>
    <w:div w:id="1381132929">
      <w:bodyDiv w:val="1"/>
      <w:marLeft w:val="0"/>
      <w:marRight w:val="0"/>
      <w:marTop w:val="0"/>
      <w:marBottom w:val="0"/>
      <w:divBdr>
        <w:top w:val="none" w:sz="0" w:space="0" w:color="auto"/>
        <w:left w:val="none" w:sz="0" w:space="0" w:color="auto"/>
        <w:bottom w:val="none" w:sz="0" w:space="0" w:color="auto"/>
        <w:right w:val="none" w:sz="0" w:space="0" w:color="auto"/>
      </w:divBdr>
    </w:div>
    <w:div w:id="1393851572">
      <w:bodyDiv w:val="1"/>
      <w:marLeft w:val="0"/>
      <w:marRight w:val="0"/>
      <w:marTop w:val="0"/>
      <w:marBottom w:val="0"/>
      <w:divBdr>
        <w:top w:val="none" w:sz="0" w:space="0" w:color="auto"/>
        <w:left w:val="none" w:sz="0" w:space="0" w:color="auto"/>
        <w:bottom w:val="none" w:sz="0" w:space="0" w:color="auto"/>
        <w:right w:val="none" w:sz="0" w:space="0" w:color="auto"/>
      </w:divBdr>
    </w:div>
    <w:div w:id="1404062769">
      <w:bodyDiv w:val="1"/>
      <w:marLeft w:val="0"/>
      <w:marRight w:val="0"/>
      <w:marTop w:val="0"/>
      <w:marBottom w:val="0"/>
      <w:divBdr>
        <w:top w:val="none" w:sz="0" w:space="0" w:color="auto"/>
        <w:left w:val="none" w:sz="0" w:space="0" w:color="auto"/>
        <w:bottom w:val="none" w:sz="0" w:space="0" w:color="auto"/>
        <w:right w:val="none" w:sz="0" w:space="0" w:color="auto"/>
      </w:divBdr>
    </w:div>
    <w:div w:id="1413700771">
      <w:bodyDiv w:val="1"/>
      <w:marLeft w:val="0"/>
      <w:marRight w:val="0"/>
      <w:marTop w:val="0"/>
      <w:marBottom w:val="0"/>
      <w:divBdr>
        <w:top w:val="none" w:sz="0" w:space="0" w:color="auto"/>
        <w:left w:val="none" w:sz="0" w:space="0" w:color="auto"/>
        <w:bottom w:val="none" w:sz="0" w:space="0" w:color="auto"/>
        <w:right w:val="none" w:sz="0" w:space="0" w:color="auto"/>
      </w:divBdr>
    </w:div>
    <w:div w:id="1445880966">
      <w:bodyDiv w:val="1"/>
      <w:marLeft w:val="0"/>
      <w:marRight w:val="0"/>
      <w:marTop w:val="0"/>
      <w:marBottom w:val="0"/>
      <w:divBdr>
        <w:top w:val="none" w:sz="0" w:space="0" w:color="auto"/>
        <w:left w:val="none" w:sz="0" w:space="0" w:color="auto"/>
        <w:bottom w:val="none" w:sz="0" w:space="0" w:color="auto"/>
        <w:right w:val="none" w:sz="0" w:space="0" w:color="auto"/>
      </w:divBdr>
    </w:div>
    <w:div w:id="1450516506">
      <w:bodyDiv w:val="1"/>
      <w:marLeft w:val="0"/>
      <w:marRight w:val="0"/>
      <w:marTop w:val="0"/>
      <w:marBottom w:val="0"/>
      <w:divBdr>
        <w:top w:val="none" w:sz="0" w:space="0" w:color="auto"/>
        <w:left w:val="none" w:sz="0" w:space="0" w:color="auto"/>
        <w:bottom w:val="none" w:sz="0" w:space="0" w:color="auto"/>
        <w:right w:val="none" w:sz="0" w:space="0" w:color="auto"/>
      </w:divBdr>
    </w:div>
    <w:div w:id="1485858428">
      <w:bodyDiv w:val="1"/>
      <w:marLeft w:val="0"/>
      <w:marRight w:val="0"/>
      <w:marTop w:val="0"/>
      <w:marBottom w:val="0"/>
      <w:divBdr>
        <w:top w:val="none" w:sz="0" w:space="0" w:color="auto"/>
        <w:left w:val="none" w:sz="0" w:space="0" w:color="auto"/>
        <w:bottom w:val="none" w:sz="0" w:space="0" w:color="auto"/>
        <w:right w:val="none" w:sz="0" w:space="0" w:color="auto"/>
      </w:divBdr>
    </w:div>
    <w:div w:id="1515069728">
      <w:bodyDiv w:val="1"/>
      <w:marLeft w:val="0"/>
      <w:marRight w:val="0"/>
      <w:marTop w:val="0"/>
      <w:marBottom w:val="0"/>
      <w:divBdr>
        <w:top w:val="none" w:sz="0" w:space="0" w:color="auto"/>
        <w:left w:val="none" w:sz="0" w:space="0" w:color="auto"/>
        <w:bottom w:val="none" w:sz="0" w:space="0" w:color="auto"/>
        <w:right w:val="none" w:sz="0" w:space="0" w:color="auto"/>
      </w:divBdr>
    </w:div>
    <w:div w:id="1517386490">
      <w:bodyDiv w:val="1"/>
      <w:marLeft w:val="0"/>
      <w:marRight w:val="0"/>
      <w:marTop w:val="0"/>
      <w:marBottom w:val="0"/>
      <w:divBdr>
        <w:top w:val="none" w:sz="0" w:space="0" w:color="auto"/>
        <w:left w:val="none" w:sz="0" w:space="0" w:color="auto"/>
        <w:bottom w:val="none" w:sz="0" w:space="0" w:color="auto"/>
        <w:right w:val="none" w:sz="0" w:space="0" w:color="auto"/>
      </w:divBdr>
    </w:div>
    <w:div w:id="1532644773">
      <w:bodyDiv w:val="1"/>
      <w:marLeft w:val="0"/>
      <w:marRight w:val="0"/>
      <w:marTop w:val="0"/>
      <w:marBottom w:val="0"/>
      <w:divBdr>
        <w:top w:val="none" w:sz="0" w:space="0" w:color="auto"/>
        <w:left w:val="none" w:sz="0" w:space="0" w:color="auto"/>
        <w:bottom w:val="none" w:sz="0" w:space="0" w:color="auto"/>
        <w:right w:val="none" w:sz="0" w:space="0" w:color="auto"/>
      </w:divBdr>
    </w:div>
    <w:div w:id="1576932865">
      <w:bodyDiv w:val="1"/>
      <w:marLeft w:val="0"/>
      <w:marRight w:val="0"/>
      <w:marTop w:val="0"/>
      <w:marBottom w:val="0"/>
      <w:divBdr>
        <w:top w:val="none" w:sz="0" w:space="0" w:color="auto"/>
        <w:left w:val="none" w:sz="0" w:space="0" w:color="auto"/>
        <w:bottom w:val="none" w:sz="0" w:space="0" w:color="auto"/>
        <w:right w:val="none" w:sz="0" w:space="0" w:color="auto"/>
      </w:divBdr>
    </w:div>
    <w:div w:id="1580747100">
      <w:bodyDiv w:val="1"/>
      <w:marLeft w:val="0"/>
      <w:marRight w:val="0"/>
      <w:marTop w:val="0"/>
      <w:marBottom w:val="0"/>
      <w:divBdr>
        <w:top w:val="none" w:sz="0" w:space="0" w:color="auto"/>
        <w:left w:val="none" w:sz="0" w:space="0" w:color="auto"/>
        <w:bottom w:val="none" w:sz="0" w:space="0" w:color="auto"/>
        <w:right w:val="none" w:sz="0" w:space="0" w:color="auto"/>
      </w:divBdr>
    </w:div>
    <w:div w:id="1590918360">
      <w:bodyDiv w:val="1"/>
      <w:marLeft w:val="0"/>
      <w:marRight w:val="0"/>
      <w:marTop w:val="0"/>
      <w:marBottom w:val="0"/>
      <w:divBdr>
        <w:top w:val="none" w:sz="0" w:space="0" w:color="auto"/>
        <w:left w:val="none" w:sz="0" w:space="0" w:color="auto"/>
        <w:bottom w:val="none" w:sz="0" w:space="0" w:color="auto"/>
        <w:right w:val="none" w:sz="0" w:space="0" w:color="auto"/>
      </w:divBdr>
    </w:div>
    <w:div w:id="1596161265">
      <w:bodyDiv w:val="1"/>
      <w:marLeft w:val="0"/>
      <w:marRight w:val="0"/>
      <w:marTop w:val="0"/>
      <w:marBottom w:val="0"/>
      <w:divBdr>
        <w:top w:val="none" w:sz="0" w:space="0" w:color="auto"/>
        <w:left w:val="none" w:sz="0" w:space="0" w:color="auto"/>
        <w:bottom w:val="none" w:sz="0" w:space="0" w:color="auto"/>
        <w:right w:val="none" w:sz="0" w:space="0" w:color="auto"/>
      </w:divBdr>
    </w:div>
    <w:div w:id="1606880668">
      <w:bodyDiv w:val="1"/>
      <w:marLeft w:val="0"/>
      <w:marRight w:val="0"/>
      <w:marTop w:val="0"/>
      <w:marBottom w:val="0"/>
      <w:divBdr>
        <w:top w:val="none" w:sz="0" w:space="0" w:color="auto"/>
        <w:left w:val="none" w:sz="0" w:space="0" w:color="auto"/>
        <w:bottom w:val="none" w:sz="0" w:space="0" w:color="auto"/>
        <w:right w:val="none" w:sz="0" w:space="0" w:color="auto"/>
      </w:divBdr>
    </w:div>
    <w:div w:id="1620450798">
      <w:bodyDiv w:val="1"/>
      <w:marLeft w:val="0"/>
      <w:marRight w:val="0"/>
      <w:marTop w:val="0"/>
      <w:marBottom w:val="0"/>
      <w:divBdr>
        <w:top w:val="none" w:sz="0" w:space="0" w:color="auto"/>
        <w:left w:val="none" w:sz="0" w:space="0" w:color="auto"/>
        <w:bottom w:val="none" w:sz="0" w:space="0" w:color="auto"/>
        <w:right w:val="none" w:sz="0" w:space="0" w:color="auto"/>
      </w:divBdr>
    </w:div>
    <w:div w:id="1622567717">
      <w:bodyDiv w:val="1"/>
      <w:marLeft w:val="0"/>
      <w:marRight w:val="0"/>
      <w:marTop w:val="0"/>
      <w:marBottom w:val="0"/>
      <w:divBdr>
        <w:top w:val="none" w:sz="0" w:space="0" w:color="auto"/>
        <w:left w:val="none" w:sz="0" w:space="0" w:color="auto"/>
        <w:bottom w:val="none" w:sz="0" w:space="0" w:color="auto"/>
        <w:right w:val="none" w:sz="0" w:space="0" w:color="auto"/>
      </w:divBdr>
    </w:div>
    <w:div w:id="1646929285">
      <w:bodyDiv w:val="1"/>
      <w:marLeft w:val="0"/>
      <w:marRight w:val="0"/>
      <w:marTop w:val="0"/>
      <w:marBottom w:val="0"/>
      <w:divBdr>
        <w:top w:val="none" w:sz="0" w:space="0" w:color="auto"/>
        <w:left w:val="none" w:sz="0" w:space="0" w:color="auto"/>
        <w:bottom w:val="none" w:sz="0" w:space="0" w:color="auto"/>
        <w:right w:val="none" w:sz="0" w:space="0" w:color="auto"/>
      </w:divBdr>
    </w:div>
    <w:div w:id="1652057345">
      <w:bodyDiv w:val="1"/>
      <w:marLeft w:val="0"/>
      <w:marRight w:val="0"/>
      <w:marTop w:val="0"/>
      <w:marBottom w:val="0"/>
      <w:divBdr>
        <w:top w:val="none" w:sz="0" w:space="0" w:color="auto"/>
        <w:left w:val="none" w:sz="0" w:space="0" w:color="auto"/>
        <w:bottom w:val="none" w:sz="0" w:space="0" w:color="auto"/>
        <w:right w:val="none" w:sz="0" w:space="0" w:color="auto"/>
      </w:divBdr>
    </w:div>
    <w:div w:id="1668362933">
      <w:bodyDiv w:val="1"/>
      <w:marLeft w:val="0"/>
      <w:marRight w:val="0"/>
      <w:marTop w:val="0"/>
      <w:marBottom w:val="0"/>
      <w:divBdr>
        <w:top w:val="none" w:sz="0" w:space="0" w:color="auto"/>
        <w:left w:val="none" w:sz="0" w:space="0" w:color="auto"/>
        <w:bottom w:val="none" w:sz="0" w:space="0" w:color="auto"/>
        <w:right w:val="none" w:sz="0" w:space="0" w:color="auto"/>
      </w:divBdr>
    </w:div>
    <w:div w:id="1691569445">
      <w:bodyDiv w:val="1"/>
      <w:marLeft w:val="0"/>
      <w:marRight w:val="0"/>
      <w:marTop w:val="0"/>
      <w:marBottom w:val="0"/>
      <w:divBdr>
        <w:top w:val="none" w:sz="0" w:space="0" w:color="auto"/>
        <w:left w:val="none" w:sz="0" w:space="0" w:color="auto"/>
        <w:bottom w:val="none" w:sz="0" w:space="0" w:color="auto"/>
        <w:right w:val="none" w:sz="0" w:space="0" w:color="auto"/>
      </w:divBdr>
    </w:div>
    <w:div w:id="1692340600">
      <w:bodyDiv w:val="1"/>
      <w:marLeft w:val="0"/>
      <w:marRight w:val="0"/>
      <w:marTop w:val="0"/>
      <w:marBottom w:val="0"/>
      <w:divBdr>
        <w:top w:val="none" w:sz="0" w:space="0" w:color="auto"/>
        <w:left w:val="none" w:sz="0" w:space="0" w:color="auto"/>
        <w:bottom w:val="none" w:sz="0" w:space="0" w:color="auto"/>
        <w:right w:val="none" w:sz="0" w:space="0" w:color="auto"/>
      </w:divBdr>
    </w:div>
    <w:div w:id="1693989188">
      <w:bodyDiv w:val="1"/>
      <w:marLeft w:val="0"/>
      <w:marRight w:val="0"/>
      <w:marTop w:val="0"/>
      <w:marBottom w:val="0"/>
      <w:divBdr>
        <w:top w:val="none" w:sz="0" w:space="0" w:color="auto"/>
        <w:left w:val="none" w:sz="0" w:space="0" w:color="auto"/>
        <w:bottom w:val="none" w:sz="0" w:space="0" w:color="auto"/>
        <w:right w:val="none" w:sz="0" w:space="0" w:color="auto"/>
      </w:divBdr>
    </w:div>
    <w:div w:id="1696955394">
      <w:bodyDiv w:val="1"/>
      <w:marLeft w:val="0"/>
      <w:marRight w:val="0"/>
      <w:marTop w:val="0"/>
      <w:marBottom w:val="0"/>
      <w:divBdr>
        <w:top w:val="none" w:sz="0" w:space="0" w:color="auto"/>
        <w:left w:val="none" w:sz="0" w:space="0" w:color="auto"/>
        <w:bottom w:val="none" w:sz="0" w:space="0" w:color="auto"/>
        <w:right w:val="none" w:sz="0" w:space="0" w:color="auto"/>
      </w:divBdr>
    </w:div>
    <w:div w:id="1698966027">
      <w:bodyDiv w:val="1"/>
      <w:marLeft w:val="0"/>
      <w:marRight w:val="0"/>
      <w:marTop w:val="0"/>
      <w:marBottom w:val="0"/>
      <w:divBdr>
        <w:top w:val="none" w:sz="0" w:space="0" w:color="auto"/>
        <w:left w:val="none" w:sz="0" w:space="0" w:color="auto"/>
        <w:bottom w:val="none" w:sz="0" w:space="0" w:color="auto"/>
        <w:right w:val="none" w:sz="0" w:space="0" w:color="auto"/>
      </w:divBdr>
    </w:div>
    <w:div w:id="1709068127">
      <w:bodyDiv w:val="1"/>
      <w:marLeft w:val="0"/>
      <w:marRight w:val="0"/>
      <w:marTop w:val="0"/>
      <w:marBottom w:val="0"/>
      <w:divBdr>
        <w:top w:val="none" w:sz="0" w:space="0" w:color="auto"/>
        <w:left w:val="none" w:sz="0" w:space="0" w:color="auto"/>
        <w:bottom w:val="none" w:sz="0" w:space="0" w:color="auto"/>
        <w:right w:val="none" w:sz="0" w:space="0" w:color="auto"/>
      </w:divBdr>
    </w:div>
    <w:div w:id="1723749042">
      <w:bodyDiv w:val="1"/>
      <w:marLeft w:val="0"/>
      <w:marRight w:val="0"/>
      <w:marTop w:val="0"/>
      <w:marBottom w:val="0"/>
      <w:divBdr>
        <w:top w:val="none" w:sz="0" w:space="0" w:color="auto"/>
        <w:left w:val="none" w:sz="0" w:space="0" w:color="auto"/>
        <w:bottom w:val="none" w:sz="0" w:space="0" w:color="auto"/>
        <w:right w:val="none" w:sz="0" w:space="0" w:color="auto"/>
      </w:divBdr>
    </w:div>
    <w:div w:id="1746146436">
      <w:bodyDiv w:val="1"/>
      <w:marLeft w:val="0"/>
      <w:marRight w:val="0"/>
      <w:marTop w:val="0"/>
      <w:marBottom w:val="0"/>
      <w:divBdr>
        <w:top w:val="none" w:sz="0" w:space="0" w:color="auto"/>
        <w:left w:val="none" w:sz="0" w:space="0" w:color="auto"/>
        <w:bottom w:val="none" w:sz="0" w:space="0" w:color="auto"/>
        <w:right w:val="none" w:sz="0" w:space="0" w:color="auto"/>
      </w:divBdr>
    </w:div>
    <w:div w:id="1780947663">
      <w:bodyDiv w:val="1"/>
      <w:marLeft w:val="0"/>
      <w:marRight w:val="0"/>
      <w:marTop w:val="0"/>
      <w:marBottom w:val="0"/>
      <w:divBdr>
        <w:top w:val="none" w:sz="0" w:space="0" w:color="auto"/>
        <w:left w:val="none" w:sz="0" w:space="0" w:color="auto"/>
        <w:bottom w:val="none" w:sz="0" w:space="0" w:color="auto"/>
        <w:right w:val="none" w:sz="0" w:space="0" w:color="auto"/>
      </w:divBdr>
    </w:div>
    <w:div w:id="1810509311">
      <w:bodyDiv w:val="1"/>
      <w:marLeft w:val="0"/>
      <w:marRight w:val="0"/>
      <w:marTop w:val="0"/>
      <w:marBottom w:val="0"/>
      <w:divBdr>
        <w:top w:val="none" w:sz="0" w:space="0" w:color="auto"/>
        <w:left w:val="none" w:sz="0" w:space="0" w:color="auto"/>
        <w:bottom w:val="none" w:sz="0" w:space="0" w:color="auto"/>
        <w:right w:val="none" w:sz="0" w:space="0" w:color="auto"/>
      </w:divBdr>
    </w:div>
    <w:div w:id="1810515251">
      <w:bodyDiv w:val="1"/>
      <w:marLeft w:val="0"/>
      <w:marRight w:val="0"/>
      <w:marTop w:val="0"/>
      <w:marBottom w:val="0"/>
      <w:divBdr>
        <w:top w:val="none" w:sz="0" w:space="0" w:color="auto"/>
        <w:left w:val="none" w:sz="0" w:space="0" w:color="auto"/>
        <w:bottom w:val="none" w:sz="0" w:space="0" w:color="auto"/>
        <w:right w:val="none" w:sz="0" w:space="0" w:color="auto"/>
      </w:divBdr>
    </w:div>
    <w:div w:id="1816290766">
      <w:bodyDiv w:val="1"/>
      <w:marLeft w:val="0"/>
      <w:marRight w:val="0"/>
      <w:marTop w:val="0"/>
      <w:marBottom w:val="0"/>
      <w:divBdr>
        <w:top w:val="none" w:sz="0" w:space="0" w:color="auto"/>
        <w:left w:val="none" w:sz="0" w:space="0" w:color="auto"/>
        <w:bottom w:val="none" w:sz="0" w:space="0" w:color="auto"/>
        <w:right w:val="none" w:sz="0" w:space="0" w:color="auto"/>
      </w:divBdr>
    </w:div>
    <w:div w:id="1898929766">
      <w:bodyDiv w:val="1"/>
      <w:marLeft w:val="0"/>
      <w:marRight w:val="0"/>
      <w:marTop w:val="0"/>
      <w:marBottom w:val="0"/>
      <w:divBdr>
        <w:top w:val="none" w:sz="0" w:space="0" w:color="auto"/>
        <w:left w:val="none" w:sz="0" w:space="0" w:color="auto"/>
        <w:bottom w:val="none" w:sz="0" w:space="0" w:color="auto"/>
        <w:right w:val="none" w:sz="0" w:space="0" w:color="auto"/>
      </w:divBdr>
    </w:div>
    <w:div w:id="1899049294">
      <w:bodyDiv w:val="1"/>
      <w:marLeft w:val="0"/>
      <w:marRight w:val="0"/>
      <w:marTop w:val="0"/>
      <w:marBottom w:val="0"/>
      <w:divBdr>
        <w:top w:val="none" w:sz="0" w:space="0" w:color="auto"/>
        <w:left w:val="none" w:sz="0" w:space="0" w:color="auto"/>
        <w:bottom w:val="none" w:sz="0" w:space="0" w:color="auto"/>
        <w:right w:val="none" w:sz="0" w:space="0" w:color="auto"/>
      </w:divBdr>
    </w:div>
    <w:div w:id="1900362115">
      <w:bodyDiv w:val="1"/>
      <w:marLeft w:val="0"/>
      <w:marRight w:val="0"/>
      <w:marTop w:val="0"/>
      <w:marBottom w:val="0"/>
      <w:divBdr>
        <w:top w:val="none" w:sz="0" w:space="0" w:color="auto"/>
        <w:left w:val="none" w:sz="0" w:space="0" w:color="auto"/>
        <w:bottom w:val="none" w:sz="0" w:space="0" w:color="auto"/>
        <w:right w:val="none" w:sz="0" w:space="0" w:color="auto"/>
      </w:divBdr>
    </w:div>
    <w:div w:id="1904028436">
      <w:bodyDiv w:val="1"/>
      <w:marLeft w:val="0"/>
      <w:marRight w:val="0"/>
      <w:marTop w:val="0"/>
      <w:marBottom w:val="0"/>
      <w:divBdr>
        <w:top w:val="none" w:sz="0" w:space="0" w:color="auto"/>
        <w:left w:val="none" w:sz="0" w:space="0" w:color="auto"/>
        <w:bottom w:val="none" w:sz="0" w:space="0" w:color="auto"/>
        <w:right w:val="none" w:sz="0" w:space="0" w:color="auto"/>
      </w:divBdr>
    </w:div>
    <w:div w:id="1920478416">
      <w:bodyDiv w:val="1"/>
      <w:marLeft w:val="0"/>
      <w:marRight w:val="0"/>
      <w:marTop w:val="0"/>
      <w:marBottom w:val="0"/>
      <w:divBdr>
        <w:top w:val="none" w:sz="0" w:space="0" w:color="auto"/>
        <w:left w:val="none" w:sz="0" w:space="0" w:color="auto"/>
        <w:bottom w:val="none" w:sz="0" w:space="0" w:color="auto"/>
        <w:right w:val="none" w:sz="0" w:space="0" w:color="auto"/>
      </w:divBdr>
    </w:div>
    <w:div w:id="1922986967">
      <w:bodyDiv w:val="1"/>
      <w:marLeft w:val="0"/>
      <w:marRight w:val="0"/>
      <w:marTop w:val="0"/>
      <w:marBottom w:val="0"/>
      <w:divBdr>
        <w:top w:val="none" w:sz="0" w:space="0" w:color="auto"/>
        <w:left w:val="none" w:sz="0" w:space="0" w:color="auto"/>
        <w:bottom w:val="none" w:sz="0" w:space="0" w:color="auto"/>
        <w:right w:val="none" w:sz="0" w:space="0" w:color="auto"/>
      </w:divBdr>
    </w:div>
    <w:div w:id="1937054857">
      <w:bodyDiv w:val="1"/>
      <w:marLeft w:val="0"/>
      <w:marRight w:val="0"/>
      <w:marTop w:val="0"/>
      <w:marBottom w:val="0"/>
      <w:divBdr>
        <w:top w:val="none" w:sz="0" w:space="0" w:color="auto"/>
        <w:left w:val="none" w:sz="0" w:space="0" w:color="auto"/>
        <w:bottom w:val="none" w:sz="0" w:space="0" w:color="auto"/>
        <w:right w:val="none" w:sz="0" w:space="0" w:color="auto"/>
      </w:divBdr>
    </w:div>
    <w:div w:id="1940137115">
      <w:bodyDiv w:val="1"/>
      <w:marLeft w:val="0"/>
      <w:marRight w:val="0"/>
      <w:marTop w:val="0"/>
      <w:marBottom w:val="0"/>
      <w:divBdr>
        <w:top w:val="none" w:sz="0" w:space="0" w:color="auto"/>
        <w:left w:val="none" w:sz="0" w:space="0" w:color="auto"/>
        <w:bottom w:val="none" w:sz="0" w:space="0" w:color="auto"/>
        <w:right w:val="none" w:sz="0" w:space="0" w:color="auto"/>
      </w:divBdr>
    </w:div>
    <w:div w:id="1950232988">
      <w:bodyDiv w:val="1"/>
      <w:marLeft w:val="0"/>
      <w:marRight w:val="0"/>
      <w:marTop w:val="0"/>
      <w:marBottom w:val="0"/>
      <w:divBdr>
        <w:top w:val="none" w:sz="0" w:space="0" w:color="auto"/>
        <w:left w:val="none" w:sz="0" w:space="0" w:color="auto"/>
        <w:bottom w:val="none" w:sz="0" w:space="0" w:color="auto"/>
        <w:right w:val="none" w:sz="0" w:space="0" w:color="auto"/>
      </w:divBdr>
    </w:div>
    <w:div w:id="1954900048">
      <w:bodyDiv w:val="1"/>
      <w:marLeft w:val="0"/>
      <w:marRight w:val="0"/>
      <w:marTop w:val="0"/>
      <w:marBottom w:val="0"/>
      <w:divBdr>
        <w:top w:val="none" w:sz="0" w:space="0" w:color="auto"/>
        <w:left w:val="none" w:sz="0" w:space="0" w:color="auto"/>
        <w:bottom w:val="none" w:sz="0" w:space="0" w:color="auto"/>
        <w:right w:val="none" w:sz="0" w:space="0" w:color="auto"/>
      </w:divBdr>
    </w:div>
    <w:div w:id="1964146649">
      <w:bodyDiv w:val="1"/>
      <w:marLeft w:val="0"/>
      <w:marRight w:val="0"/>
      <w:marTop w:val="0"/>
      <w:marBottom w:val="0"/>
      <w:divBdr>
        <w:top w:val="none" w:sz="0" w:space="0" w:color="auto"/>
        <w:left w:val="none" w:sz="0" w:space="0" w:color="auto"/>
        <w:bottom w:val="none" w:sz="0" w:space="0" w:color="auto"/>
        <w:right w:val="none" w:sz="0" w:space="0" w:color="auto"/>
      </w:divBdr>
    </w:div>
    <w:div w:id="1966232288">
      <w:bodyDiv w:val="1"/>
      <w:marLeft w:val="0"/>
      <w:marRight w:val="0"/>
      <w:marTop w:val="0"/>
      <w:marBottom w:val="0"/>
      <w:divBdr>
        <w:top w:val="none" w:sz="0" w:space="0" w:color="auto"/>
        <w:left w:val="none" w:sz="0" w:space="0" w:color="auto"/>
        <w:bottom w:val="none" w:sz="0" w:space="0" w:color="auto"/>
        <w:right w:val="none" w:sz="0" w:space="0" w:color="auto"/>
      </w:divBdr>
    </w:div>
    <w:div w:id="1977182506">
      <w:bodyDiv w:val="1"/>
      <w:marLeft w:val="0"/>
      <w:marRight w:val="0"/>
      <w:marTop w:val="0"/>
      <w:marBottom w:val="0"/>
      <w:divBdr>
        <w:top w:val="none" w:sz="0" w:space="0" w:color="auto"/>
        <w:left w:val="none" w:sz="0" w:space="0" w:color="auto"/>
        <w:bottom w:val="none" w:sz="0" w:space="0" w:color="auto"/>
        <w:right w:val="none" w:sz="0" w:space="0" w:color="auto"/>
      </w:divBdr>
    </w:div>
    <w:div w:id="1987590378">
      <w:bodyDiv w:val="1"/>
      <w:marLeft w:val="0"/>
      <w:marRight w:val="0"/>
      <w:marTop w:val="0"/>
      <w:marBottom w:val="0"/>
      <w:divBdr>
        <w:top w:val="none" w:sz="0" w:space="0" w:color="auto"/>
        <w:left w:val="none" w:sz="0" w:space="0" w:color="auto"/>
        <w:bottom w:val="none" w:sz="0" w:space="0" w:color="auto"/>
        <w:right w:val="none" w:sz="0" w:space="0" w:color="auto"/>
      </w:divBdr>
    </w:div>
    <w:div w:id="2022856167">
      <w:bodyDiv w:val="1"/>
      <w:marLeft w:val="0"/>
      <w:marRight w:val="0"/>
      <w:marTop w:val="0"/>
      <w:marBottom w:val="0"/>
      <w:divBdr>
        <w:top w:val="none" w:sz="0" w:space="0" w:color="auto"/>
        <w:left w:val="none" w:sz="0" w:space="0" w:color="auto"/>
        <w:bottom w:val="none" w:sz="0" w:space="0" w:color="auto"/>
        <w:right w:val="none" w:sz="0" w:space="0" w:color="auto"/>
      </w:divBdr>
    </w:div>
    <w:div w:id="2024159692">
      <w:bodyDiv w:val="1"/>
      <w:marLeft w:val="0"/>
      <w:marRight w:val="0"/>
      <w:marTop w:val="0"/>
      <w:marBottom w:val="0"/>
      <w:divBdr>
        <w:top w:val="none" w:sz="0" w:space="0" w:color="auto"/>
        <w:left w:val="none" w:sz="0" w:space="0" w:color="auto"/>
        <w:bottom w:val="none" w:sz="0" w:space="0" w:color="auto"/>
        <w:right w:val="none" w:sz="0" w:space="0" w:color="auto"/>
      </w:divBdr>
    </w:div>
    <w:div w:id="2034652951">
      <w:bodyDiv w:val="1"/>
      <w:marLeft w:val="0"/>
      <w:marRight w:val="0"/>
      <w:marTop w:val="0"/>
      <w:marBottom w:val="0"/>
      <w:divBdr>
        <w:top w:val="none" w:sz="0" w:space="0" w:color="auto"/>
        <w:left w:val="none" w:sz="0" w:space="0" w:color="auto"/>
        <w:bottom w:val="none" w:sz="0" w:space="0" w:color="auto"/>
        <w:right w:val="none" w:sz="0" w:space="0" w:color="auto"/>
      </w:divBdr>
    </w:div>
    <w:div w:id="2040546537">
      <w:bodyDiv w:val="1"/>
      <w:marLeft w:val="0"/>
      <w:marRight w:val="0"/>
      <w:marTop w:val="0"/>
      <w:marBottom w:val="0"/>
      <w:divBdr>
        <w:top w:val="none" w:sz="0" w:space="0" w:color="auto"/>
        <w:left w:val="none" w:sz="0" w:space="0" w:color="auto"/>
        <w:bottom w:val="none" w:sz="0" w:space="0" w:color="auto"/>
        <w:right w:val="none" w:sz="0" w:space="0" w:color="auto"/>
      </w:divBdr>
    </w:div>
    <w:div w:id="2049526712">
      <w:bodyDiv w:val="1"/>
      <w:marLeft w:val="0"/>
      <w:marRight w:val="0"/>
      <w:marTop w:val="0"/>
      <w:marBottom w:val="0"/>
      <w:divBdr>
        <w:top w:val="none" w:sz="0" w:space="0" w:color="auto"/>
        <w:left w:val="none" w:sz="0" w:space="0" w:color="auto"/>
        <w:bottom w:val="none" w:sz="0" w:space="0" w:color="auto"/>
        <w:right w:val="none" w:sz="0" w:space="0" w:color="auto"/>
      </w:divBdr>
    </w:div>
    <w:div w:id="2054424348">
      <w:bodyDiv w:val="1"/>
      <w:marLeft w:val="0"/>
      <w:marRight w:val="0"/>
      <w:marTop w:val="0"/>
      <w:marBottom w:val="0"/>
      <w:divBdr>
        <w:top w:val="none" w:sz="0" w:space="0" w:color="auto"/>
        <w:left w:val="none" w:sz="0" w:space="0" w:color="auto"/>
        <w:bottom w:val="none" w:sz="0" w:space="0" w:color="auto"/>
        <w:right w:val="none" w:sz="0" w:space="0" w:color="auto"/>
      </w:divBdr>
    </w:div>
    <w:div w:id="2060321756">
      <w:bodyDiv w:val="1"/>
      <w:marLeft w:val="0"/>
      <w:marRight w:val="0"/>
      <w:marTop w:val="0"/>
      <w:marBottom w:val="0"/>
      <w:divBdr>
        <w:top w:val="none" w:sz="0" w:space="0" w:color="auto"/>
        <w:left w:val="none" w:sz="0" w:space="0" w:color="auto"/>
        <w:bottom w:val="none" w:sz="0" w:space="0" w:color="auto"/>
        <w:right w:val="none" w:sz="0" w:space="0" w:color="auto"/>
      </w:divBdr>
    </w:div>
    <w:div w:id="2089039560">
      <w:bodyDiv w:val="1"/>
      <w:marLeft w:val="0"/>
      <w:marRight w:val="0"/>
      <w:marTop w:val="0"/>
      <w:marBottom w:val="0"/>
      <w:divBdr>
        <w:top w:val="none" w:sz="0" w:space="0" w:color="auto"/>
        <w:left w:val="none" w:sz="0" w:space="0" w:color="auto"/>
        <w:bottom w:val="none" w:sz="0" w:space="0" w:color="auto"/>
        <w:right w:val="none" w:sz="0" w:space="0" w:color="auto"/>
      </w:divBdr>
    </w:div>
    <w:div w:id="2090272449">
      <w:bodyDiv w:val="1"/>
      <w:marLeft w:val="0"/>
      <w:marRight w:val="0"/>
      <w:marTop w:val="0"/>
      <w:marBottom w:val="0"/>
      <w:divBdr>
        <w:top w:val="none" w:sz="0" w:space="0" w:color="auto"/>
        <w:left w:val="none" w:sz="0" w:space="0" w:color="auto"/>
        <w:bottom w:val="none" w:sz="0" w:space="0" w:color="auto"/>
        <w:right w:val="none" w:sz="0" w:space="0" w:color="auto"/>
      </w:divBdr>
    </w:div>
    <w:div w:id="2124421444">
      <w:bodyDiv w:val="1"/>
      <w:marLeft w:val="0"/>
      <w:marRight w:val="0"/>
      <w:marTop w:val="0"/>
      <w:marBottom w:val="0"/>
      <w:divBdr>
        <w:top w:val="none" w:sz="0" w:space="0" w:color="auto"/>
        <w:left w:val="none" w:sz="0" w:space="0" w:color="auto"/>
        <w:bottom w:val="none" w:sz="0" w:space="0" w:color="auto"/>
        <w:right w:val="none" w:sz="0" w:space="0" w:color="auto"/>
      </w:divBdr>
    </w:div>
    <w:div w:id="2145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504875B2E45898EA50A42F78F89A3"/>
        <w:category>
          <w:name w:val="Bendrosios nuostatos"/>
          <w:gallery w:val="placeholder"/>
        </w:category>
        <w:types>
          <w:type w:val="bbPlcHdr"/>
        </w:types>
        <w:behaviors>
          <w:behavior w:val="content"/>
        </w:behaviors>
        <w:guid w:val="{8944093B-6526-4897-AB53-41359656C8F3}"/>
      </w:docPartPr>
      <w:docPartBody>
        <w:p w:rsidR="00D51EEE" w:rsidRDefault="002470B5" w:rsidP="002470B5">
          <w:pPr>
            <w:pStyle w:val="CBF504875B2E45898EA50A42F78F89A3"/>
          </w:pPr>
          <w:r>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B5"/>
    <w:rsid w:val="0024041A"/>
    <w:rsid w:val="002470B5"/>
    <w:rsid w:val="004D2F46"/>
    <w:rsid w:val="00B202AF"/>
    <w:rsid w:val="00BF386D"/>
    <w:rsid w:val="00D51EEE"/>
    <w:rsid w:val="00DC4063"/>
    <w:rsid w:val="00E72C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2470B5"/>
  </w:style>
  <w:style w:type="paragraph" w:customStyle="1" w:styleId="CBF504875B2E45898EA50A42F78F89A3">
    <w:name w:val="CBF504875B2E45898EA50A42F78F89A3"/>
    <w:rsid w:val="00247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662E5-4FB6-48B4-939C-C55573B3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36433</Words>
  <Characters>20767</Characters>
  <Application>Microsoft Office Word</Application>
  <DocSecurity>0</DocSecurity>
  <Lines>173</Lines>
  <Paragraphs>114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Saržickienė</dc:creator>
  <cp:keywords/>
  <dc:description/>
  <cp:lastModifiedBy>Vakaris Atkočiūnas</cp:lastModifiedBy>
  <cp:revision>26</cp:revision>
  <cp:lastPrinted>2018-12-17T13:25:00Z</cp:lastPrinted>
  <dcterms:created xsi:type="dcterms:W3CDTF">2022-01-26T07:32:00Z</dcterms:created>
  <dcterms:modified xsi:type="dcterms:W3CDTF">2023-01-12T13:48:00Z</dcterms:modified>
</cp:coreProperties>
</file>