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6ECA" w14:textId="77777777" w:rsidR="00074562" w:rsidRDefault="00074562" w:rsidP="0033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2"/>
        <w:rPr>
          <w:szCs w:val="24"/>
          <w:lang w:eastAsia="lt-LT"/>
        </w:rPr>
      </w:pPr>
      <w:r>
        <w:rPr>
          <w:szCs w:val="24"/>
          <w:lang w:eastAsia="lt-LT"/>
        </w:rPr>
        <w:t>PATVIRTINTA</w:t>
      </w:r>
    </w:p>
    <w:p w14:paraId="70A9046F" w14:textId="519AEBBA" w:rsidR="00074562" w:rsidRDefault="007246C0" w:rsidP="0007456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Cs w:val="24"/>
        </w:rPr>
      </w:pPr>
      <w:r>
        <w:t>Molėtų</w:t>
      </w:r>
      <w:r w:rsidR="00074562">
        <w:t xml:space="preserve"> rajono savivaldybės tarybos</w:t>
      </w:r>
    </w:p>
    <w:p w14:paraId="1F1C1A5A" w14:textId="4765633C" w:rsidR="00074562" w:rsidRDefault="00074562" w:rsidP="0007456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b/>
        </w:rPr>
      </w:pPr>
      <w:r>
        <w:t>202</w:t>
      </w:r>
      <w:r w:rsidR="00836647">
        <w:t>5</w:t>
      </w:r>
      <w:r>
        <w:t xml:space="preserve"> m.</w:t>
      </w:r>
      <w:r w:rsidR="00537649">
        <w:t xml:space="preserve"> </w:t>
      </w:r>
      <w:r w:rsidR="00836647">
        <w:t xml:space="preserve">sausio </w:t>
      </w:r>
      <w:r w:rsidR="00662273">
        <w:t>30</w:t>
      </w:r>
      <w:r w:rsidR="007246C0">
        <w:t xml:space="preserve"> </w:t>
      </w:r>
      <w:r>
        <w:t>d. sprendimu Nr.</w:t>
      </w:r>
      <w:r w:rsidR="00F91806">
        <w:t xml:space="preserve"> </w:t>
      </w:r>
      <w:r w:rsidR="007246C0">
        <w:t>B1-</w:t>
      </w:r>
      <w:r w:rsidR="00662273">
        <w:t>23</w:t>
      </w:r>
    </w:p>
    <w:p w14:paraId="142BA446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</w:p>
    <w:p w14:paraId="6949C008" w14:textId="77777777" w:rsidR="00074562" w:rsidRDefault="00074562" w:rsidP="0007456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4"/>
          <w:lang w:eastAsia="en-GB"/>
        </w:rPr>
      </w:pPr>
    </w:p>
    <w:p w14:paraId="4D58F25C" w14:textId="67FFB20C" w:rsidR="00074562" w:rsidRDefault="007246C0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bCs/>
          <w:szCs w:val="24"/>
          <w:lang w:eastAsia="lt-LT"/>
        </w:rPr>
        <w:t>MOLĖTŲ</w:t>
      </w:r>
      <w:r w:rsidR="00074562">
        <w:rPr>
          <w:b/>
          <w:bCs/>
          <w:szCs w:val="24"/>
          <w:lang w:eastAsia="lt-LT"/>
        </w:rPr>
        <w:t xml:space="preserve"> RAJONO SAVIVALDYBĖS</w:t>
      </w:r>
      <w:r w:rsidR="00074562">
        <w:rPr>
          <w:rFonts w:ascii="Courier New" w:hAnsi="Courier New" w:cs="Courier New"/>
          <w:b/>
          <w:bCs/>
          <w:sz w:val="20"/>
          <w:lang w:eastAsia="lt-LT"/>
        </w:rPr>
        <w:t xml:space="preserve"> </w:t>
      </w:r>
      <w:r w:rsidR="004E1B3D">
        <w:rPr>
          <w:b/>
          <w:szCs w:val="24"/>
          <w:lang w:eastAsia="lt-LT"/>
        </w:rPr>
        <w:t>METŲ KULTŪROS DARBUOTOJO</w:t>
      </w:r>
      <w:r w:rsidR="00074562">
        <w:rPr>
          <w:b/>
          <w:szCs w:val="24"/>
          <w:lang w:eastAsia="lt-LT"/>
        </w:rPr>
        <w:t xml:space="preserve"> VARDO SUTEIKIMO IR PREMIJOS SKYRIMO NUOSTATAI</w:t>
      </w:r>
    </w:p>
    <w:p w14:paraId="5B4AF6F3" w14:textId="77777777" w:rsidR="00074562" w:rsidRDefault="00074562" w:rsidP="0060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  <w:lang w:eastAsia="lt-LT"/>
        </w:rPr>
      </w:pPr>
    </w:p>
    <w:p w14:paraId="65F0B91E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EFAA2DE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BENDROSIOS NUOSTATOS</w:t>
      </w:r>
    </w:p>
    <w:p w14:paraId="5046F8DD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jc w:val="both"/>
        <w:rPr>
          <w:szCs w:val="24"/>
          <w:lang w:eastAsia="lt-LT"/>
        </w:rPr>
      </w:pPr>
    </w:p>
    <w:p w14:paraId="4DC6046F" w14:textId="2404841C" w:rsidR="00074562" w:rsidRDefault="00074562" w:rsidP="00BB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 </w:t>
      </w:r>
      <w:r w:rsidR="007246C0">
        <w:rPr>
          <w:szCs w:val="24"/>
          <w:lang w:eastAsia="lt-LT"/>
        </w:rPr>
        <w:t>Molėtų</w:t>
      </w:r>
      <w:r>
        <w:rPr>
          <w:szCs w:val="24"/>
          <w:lang w:eastAsia="lt-LT"/>
        </w:rPr>
        <w:t xml:space="preserve"> r</w:t>
      </w:r>
      <w:r w:rsidR="004E1B3D">
        <w:rPr>
          <w:szCs w:val="24"/>
          <w:lang w:eastAsia="lt-LT"/>
        </w:rPr>
        <w:t>ajono savivaldybės metų kultūros darbuotojo (toliau – Metų kultūros darbuotojas</w:t>
      </w:r>
      <w:r>
        <w:rPr>
          <w:szCs w:val="24"/>
          <w:lang w:eastAsia="lt-LT"/>
        </w:rPr>
        <w:t>) vardo suteikimo ir premijos skyrimo nuostatai (toliau – Nuosta</w:t>
      </w:r>
      <w:r w:rsidR="004E1B3D">
        <w:rPr>
          <w:szCs w:val="24"/>
          <w:lang w:eastAsia="lt-LT"/>
        </w:rPr>
        <w:t>tai) reglamentuoja Metų kultūros darbuotojo</w:t>
      </w:r>
      <w:r>
        <w:rPr>
          <w:szCs w:val="24"/>
          <w:lang w:eastAsia="lt-LT"/>
        </w:rPr>
        <w:t xml:space="preserve"> </w:t>
      </w:r>
      <w:r w:rsidR="00CC1815">
        <w:rPr>
          <w:szCs w:val="24"/>
          <w:lang w:eastAsia="lt-LT"/>
        </w:rPr>
        <w:t>vardo suteikimo</w:t>
      </w:r>
      <w:r w:rsidR="004E1B3D">
        <w:rPr>
          <w:szCs w:val="24"/>
          <w:lang w:eastAsia="lt-LT"/>
        </w:rPr>
        <w:t xml:space="preserve"> kriterijus ir Metų kultūros darbuotojo</w:t>
      </w:r>
      <w:r>
        <w:rPr>
          <w:szCs w:val="24"/>
          <w:lang w:eastAsia="lt-LT"/>
        </w:rPr>
        <w:t xml:space="preserve"> premijos (toliau – Premija) skyrimo tvarką.</w:t>
      </w:r>
    </w:p>
    <w:p w14:paraId="40A50179" w14:textId="5918D47E" w:rsidR="00074562" w:rsidRDefault="004E1B3D" w:rsidP="00BB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Metų kultūros darbuotojo</w:t>
      </w:r>
      <w:r w:rsidR="00074562">
        <w:rPr>
          <w:szCs w:val="24"/>
          <w:lang w:eastAsia="lt-LT"/>
        </w:rPr>
        <w:t xml:space="preserve"> vardo suteikimo ir Premijos skyrimo tikslas – įvertinti </w:t>
      </w:r>
      <w:r w:rsidR="007246C0">
        <w:rPr>
          <w:szCs w:val="24"/>
          <w:lang w:eastAsia="lt-LT"/>
        </w:rPr>
        <w:t>Molėtų</w:t>
      </w:r>
      <w:r w:rsidR="00074562">
        <w:rPr>
          <w:szCs w:val="24"/>
          <w:lang w:eastAsia="lt-LT"/>
        </w:rPr>
        <w:t xml:space="preserve"> rajono savivaldybės</w:t>
      </w:r>
      <w:r>
        <w:rPr>
          <w:szCs w:val="24"/>
          <w:lang w:eastAsia="lt-LT"/>
        </w:rPr>
        <w:t xml:space="preserve"> (toliau – Savivaldybė) kultūros darbuotojų</w:t>
      </w:r>
      <w:r w:rsidR="00074562">
        <w:rPr>
          <w:szCs w:val="24"/>
          <w:lang w:eastAsia="lt-LT"/>
        </w:rPr>
        <w:t xml:space="preserve"> profesinės veiklos rezultatus ir skatinti juos kūrybinei iniciatyvai.</w:t>
      </w:r>
    </w:p>
    <w:p w14:paraId="274377C1" w14:textId="2F6FED19" w:rsidR="00A50CB7" w:rsidRDefault="004E1B3D" w:rsidP="00BB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Metų kultūros darbuotojo</w:t>
      </w:r>
      <w:r w:rsidR="00074562">
        <w:rPr>
          <w:szCs w:val="24"/>
          <w:lang w:eastAsia="lt-LT"/>
        </w:rPr>
        <w:t xml:space="preserve"> vardas suteikiama</w:t>
      </w:r>
      <w:r>
        <w:rPr>
          <w:szCs w:val="24"/>
          <w:lang w:eastAsia="lt-LT"/>
        </w:rPr>
        <w:t>s ir Premija skiriama kultūros darbuotojams</w:t>
      </w:r>
      <w:r w:rsidR="00074562">
        <w:rPr>
          <w:szCs w:val="24"/>
          <w:lang w:eastAsia="lt-LT"/>
        </w:rPr>
        <w:t xml:space="preserve"> už rei</w:t>
      </w:r>
      <w:r w:rsidR="00F7185C">
        <w:rPr>
          <w:szCs w:val="24"/>
          <w:lang w:eastAsia="lt-LT"/>
        </w:rPr>
        <w:t xml:space="preserve">kšmingiausius </w:t>
      </w:r>
      <w:r w:rsidR="00A775AB">
        <w:rPr>
          <w:szCs w:val="24"/>
          <w:lang w:eastAsia="lt-LT"/>
        </w:rPr>
        <w:t xml:space="preserve">vienerių </w:t>
      </w:r>
      <w:r w:rsidR="00D96021" w:rsidRPr="00D96021">
        <w:rPr>
          <w:szCs w:val="24"/>
          <w:lang w:eastAsia="lt-LT"/>
        </w:rPr>
        <w:t xml:space="preserve">metų </w:t>
      </w:r>
      <w:r w:rsidR="00074562" w:rsidRPr="00D96021">
        <w:rPr>
          <w:szCs w:val="24"/>
          <w:lang w:eastAsia="lt-LT"/>
        </w:rPr>
        <w:t xml:space="preserve">nuopelnus </w:t>
      </w:r>
      <w:r w:rsidR="00074562">
        <w:rPr>
          <w:szCs w:val="24"/>
          <w:lang w:eastAsia="lt-LT"/>
        </w:rPr>
        <w:t>profesinėje veikloje,</w:t>
      </w:r>
      <w:r>
        <w:rPr>
          <w:szCs w:val="24"/>
          <w:lang w:eastAsia="lt-LT"/>
        </w:rPr>
        <w:t xml:space="preserve"> </w:t>
      </w:r>
      <w:r w:rsidR="00F465BA">
        <w:rPr>
          <w:szCs w:val="24"/>
          <w:lang w:eastAsia="lt-LT"/>
        </w:rPr>
        <w:t>aktyvų bendruomenės narių įtraukimą į kultūrinę veiklą.</w:t>
      </w:r>
    </w:p>
    <w:p w14:paraId="5F83AC98" w14:textId="6AE46EB6" w:rsidR="00074562" w:rsidRPr="00A50CB7" w:rsidRDefault="00A50CB7" w:rsidP="00BB77A6">
      <w:pPr>
        <w:spacing w:line="360" w:lineRule="auto"/>
        <w:ind w:left="57" w:firstLine="720"/>
        <w:jc w:val="both"/>
        <w:textAlignment w:val="baseline"/>
        <w:rPr>
          <w:szCs w:val="24"/>
          <w:lang w:eastAsia="lt-LT"/>
        </w:rPr>
      </w:pPr>
      <w:r w:rsidRPr="00A50CB7">
        <w:rPr>
          <w:szCs w:val="24"/>
          <w:lang w:eastAsia="lt-LT"/>
        </w:rPr>
        <w:t xml:space="preserve"> </w:t>
      </w:r>
      <w:r w:rsidR="003B772D">
        <w:rPr>
          <w:szCs w:val="24"/>
          <w:lang w:eastAsia="lt-LT"/>
        </w:rPr>
        <w:t xml:space="preserve"> </w:t>
      </w:r>
      <w:r w:rsidRPr="00A50CB7">
        <w:rPr>
          <w:szCs w:val="24"/>
          <w:lang w:eastAsia="lt-LT"/>
        </w:rPr>
        <w:t xml:space="preserve">4. </w:t>
      </w:r>
      <w:r w:rsidR="00E205F8">
        <w:rPr>
          <w:szCs w:val="24"/>
          <w:lang w:eastAsia="lt-LT"/>
        </w:rPr>
        <w:t>Kiekvienais metais</w:t>
      </w:r>
      <w:r w:rsidR="004130CD">
        <w:rPr>
          <w:szCs w:val="24"/>
          <w:lang w:eastAsia="lt-LT"/>
        </w:rPr>
        <w:t xml:space="preserve"> skiriam</w:t>
      </w:r>
      <w:r w:rsidR="00E57166">
        <w:rPr>
          <w:szCs w:val="24"/>
          <w:lang w:eastAsia="lt-LT"/>
        </w:rPr>
        <w:t>a</w:t>
      </w:r>
      <w:r w:rsidR="004130CD">
        <w:rPr>
          <w:szCs w:val="24"/>
          <w:lang w:eastAsia="lt-LT"/>
        </w:rPr>
        <w:t xml:space="preserve"> Premij</w:t>
      </w:r>
      <w:r w:rsidR="00E57166">
        <w:rPr>
          <w:szCs w:val="24"/>
          <w:lang w:eastAsia="lt-LT"/>
        </w:rPr>
        <w:t>a</w:t>
      </w:r>
      <w:r w:rsidR="004130CD">
        <w:rPr>
          <w:szCs w:val="24"/>
          <w:lang w:eastAsia="lt-LT"/>
        </w:rPr>
        <w:t xml:space="preserve"> darbuotojams</w:t>
      </w:r>
      <w:r w:rsidRPr="00A50CB7">
        <w:t>, dirbant</w:t>
      </w:r>
      <w:r w:rsidR="004130CD">
        <w:t xml:space="preserve">iems </w:t>
      </w:r>
      <w:r w:rsidRPr="00A50CB7">
        <w:t>Molėtų rajono savivaldybės kultūros įstaigose</w:t>
      </w:r>
      <w:r w:rsidR="00C24560">
        <w:t>.</w:t>
      </w:r>
      <w:r w:rsidRPr="00A50CB7">
        <w:t xml:space="preserve"> </w:t>
      </w:r>
    </w:p>
    <w:p w14:paraId="59811B42" w14:textId="051A00DE" w:rsidR="00074562" w:rsidRPr="00ED0042" w:rsidRDefault="00A50CB7" w:rsidP="00BB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/>
          <w:bCs/>
          <w:color w:val="FF0000"/>
          <w:szCs w:val="24"/>
          <w:lang w:eastAsia="lt-LT"/>
        </w:rPr>
      </w:pPr>
      <w:r>
        <w:rPr>
          <w:szCs w:val="24"/>
          <w:lang w:eastAsia="lt-LT"/>
        </w:rPr>
        <w:t>5</w:t>
      </w:r>
      <w:r w:rsidR="00074562">
        <w:rPr>
          <w:szCs w:val="24"/>
          <w:lang w:eastAsia="lt-LT"/>
        </w:rPr>
        <w:t xml:space="preserve">. Premiją steigia </w:t>
      </w:r>
      <w:r w:rsidR="007246C0">
        <w:rPr>
          <w:szCs w:val="24"/>
          <w:lang w:eastAsia="lt-LT"/>
        </w:rPr>
        <w:t>Molėtų</w:t>
      </w:r>
      <w:r w:rsidR="00074562">
        <w:rPr>
          <w:szCs w:val="24"/>
          <w:lang w:eastAsia="lt-LT"/>
        </w:rPr>
        <w:t xml:space="preserve"> rajono savivaldybės taryba (toliau – Savivaldybės taryba). Premij</w:t>
      </w:r>
      <w:r w:rsidR="007246C0">
        <w:rPr>
          <w:szCs w:val="24"/>
          <w:lang w:eastAsia="lt-LT"/>
        </w:rPr>
        <w:t xml:space="preserve">os </w:t>
      </w:r>
      <w:r w:rsidR="004130CD">
        <w:rPr>
          <w:szCs w:val="24"/>
          <w:lang w:eastAsia="lt-LT"/>
        </w:rPr>
        <w:t>dydis</w:t>
      </w:r>
      <w:r w:rsidR="00074562">
        <w:rPr>
          <w:szCs w:val="24"/>
          <w:lang w:eastAsia="lt-LT"/>
        </w:rPr>
        <w:t xml:space="preserve"> – </w:t>
      </w:r>
      <w:r w:rsidR="004B1D5A">
        <w:rPr>
          <w:szCs w:val="24"/>
          <w:lang w:eastAsia="lt-LT"/>
        </w:rPr>
        <w:t xml:space="preserve">42 bazinės socialinės išmokos dydžiai </w:t>
      </w:r>
      <w:r w:rsidR="004B1D5A" w:rsidRPr="004B1D5A">
        <w:rPr>
          <w:szCs w:val="24"/>
          <w:lang w:eastAsia="lt-LT"/>
        </w:rPr>
        <w:t>(toliau – BSI)</w:t>
      </w:r>
      <w:r w:rsidR="002C5908" w:rsidRPr="004B1D5A">
        <w:rPr>
          <w:szCs w:val="24"/>
          <w:lang w:eastAsia="lt-LT"/>
        </w:rPr>
        <w:t>.</w:t>
      </w:r>
    </w:p>
    <w:p w14:paraId="48FF9D3A" w14:textId="6BD5EAAA" w:rsidR="00074562" w:rsidRPr="00D96021" w:rsidRDefault="00A50CB7" w:rsidP="00BB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000000" w:themeColor="text1"/>
          <w:szCs w:val="24"/>
          <w:lang w:eastAsia="lt-LT"/>
        </w:rPr>
      </w:pPr>
      <w:r>
        <w:rPr>
          <w:szCs w:val="24"/>
          <w:lang w:eastAsia="lt-LT"/>
        </w:rPr>
        <w:t>6</w:t>
      </w:r>
      <w:r w:rsidR="00074562">
        <w:rPr>
          <w:szCs w:val="24"/>
          <w:lang w:eastAsia="lt-LT"/>
        </w:rPr>
        <w:t xml:space="preserve">. Premija </w:t>
      </w:r>
      <w:r w:rsidR="007246C0">
        <w:rPr>
          <w:szCs w:val="24"/>
          <w:lang w:eastAsia="lt-LT"/>
        </w:rPr>
        <w:t>Molėtų</w:t>
      </w:r>
      <w:r w:rsidR="00074562">
        <w:rPr>
          <w:szCs w:val="24"/>
          <w:lang w:eastAsia="lt-LT"/>
        </w:rPr>
        <w:t xml:space="preserve"> rajono savivaldybės administracijos direktoriaus įsakymu skiriama </w:t>
      </w:r>
      <w:r w:rsidR="00074562" w:rsidRPr="00CA13EC">
        <w:rPr>
          <w:szCs w:val="24"/>
          <w:lang w:eastAsia="lt-LT"/>
        </w:rPr>
        <w:t>iš</w:t>
      </w:r>
      <w:r w:rsidR="00074562" w:rsidRPr="00ED0042">
        <w:rPr>
          <w:strike/>
          <w:szCs w:val="24"/>
          <w:lang w:eastAsia="lt-LT"/>
        </w:rPr>
        <w:t xml:space="preserve"> </w:t>
      </w:r>
      <w:r w:rsidR="00FB3003">
        <w:rPr>
          <w:color w:val="000000" w:themeColor="text1"/>
        </w:rPr>
        <w:t>savivaldybės lėšų vadovaujantis Molėtų rajono savivaldybės strateginiu veiklos planu.</w:t>
      </w:r>
    </w:p>
    <w:p w14:paraId="2D5B0630" w14:textId="13C19295" w:rsidR="0037231C" w:rsidRPr="00D96021" w:rsidRDefault="0037231C" w:rsidP="00BB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Cs w:val="24"/>
          <w:lang w:eastAsia="lt-LT"/>
        </w:rPr>
      </w:pPr>
    </w:p>
    <w:p w14:paraId="113F8347" w14:textId="77777777" w:rsidR="00074562" w:rsidRPr="0037231C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B050"/>
          <w:szCs w:val="24"/>
          <w:lang w:eastAsia="lt-LT"/>
        </w:rPr>
      </w:pPr>
    </w:p>
    <w:p w14:paraId="4C9C0007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17B9E017" w14:textId="7087EBFC" w:rsidR="00074562" w:rsidRDefault="00F465BA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KANDIDATŲ METŲ KULTŪROS DARBUOTOJO</w:t>
      </w:r>
      <w:r w:rsidR="00074562">
        <w:rPr>
          <w:b/>
          <w:szCs w:val="24"/>
          <w:lang w:eastAsia="lt-LT"/>
        </w:rPr>
        <w:t xml:space="preserve"> VARDUI </w:t>
      </w:r>
      <w:r w:rsidR="004B1D5A" w:rsidRPr="004B1D5A">
        <w:rPr>
          <w:b/>
          <w:szCs w:val="24"/>
          <w:lang w:eastAsia="lt-LT"/>
        </w:rPr>
        <w:t>SUTEIKTI</w:t>
      </w:r>
      <w:r w:rsidR="004B1D5A">
        <w:rPr>
          <w:b/>
          <w:szCs w:val="24"/>
          <w:lang w:eastAsia="lt-LT"/>
        </w:rPr>
        <w:t xml:space="preserve"> </w:t>
      </w:r>
      <w:r w:rsidR="00074562">
        <w:rPr>
          <w:b/>
          <w:szCs w:val="24"/>
          <w:lang w:eastAsia="lt-LT"/>
        </w:rPr>
        <w:t>IR PREMIJAI GAUTI KRITERIJAI</w:t>
      </w:r>
    </w:p>
    <w:p w14:paraId="50D69A23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4"/>
          <w:lang w:eastAsia="lt-LT"/>
        </w:rPr>
      </w:pPr>
    </w:p>
    <w:p w14:paraId="04FABE46" w14:textId="00517E60" w:rsidR="003D160D" w:rsidRDefault="004F1DCC" w:rsidP="009D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074562">
        <w:rPr>
          <w:szCs w:val="24"/>
          <w:lang w:eastAsia="lt-LT"/>
        </w:rPr>
        <w:t xml:space="preserve">. </w:t>
      </w:r>
      <w:r w:rsidR="00CC1815">
        <w:rPr>
          <w:szCs w:val="24"/>
          <w:lang w:eastAsia="lt-LT"/>
        </w:rPr>
        <w:t>Vertinamos</w:t>
      </w:r>
      <w:r w:rsidR="00ED0042" w:rsidRPr="00D96021">
        <w:rPr>
          <w:szCs w:val="24"/>
          <w:lang w:eastAsia="lt-LT"/>
        </w:rPr>
        <w:t xml:space="preserve"> veiklos sritys:</w:t>
      </w:r>
    </w:p>
    <w:p w14:paraId="4CE2927C" w14:textId="5E807476" w:rsidR="003D160D" w:rsidRDefault="004F1DCC" w:rsidP="009D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064D30">
        <w:rPr>
          <w:szCs w:val="24"/>
          <w:lang w:eastAsia="lt-LT"/>
        </w:rPr>
        <w:t xml:space="preserve">.1. </w:t>
      </w:r>
      <w:r w:rsidR="003D160D">
        <w:rPr>
          <w:szCs w:val="24"/>
          <w:lang w:eastAsia="lt-LT"/>
        </w:rPr>
        <w:t xml:space="preserve"> bendruomenių kultūrinių poreikių ugdymas</w:t>
      </w:r>
      <w:r w:rsidR="002F0D87">
        <w:rPr>
          <w:szCs w:val="24"/>
          <w:lang w:eastAsia="lt-LT"/>
        </w:rPr>
        <w:t>, aktyvus bendruomenės narių įtraukimas į kultūrinę veiklą;</w:t>
      </w:r>
    </w:p>
    <w:p w14:paraId="6E86FA7B" w14:textId="162FDC6A" w:rsidR="00074562" w:rsidRPr="00D96021" w:rsidRDefault="004F1DCC" w:rsidP="009D02C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2F0D87">
        <w:rPr>
          <w:szCs w:val="24"/>
          <w:lang w:eastAsia="lt-LT"/>
        </w:rPr>
        <w:t>.2.</w:t>
      </w:r>
      <w:r w:rsidR="003D160D">
        <w:rPr>
          <w:szCs w:val="24"/>
          <w:lang w:eastAsia="lt-LT"/>
        </w:rPr>
        <w:t xml:space="preserve">  krašto tradicijų puoselėjimas, išsaugojimas ir sklaida</w:t>
      </w:r>
      <w:r w:rsidR="00CA13EC">
        <w:rPr>
          <w:szCs w:val="24"/>
          <w:lang w:eastAsia="lt-LT"/>
        </w:rPr>
        <w:t>, etninės kultūros plėtra;</w:t>
      </w:r>
    </w:p>
    <w:p w14:paraId="4B4427B6" w14:textId="1947CB7D" w:rsidR="00074562" w:rsidRPr="00D96021" w:rsidRDefault="004F1DCC" w:rsidP="009D02C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en-GB"/>
        </w:rPr>
      </w:pPr>
      <w:r>
        <w:rPr>
          <w:szCs w:val="24"/>
          <w:lang w:eastAsia="en-GB"/>
        </w:rPr>
        <w:t>7</w:t>
      </w:r>
      <w:r w:rsidR="00064D30">
        <w:rPr>
          <w:szCs w:val="24"/>
          <w:lang w:eastAsia="en-GB"/>
        </w:rPr>
        <w:t>.</w:t>
      </w:r>
      <w:r w:rsidR="00CA13EC">
        <w:rPr>
          <w:szCs w:val="24"/>
          <w:lang w:eastAsia="en-GB"/>
        </w:rPr>
        <w:t>3</w:t>
      </w:r>
      <w:r w:rsidR="00064D30">
        <w:rPr>
          <w:szCs w:val="24"/>
          <w:lang w:eastAsia="en-GB"/>
        </w:rPr>
        <w:t xml:space="preserve">. </w:t>
      </w:r>
      <w:r w:rsidR="002F0D87">
        <w:rPr>
          <w:szCs w:val="24"/>
          <w:lang w:eastAsia="en-GB"/>
        </w:rPr>
        <w:t>d</w:t>
      </w:r>
      <w:r w:rsidR="00064D30">
        <w:rPr>
          <w:szCs w:val="24"/>
          <w:lang w:eastAsia="en-GB"/>
        </w:rPr>
        <w:t>ainų švenčių tradicijos išsaugojimas, mėgėjų meno puoselėjimas;</w:t>
      </w:r>
    </w:p>
    <w:p w14:paraId="758E6A8A" w14:textId="52F08E3F" w:rsidR="00674925" w:rsidRDefault="004F1DCC" w:rsidP="009D02C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2F0D87">
        <w:rPr>
          <w:szCs w:val="24"/>
          <w:lang w:eastAsia="lt-LT"/>
        </w:rPr>
        <w:t>.</w:t>
      </w:r>
      <w:r w:rsidR="00CA13EC">
        <w:rPr>
          <w:szCs w:val="24"/>
          <w:lang w:eastAsia="lt-LT"/>
        </w:rPr>
        <w:t>4</w:t>
      </w:r>
      <w:r w:rsidR="002F0D87">
        <w:rPr>
          <w:szCs w:val="24"/>
          <w:lang w:eastAsia="lt-LT"/>
        </w:rPr>
        <w:t>.</w:t>
      </w:r>
      <w:r w:rsidR="00BF24A2">
        <w:rPr>
          <w:szCs w:val="24"/>
          <w:lang w:eastAsia="lt-LT"/>
        </w:rPr>
        <w:t xml:space="preserve">  </w:t>
      </w:r>
      <w:r w:rsidR="002F0D87">
        <w:rPr>
          <w:szCs w:val="24"/>
          <w:lang w:eastAsia="lt-LT"/>
        </w:rPr>
        <w:t>p</w:t>
      </w:r>
      <w:r w:rsidR="00BF24A2">
        <w:rPr>
          <w:szCs w:val="24"/>
          <w:lang w:eastAsia="lt-LT"/>
        </w:rPr>
        <w:t>rofesionalaus meno puoselėjimas ir sklaida;</w:t>
      </w:r>
    </w:p>
    <w:p w14:paraId="4048E8EC" w14:textId="5719604C" w:rsidR="00E34984" w:rsidRDefault="004F1DCC" w:rsidP="009D02C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E34984">
        <w:rPr>
          <w:szCs w:val="24"/>
          <w:lang w:eastAsia="lt-LT"/>
        </w:rPr>
        <w:t>.</w:t>
      </w:r>
      <w:r w:rsidR="00CA13EC">
        <w:rPr>
          <w:szCs w:val="24"/>
          <w:lang w:eastAsia="lt-LT"/>
        </w:rPr>
        <w:t>5</w:t>
      </w:r>
      <w:r w:rsidR="00E34984">
        <w:rPr>
          <w:szCs w:val="24"/>
          <w:lang w:eastAsia="lt-LT"/>
        </w:rPr>
        <w:t>.  istorinės atminties įamžinimas</w:t>
      </w:r>
      <w:r w:rsidR="00CA13EC">
        <w:rPr>
          <w:szCs w:val="24"/>
          <w:lang w:eastAsia="lt-LT"/>
        </w:rPr>
        <w:t>;</w:t>
      </w:r>
    </w:p>
    <w:p w14:paraId="2BFA63F7" w14:textId="2A0916AA" w:rsidR="00674925" w:rsidRDefault="004F1DCC" w:rsidP="009D02C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7</w:t>
      </w:r>
      <w:r w:rsidR="00CA13EC">
        <w:rPr>
          <w:szCs w:val="24"/>
          <w:lang w:eastAsia="lt-LT"/>
        </w:rPr>
        <w:t>.6</w:t>
      </w:r>
      <w:bookmarkStart w:id="0" w:name="_Hlk75244015"/>
      <w:r w:rsidR="00CA13EC">
        <w:rPr>
          <w:szCs w:val="24"/>
          <w:lang w:eastAsia="lt-LT"/>
        </w:rPr>
        <w:t>. b</w:t>
      </w:r>
      <w:r w:rsidR="00FE209C">
        <w:rPr>
          <w:szCs w:val="24"/>
          <w:lang w:eastAsia="lt-LT"/>
        </w:rPr>
        <w:t>endruomenės švietimas ir informacinių poreikių tenkinimas</w:t>
      </w:r>
      <w:bookmarkEnd w:id="0"/>
      <w:r w:rsidR="00CA13EC">
        <w:rPr>
          <w:szCs w:val="24"/>
          <w:lang w:eastAsia="lt-LT"/>
        </w:rPr>
        <w:t>;</w:t>
      </w:r>
    </w:p>
    <w:p w14:paraId="65245910" w14:textId="09E6A2BF" w:rsidR="008B6B39" w:rsidRPr="00FB3003" w:rsidRDefault="004F1DCC" w:rsidP="009D02C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trike/>
          <w:szCs w:val="24"/>
          <w:lang w:eastAsia="lt-LT"/>
        </w:rPr>
      </w:pPr>
      <w:r>
        <w:rPr>
          <w:szCs w:val="24"/>
          <w:lang w:eastAsia="lt-LT"/>
        </w:rPr>
        <w:t>7</w:t>
      </w:r>
      <w:r w:rsidR="00D36151">
        <w:rPr>
          <w:szCs w:val="24"/>
          <w:lang w:eastAsia="lt-LT"/>
        </w:rPr>
        <w:t>.</w:t>
      </w:r>
      <w:r w:rsidR="00CA13EC">
        <w:rPr>
          <w:szCs w:val="24"/>
          <w:lang w:eastAsia="lt-LT"/>
        </w:rPr>
        <w:t>7</w:t>
      </w:r>
      <w:r w:rsidR="00D36151">
        <w:rPr>
          <w:szCs w:val="24"/>
          <w:lang w:eastAsia="lt-LT"/>
        </w:rPr>
        <w:t xml:space="preserve">. </w:t>
      </w:r>
      <w:r w:rsidR="00BF24A2">
        <w:rPr>
          <w:szCs w:val="24"/>
          <w:lang w:eastAsia="lt-LT"/>
        </w:rPr>
        <w:t>profesinės ir (arba) mokslinės  veiklos reikšmingumas, aktualumas, inovatyvumas</w:t>
      </w:r>
      <w:r w:rsidR="00CA13EC">
        <w:rPr>
          <w:szCs w:val="24"/>
          <w:lang w:eastAsia="lt-LT"/>
        </w:rPr>
        <w:t>;</w:t>
      </w:r>
    </w:p>
    <w:p w14:paraId="40ADD850" w14:textId="3CD19E4A" w:rsidR="00F71A4F" w:rsidRPr="004C6590" w:rsidRDefault="004F1DCC" w:rsidP="009D02C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074562">
        <w:rPr>
          <w:szCs w:val="24"/>
          <w:lang w:eastAsia="lt-LT"/>
        </w:rPr>
        <w:t>.</w:t>
      </w:r>
      <w:r w:rsidR="00CA13EC">
        <w:rPr>
          <w:szCs w:val="24"/>
          <w:lang w:eastAsia="lt-LT"/>
        </w:rPr>
        <w:t>8</w:t>
      </w:r>
      <w:r w:rsidR="00074562">
        <w:rPr>
          <w:szCs w:val="24"/>
          <w:lang w:eastAsia="lt-LT"/>
        </w:rPr>
        <w:t>.</w:t>
      </w:r>
      <w:r w:rsidR="002F0D87">
        <w:rPr>
          <w:szCs w:val="24"/>
          <w:lang w:eastAsia="lt-LT"/>
        </w:rPr>
        <w:t xml:space="preserve"> indėlis į profesinės veiklos tobulinimą</w:t>
      </w:r>
      <w:r w:rsidR="00CC1815">
        <w:rPr>
          <w:szCs w:val="24"/>
          <w:lang w:eastAsia="lt-LT"/>
        </w:rPr>
        <w:t>, pilietinis aktyvumas.</w:t>
      </w:r>
    </w:p>
    <w:p w14:paraId="1CC48CDD" w14:textId="433240EB" w:rsidR="00674925" w:rsidRPr="004C6590" w:rsidRDefault="004F1DCC" w:rsidP="009D02CB">
      <w:p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CA13EC" w:rsidRPr="004C6590">
        <w:rPr>
          <w:szCs w:val="24"/>
          <w:lang w:eastAsia="lt-LT"/>
        </w:rPr>
        <w:t xml:space="preserve">.  </w:t>
      </w:r>
      <w:r w:rsidR="00CC1815">
        <w:rPr>
          <w:szCs w:val="24"/>
          <w:lang w:eastAsia="lt-LT"/>
        </w:rPr>
        <w:t>V</w:t>
      </w:r>
      <w:r w:rsidR="00CA13EC" w:rsidRPr="004C6590">
        <w:rPr>
          <w:szCs w:val="24"/>
          <w:lang w:eastAsia="lt-LT"/>
        </w:rPr>
        <w:t>eiklos vertinimo k</w:t>
      </w:r>
      <w:r w:rsidR="00ED0042" w:rsidRPr="004C6590">
        <w:rPr>
          <w:szCs w:val="24"/>
          <w:lang w:eastAsia="lt-LT"/>
        </w:rPr>
        <w:t>riterijai:</w:t>
      </w:r>
    </w:p>
    <w:p w14:paraId="1ABBF702" w14:textId="77777777" w:rsidR="009D02CB" w:rsidRDefault="004F1DCC" w:rsidP="009D02CB">
      <w:pPr>
        <w:tabs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8.1.</w:t>
      </w:r>
      <w:r w:rsidR="009D02CB">
        <w:rPr>
          <w:szCs w:val="24"/>
          <w:lang w:eastAsia="lt-LT"/>
        </w:rPr>
        <w:t xml:space="preserve"> </w:t>
      </w:r>
      <w:r w:rsidR="00CA13EC" w:rsidRPr="004F1DCC">
        <w:rPr>
          <w:szCs w:val="24"/>
          <w:lang w:eastAsia="lt-LT"/>
        </w:rPr>
        <w:t>p</w:t>
      </w:r>
      <w:r w:rsidR="00ED0042" w:rsidRPr="004F1DCC">
        <w:rPr>
          <w:szCs w:val="24"/>
          <w:lang w:eastAsia="lt-LT"/>
        </w:rPr>
        <w:t>asiekimai regioniniuose, respublikiniuose ir tarptautiniuose konkursuose, festivaliuose, kituose renginiuose</w:t>
      </w:r>
      <w:r w:rsidR="00CA13EC" w:rsidRPr="004F1DCC">
        <w:rPr>
          <w:szCs w:val="24"/>
          <w:lang w:eastAsia="lt-LT"/>
        </w:rPr>
        <w:t>;</w:t>
      </w:r>
    </w:p>
    <w:p w14:paraId="4B48A43D" w14:textId="5E562C52" w:rsidR="009D02CB" w:rsidRDefault="00F66EA9" w:rsidP="00C07587">
      <w:pPr>
        <w:tabs>
          <w:tab w:val="left" w:pos="851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9D02CB">
        <w:rPr>
          <w:szCs w:val="24"/>
          <w:lang w:eastAsia="lt-LT"/>
        </w:rPr>
        <w:t xml:space="preserve">8.2.  </w:t>
      </w:r>
      <w:r w:rsidR="00CA13EC" w:rsidRPr="009D02CB">
        <w:rPr>
          <w:szCs w:val="24"/>
          <w:lang w:eastAsia="lt-LT"/>
        </w:rPr>
        <w:t>i</w:t>
      </w:r>
      <w:r w:rsidR="00ED0042" w:rsidRPr="009D02CB">
        <w:rPr>
          <w:szCs w:val="24"/>
          <w:lang w:eastAsia="lt-LT"/>
        </w:rPr>
        <w:t>nicijuoti ir suorganizuoti reikšmingi renginiai</w:t>
      </w:r>
      <w:r w:rsidR="00CA13EC" w:rsidRPr="009D02CB">
        <w:rPr>
          <w:szCs w:val="24"/>
          <w:lang w:eastAsia="lt-LT"/>
        </w:rPr>
        <w:t>;</w:t>
      </w:r>
    </w:p>
    <w:p w14:paraId="18347937" w14:textId="77777777" w:rsidR="009D02CB" w:rsidRDefault="004F1DCC" w:rsidP="009D02CB">
      <w:pPr>
        <w:tabs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8.3.</w:t>
      </w:r>
      <w:r w:rsidR="00CA13EC" w:rsidRPr="004F1DCC">
        <w:rPr>
          <w:szCs w:val="24"/>
          <w:lang w:eastAsia="lt-LT"/>
        </w:rPr>
        <w:t xml:space="preserve"> p</w:t>
      </w:r>
      <w:r w:rsidR="00E34984" w:rsidRPr="004F1DCC">
        <w:rPr>
          <w:szCs w:val="24"/>
          <w:lang w:eastAsia="lt-LT"/>
        </w:rPr>
        <w:t xml:space="preserve">arengtos ir įgyvendintos </w:t>
      </w:r>
      <w:r w:rsidR="00ED0042" w:rsidRPr="004F1DCC">
        <w:rPr>
          <w:szCs w:val="24"/>
          <w:lang w:eastAsia="en-GB"/>
        </w:rPr>
        <w:t>reikšming</w:t>
      </w:r>
      <w:r w:rsidR="00E34984" w:rsidRPr="004F1DCC">
        <w:rPr>
          <w:szCs w:val="24"/>
          <w:lang w:eastAsia="en-GB"/>
        </w:rPr>
        <w:t>os</w:t>
      </w:r>
      <w:r w:rsidR="00ED0042" w:rsidRPr="004F1DCC">
        <w:rPr>
          <w:szCs w:val="24"/>
          <w:lang w:eastAsia="en-GB"/>
        </w:rPr>
        <w:t xml:space="preserve"> ekspozicij</w:t>
      </w:r>
      <w:r w:rsidR="00E34984" w:rsidRPr="004F1DCC">
        <w:rPr>
          <w:szCs w:val="24"/>
          <w:lang w:eastAsia="en-GB"/>
        </w:rPr>
        <w:t>os</w:t>
      </w:r>
      <w:r w:rsidR="00ED0042" w:rsidRPr="004F1DCC">
        <w:rPr>
          <w:szCs w:val="24"/>
          <w:lang w:eastAsia="en-GB"/>
        </w:rPr>
        <w:t>, parod</w:t>
      </w:r>
      <w:r w:rsidR="00E34984" w:rsidRPr="004F1DCC">
        <w:rPr>
          <w:szCs w:val="24"/>
          <w:lang w:eastAsia="en-GB"/>
        </w:rPr>
        <w:t>os</w:t>
      </w:r>
      <w:r w:rsidR="00ED0042" w:rsidRPr="004F1DCC">
        <w:rPr>
          <w:szCs w:val="24"/>
          <w:lang w:eastAsia="en-GB"/>
        </w:rPr>
        <w:t>, plener</w:t>
      </w:r>
      <w:r w:rsidR="00E34984" w:rsidRPr="004F1DCC">
        <w:rPr>
          <w:szCs w:val="24"/>
          <w:lang w:eastAsia="en-GB"/>
        </w:rPr>
        <w:t>ai</w:t>
      </w:r>
      <w:r w:rsidR="00ED0042" w:rsidRPr="004F1DCC">
        <w:rPr>
          <w:szCs w:val="24"/>
          <w:lang w:eastAsia="en-GB"/>
        </w:rPr>
        <w:t>, kūrybin</w:t>
      </w:r>
      <w:r w:rsidR="00E34984" w:rsidRPr="004F1DCC">
        <w:rPr>
          <w:szCs w:val="24"/>
          <w:lang w:eastAsia="en-GB"/>
        </w:rPr>
        <w:t>ės</w:t>
      </w:r>
      <w:r w:rsidR="00ED0042" w:rsidRPr="004F1DCC">
        <w:rPr>
          <w:szCs w:val="24"/>
          <w:lang w:eastAsia="en-GB"/>
        </w:rPr>
        <w:t xml:space="preserve"> stovykl</w:t>
      </w:r>
      <w:r w:rsidR="00E34984" w:rsidRPr="004F1DCC">
        <w:rPr>
          <w:szCs w:val="24"/>
          <w:lang w:eastAsia="en-GB"/>
        </w:rPr>
        <w:t>os</w:t>
      </w:r>
      <w:r w:rsidR="00CA13EC" w:rsidRPr="004F1DCC">
        <w:rPr>
          <w:szCs w:val="24"/>
          <w:lang w:eastAsia="en-GB"/>
        </w:rPr>
        <w:t>;</w:t>
      </w:r>
    </w:p>
    <w:p w14:paraId="28B0A57A" w14:textId="333876DB" w:rsidR="009D02CB" w:rsidRPr="009D02CB" w:rsidRDefault="00AB4365" w:rsidP="009D02CB">
      <w:pPr>
        <w:tabs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9D02CB">
        <w:rPr>
          <w:szCs w:val="24"/>
          <w:lang w:eastAsia="lt-LT"/>
        </w:rPr>
        <w:t>8.4.</w:t>
      </w:r>
      <w:r w:rsidR="00CA13EC" w:rsidRPr="009D02CB">
        <w:rPr>
          <w:szCs w:val="24"/>
          <w:lang w:eastAsia="lt-LT"/>
        </w:rPr>
        <w:t xml:space="preserve"> p</w:t>
      </w:r>
      <w:r w:rsidR="00E34984" w:rsidRPr="009D02CB">
        <w:rPr>
          <w:szCs w:val="24"/>
          <w:lang w:eastAsia="lt-LT"/>
        </w:rPr>
        <w:t>arengti ir išleisti kultūros, meno, mokslo leidiniai</w:t>
      </w:r>
      <w:r w:rsidR="0038741C" w:rsidRPr="009D02CB">
        <w:rPr>
          <w:szCs w:val="24"/>
          <w:lang w:eastAsia="lt-LT"/>
        </w:rPr>
        <w:t>;</w:t>
      </w:r>
    </w:p>
    <w:p w14:paraId="19C774CB" w14:textId="77777777" w:rsidR="009D02CB" w:rsidRDefault="00AB4365" w:rsidP="009D02CB">
      <w:pPr>
        <w:tabs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9D02CB">
        <w:rPr>
          <w:szCs w:val="24"/>
          <w:lang w:eastAsia="lt-LT"/>
        </w:rPr>
        <w:t>8.5.</w:t>
      </w:r>
      <w:r w:rsidR="00CA13EC" w:rsidRPr="009D02CB">
        <w:rPr>
          <w:szCs w:val="24"/>
          <w:lang w:eastAsia="lt-LT"/>
        </w:rPr>
        <w:t xml:space="preserve"> </w:t>
      </w:r>
      <w:r w:rsidR="0038741C" w:rsidRPr="009D02CB">
        <w:rPr>
          <w:szCs w:val="24"/>
          <w:lang w:eastAsia="lt-LT"/>
        </w:rPr>
        <w:t>p</w:t>
      </w:r>
      <w:r w:rsidR="00E34984" w:rsidRPr="009D02CB">
        <w:rPr>
          <w:szCs w:val="24"/>
          <w:lang w:eastAsia="lt-LT"/>
        </w:rPr>
        <w:t>arengtos ir įgyvendintos inovatyvios kultūrinės edukacijos;</w:t>
      </w:r>
    </w:p>
    <w:p w14:paraId="69F1F965" w14:textId="77777777" w:rsidR="009D02CB" w:rsidRDefault="00AB4365" w:rsidP="009D02CB">
      <w:pPr>
        <w:tabs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9D02CB">
        <w:rPr>
          <w:szCs w:val="24"/>
          <w:lang w:eastAsia="lt-LT"/>
        </w:rPr>
        <w:t>8.6.</w:t>
      </w:r>
      <w:r w:rsidR="00CA13EC" w:rsidRPr="009D02CB">
        <w:rPr>
          <w:szCs w:val="24"/>
          <w:lang w:eastAsia="lt-LT"/>
        </w:rPr>
        <w:t xml:space="preserve"> </w:t>
      </w:r>
      <w:r w:rsidR="0038741C" w:rsidRPr="009D02CB">
        <w:rPr>
          <w:szCs w:val="24"/>
          <w:lang w:eastAsia="lt-LT"/>
        </w:rPr>
        <w:t>p</w:t>
      </w:r>
      <w:r w:rsidR="00E34984" w:rsidRPr="009D02CB">
        <w:rPr>
          <w:szCs w:val="24"/>
          <w:lang w:eastAsia="lt-LT"/>
        </w:rPr>
        <w:t>arengtos kvalifikacijos tobulinimo programos, vesti kvalifikacijos tobulinimo seminarai, viešos paskaitos bendruomenėms, autentiškos patirties sklaida, dalyvavimas nacionaliniuose, tarptautiniuose projektuose</w:t>
      </w:r>
      <w:r w:rsidR="00DC2E72" w:rsidRPr="009D02CB">
        <w:rPr>
          <w:szCs w:val="24"/>
          <w:lang w:eastAsia="lt-LT"/>
        </w:rPr>
        <w:t>, eksperimentinėje bei mokslo tiriamojoje veikloje (draugijos, asociacijos, ekspertų komisijos, konsultacijos, straipsniai ir kt.);</w:t>
      </w:r>
    </w:p>
    <w:p w14:paraId="4ECAB79A" w14:textId="77777777" w:rsidR="009D02CB" w:rsidRDefault="00AB4365" w:rsidP="009D02CB">
      <w:pPr>
        <w:tabs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9D02CB">
        <w:rPr>
          <w:szCs w:val="24"/>
          <w:lang w:eastAsia="lt-LT"/>
        </w:rPr>
        <w:t>8.7.</w:t>
      </w:r>
      <w:r w:rsidR="00CA13EC" w:rsidRPr="009D02CB">
        <w:rPr>
          <w:szCs w:val="24"/>
          <w:lang w:eastAsia="lt-LT"/>
        </w:rPr>
        <w:t xml:space="preserve"> </w:t>
      </w:r>
      <w:r w:rsidR="0038741C" w:rsidRPr="009D02CB">
        <w:rPr>
          <w:szCs w:val="24"/>
          <w:lang w:eastAsia="lt-LT"/>
        </w:rPr>
        <w:t>s</w:t>
      </w:r>
      <w:r w:rsidR="00E34984" w:rsidRPr="009D02CB">
        <w:rPr>
          <w:szCs w:val="24"/>
          <w:lang w:eastAsia="lt-LT"/>
        </w:rPr>
        <w:t>ukurti reikšmingi meno kūriniai</w:t>
      </w:r>
      <w:r w:rsidR="009D02CB">
        <w:rPr>
          <w:szCs w:val="24"/>
          <w:lang w:eastAsia="lt-LT"/>
        </w:rPr>
        <w:t>;</w:t>
      </w:r>
    </w:p>
    <w:p w14:paraId="7A9A9577" w14:textId="47D8448D" w:rsidR="00CC1815" w:rsidRPr="009D02CB" w:rsidRDefault="00CC1815" w:rsidP="009D02CB">
      <w:pPr>
        <w:tabs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9D02CB">
        <w:rPr>
          <w:szCs w:val="24"/>
          <w:lang w:eastAsia="lt-LT"/>
        </w:rPr>
        <w:t>8.8. aktyvi ir kūrybiška veikla įstaigos bendruomenėje.</w:t>
      </w:r>
    </w:p>
    <w:p w14:paraId="6DB5F127" w14:textId="0747C5DC" w:rsidR="00F71A4F" w:rsidRPr="0038741C" w:rsidRDefault="00F71A4F" w:rsidP="009D02CB">
      <w:pPr>
        <w:tabs>
          <w:tab w:val="left" w:pos="851"/>
          <w:tab w:val="left" w:pos="916"/>
          <w:tab w:val="left" w:pos="183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FF0000"/>
          <w:szCs w:val="24"/>
          <w:lang w:eastAsia="lt-LT"/>
        </w:rPr>
      </w:pPr>
    </w:p>
    <w:p w14:paraId="3F954750" w14:textId="77777777" w:rsidR="00074562" w:rsidRPr="00772F05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14:paraId="5CDDA738" w14:textId="1E96BA15" w:rsidR="00074562" w:rsidRDefault="006E5AFC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KULTŪROS DARBUOTOJO</w:t>
      </w:r>
      <w:r w:rsidR="00074562">
        <w:rPr>
          <w:b/>
          <w:szCs w:val="24"/>
          <w:lang w:eastAsia="lt-LT"/>
        </w:rPr>
        <w:t xml:space="preserve"> VARDO SUTEIKIMO IR PREMIJOS SKYRIMO TVARKA</w:t>
      </w:r>
    </w:p>
    <w:p w14:paraId="3E650368" w14:textId="77777777" w:rsidR="00074562" w:rsidRDefault="00074562" w:rsidP="0007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jc w:val="center"/>
        <w:rPr>
          <w:b/>
          <w:szCs w:val="24"/>
          <w:lang w:eastAsia="lt-LT"/>
        </w:rPr>
      </w:pPr>
    </w:p>
    <w:p w14:paraId="3C329520" w14:textId="1B8989D2" w:rsidR="00C07587" w:rsidRPr="007F1B4A" w:rsidRDefault="003543AE" w:rsidP="007F1B4A">
      <w:pPr>
        <w:pStyle w:val="Sraopastraip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142"/>
        <w:jc w:val="both"/>
        <w:rPr>
          <w:strike/>
          <w:szCs w:val="24"/>
          <w:lang w:eastAsia="lt-LT"/>
        </w:rPr>
      </w:pPr>
      <w:r>
        <w:rPr>
          <w:szCs w:val="24"/>
          <w:lang w:eastAsia="lt-LT"/>
        </w:rPr>
        <w:t xml:space="preserve">            </w:t>
      </w:r>
      <w:r w:rsidR="00AB4365" w:rsidRPr="00537649">
        <w:rPr>
          <w:szCs w:val="24"/>
          <w:lang w:eastAsia="lt-LT"/>
        </w:rPr>
        <w:t>9</w:t>
      </w:r>
      <w:r w:rsidRPr="00537649">
        <w:rPr>
          <w:szCs w:val="24"/>
          <w:lang w:eastAsia="lt-LT"/>
        </w:rPr>
        <w:t xml:space="preserve">.   </w:t>
      </w:r>
      <w:r w:rsidR="006E5AFC" w:rsidRPr="00537649">
        <w:rPr>
          <w:szCs w:val="24"/>
          <w:lang w:eastAsia="lt-LT"/>
        </w:rPr>
        <w:t>Kandidatūras Metų kultūros darbuotojo</w:t>
      </w:r>
      <w:r w:rsidR="00074562" w:rsidRPr="00537649">
        <w:rPr>
          <w:szCs w:val="24"/>
          <w:lang w:eastAsia="lt-LT"/>
        </w:rPr>
        <w:t xml:space="preserve"> vardui </w:t>
      </w:r>
      <w:r w:rsidR="00381E0A" w:rsidRPr="00381E0A">
        <w:rPr>
          <w:szCs w:val="24"/>
          <w:lang w:eastAsia="lt-LT"/>
        </w:rPr>
        <w:t>suteikti</w:t>
      </w:r>
      <w:r w:rsidR="00381E0A" w:rsidRPr="00537649">
        <w:rPr>
          <w:szCs w:val="24"/>
          <w:lang w:eastAsia="lt-LT"/>
        </w:rPr>
        <w:t xml:space="preserve"> </w:t>
      </w:r>
      <w:r w:rsidR="00074562" w:rsidRPr="00537649">
        <w:rPr>
          <w:szCs w:val="24"/>
          <w:lang w:eastAsia="lt-LT"/>
        </w:rPr>
        <w:t>ir Premijai gauti  siū</w:t>
      </w:r>
      <w:r w:rsidR="006E5AFC" w:rsidRPr="00537649">
        <w:rPr>
          <w:szCs w:val="24"/>
          <w:lang w:eastAsia="lt-LT"/>
        </w:rPr>
        <w:t>l</w:t>
      </w:r>
      <w:r w:rsidR="007F1B4A">
        <w:rPr>
          <w:szCs w:val="24"/>
          <w:lang w:eastAsia="lt-LT"/>
        </w:rPr>
        <w:t>o rajono</w:t>
      </w:r>
      <w:r w:rsidR="006E5AFC" w:rsidRPr="00537649">
        <w:rPr>
          <w:szCs w:val="24"/>
          <w:lang w:eastAsia="lt-LT"/>
        </w:rPr>
        <w:t xml:space="preserve"> </w:t>
      </w:r>
      <w:r w:rsidR="00BC7282" w:rsidRPr="00537649">
        <w:rPr>
          <w:szCs w:val="24"/>
          <w:lang w:eastAsia="lt-LT"/>
        </w:rPr>
        <w:t>kultūros įstaig</w:t>
      </w:r>
      <w:r w:rsidR="002E13CE">
        <w:rPr>
          <w:szCs w:val="24"/>
          <w:lang w:eastAsia="lt-LT"/>
        </w:rPr>
        <w:t xml:space="preserve">os. </w:t>
      </w:r>
    </w:p>
    <w:p w14:paraId="12079B5D" w14:textId="300381D7" w:rsidR="00C07587" w:rsidRDefault="00C07587" w:rsidP="00C07587">
      <w:pPr>
        <w:pStyle w:val="Sraopastraip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142"/>
        <w:jc w:val="both"/>
        <w:rPr>
          <w:szCs w:val="24"/>
          <w:lang w:eastAsia="lt-LT"/>
        </w:rPr>
      </w:pPr>
      <w:r>
        <w:rPr>
          <w:color w:val="000000" w:themeColor="text1"/>
          <w:szCs w:val="24"/>
          <w:lang w:eastAsia="lt-LT"/>
        </w:rPr>
        <w:tab/>
      </w:r>
      <w:r w:rsidR="003543AE" w:rsidRPr="00537649">
        <w:rPr>
          <w:szCs w:val="24"/>
          <w:lang w:eastAsia="lt-LT"/>
        </w:rPr>
        <w:t>1</w:t>
      </w:r>
      <w:r w:rsidR="002E13CE">
        <w:rPr>
          <w:szCs w:val="24"/>
          <w:lang w:eastAsia="lt-LT"/>
        </w:rPr>
        <w:t>0</w:t>
      </w:r>
      <w:r w:rsidR="00074562" w:rsidRPr="00537649">
        <w:rPr>
          <w:szCs w:val="24"/>
          <w:lang w:eastAsia="lt-LT"/>
        </w:rPr>
        <w:t>. Kandi</w:t>
      </w:r>
      <w:r w:rsidR="0095149D" w:rsidRPr="00537649">
        <w:rPr>
          <w:szCs w:val="24"/>
          <w:lang w:eastAsia="lt-LT"/>
        </w:rPr>
        <w:t>datūros raštu (pagal Nuostatų priede pateiktą formą) teikiamos</w:t>
      </w:r>
      <w:r>
        <w:rPr>
          <w:szCs w:val="24"/>
          <w:lang w:eastAsia="lt-LT"/>
        </w:rPr>
        <w:t xml:space="preserve"> Kultūros ir švietimo</w:t>
      </w:r>
      <w:r w:rsidR="0095149D" w:rsidRPr="00537649">
        <w:rPr>
          <w:szCs w:val="24"/>
          <w:lang w:eastAsia="lt-LT"/>
        </w:rPr>
        <w:t xml:space="preserve"> skyriui</w:t>
      </w:r>
      <w:r w:rsidR="00CC1815" w:rsidRPr="00537649">
        <w:rPr>
          <w:szCs w:val="24"/>
          <w:lang w:eastAsia="lt-LT"/>
        </w:rPr>
        <w:t xml:space="preserve"> iki </w:t>
      </w:r>
      <w:r w:rsidR="0097656A">
        <w:rPr>
          <w:szCs w:val="24"/>
          <w:lang w:eastAsia="lt-LT"/>
        </w:rPr>
        <w:t xml:space="preserve">einamųjų metų </w:t>
      </w:r>
      <w:r w:rsidR="00CC1815" w:rsidRPr="00537649">
        <w:rPr>
          <w:szCs w:val="24"/>
          <w:lang w:eastAsia="lt-LT"/>
        </w:rPr>
        <w:t>kovo 15 d.</w:t>
      </w:r>
      <w:r w:rsidR="003543AE" w:rsidRPr="00537649">
        <w:rPr>
          <w:szCs w:val="24"/>
          <w:lang w:eastAsia="lt-LT"/>
        </w:rPr>
        <w:t xml:space="preserve"> </w:t>
      </w:r>
    </w:p>
    <w:p w14:paraId="7C3A2076" w14:textId="77D5DD3E" w:rsidR="00C07587" w:rsidRPr="002E13CE" w:rsidRDefault="00C07587" w:rsidP="00C07587">
      <w:pPr>
        <w:pStyle w:val="Sraopastraip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142"/>
        <w:jc w:val="both"/>
        <w:rPr>
          <w:color w:val="FF0000"/>
          <w:szCs w:val="24"/>
          <w:lang w:eastAsia="lt-LT"/>
        </w:rPr>
      </w:pPr>
      <w:r>
        <w:rPr>
          <w:szCs w:val="24"/>
          <w:lang w:eastAsia="lt-LT"/>
        </w:rPr>
        <w:tab/>
      </w:r>
      <w:r w:rsidR="00074562" w:rsidRPr="00537649">
        <w:rPr>
          <w:szCs w:val="24"/>
          <w:lang w:eastAsia="lt-LT"/>
        </w:rPr>
        <w:t>1</w:t>
      </w:r>
      <w:r w:rsidR="002E13CE">
        <w:rPr>
          <w:szCs w:val="24"/>
          <w:lang w:eastAsia="lt-LT"/>
        </w:rPr>
        <w:t>1</w:t>
      </w:r>
      <w:r w:rsidR="00074562" w:rsidRPr="00537649">
        <w:rPr>
          <w:szCs w:val="24"/>
          <w:lang w:eastAsia="lt-LT"/>
        </w:rPr>
        <w:t>. Ka</w:t>
      </w:r>
      <w:r w:rsidR="00DD158D" w:rsidRPr="00537649">
        <w:rPr>
          <w:szCs w:val="24"/>
          <w:lang w:eastAsia="lt-LT"/>
        </w:rPr>
        <w:t>ndidatūras svarsto Metų kultūros darbuotojo</w:t>
      </w:r>
      <w:r w:rsidR="00074562" w:rsidRPr="00537649">
        <w:rPr>
          <w:szCs w:val="24"/>
          <w:lang w:eastAsia="lt-LT"/>
        </w:rPr>
        <w:t xml:space="preserve"> vardo suteikimo ir </w:t>
      </w:r>
      <w:r w:rsidR="00381E0A">
        <w:rPr>
          <w:szCs w:val="24"/>
          <w:lang w:eastAsia="lt-LT"/>
        </w:rPr>
        <w:t>p</w:t>
      </w:r>
      <w:r w:rsidR="00074562" w:rsidRPr="00537649">
        <w:rPr>
          <w:szCs w:val="24"/>
          <w:lang w:eastAsia="lt-LT"/>
        </w:rPr>
        <w:t xml:space="preserve">remijos skyrimo komisija (toliau – Komisija), patvirtinta </w:t>
      </w:r>
      <w:r w:rsidR="00074562" w:rsidRPr="007F1B4A">
        <w:rPr>
          <w:szCs w:val="24"/>
          <w:lang w:eastAsia="lt-LT"/>
        </w:rPr>
        <w:t xml:space="preserve">Savivaldybės </w:t>
      </w:r>
      <w:r w:rsidR="002E13CE" w:rsidRPr="007F1B4A">
        <w:rPr>
          <w:szCs w:val="24"/>
          <w:lang w:eastAsia="lt-LT"/>
        </w:rPr>
        <w:t>mero</w:t>
      </w:r>
      <w:r w:rsidR="00074562" w:rsidRPr="007F1B4A">
        <w:rPr>
          <w:szCs w:val="24"/>
          <w:lang w:eastAsia="lt-LT"/>
        </w:rPr>
        <w:t xml:space="preserve"> </w:t>
      </w:r>
      <w:r w:rsidR="00CC1815" w:rsidRPr="00537649">
        <w:rPr>
          <w:szCs w:val="24"/>
          <w:lang w:eastAsia="lt-LT"/>
        </w:rPr>
        <w:t>5</w:t>
      </w:r>
      <w:r w:rsidR="00877CC6" w:rsidRPr="00537649">
        <w:rPr>
          <w:color w:val="FF0000"/>
          <w:szCs w:val="24"/>
          <w:lang w:eastAsia="lt-LT"/>
        </w:rPr>
        <w:t xml:space="preserve"> </w:t>
      </w:r>
      <w:r w:rsidR="00074562" w:rsidRPr="00537649">
        <w:rPr>
          <w:szCs w:val="24"/>
          <w:lang w:eastAsia="lt-LT"/>
        </w:rPr>
        <w:t>metams iš ne mažiau kaip 5 narių</w:t>
      </w:r>
      <w:r w:rsidR="007F1B4A">
        <w:rPr>
          <w:szCs w:val="24"/>
          <w:lang w:eastAsia="lt-LT"/>
        </w:rPr>
        <w:t>.</w:t>
      </w:r>
      <w:r w:rsidR="005D29C3" w:rsidRPr="00537649">
        <w:rPr>
          <w:szCs w:val="24"/>
          <w:lang w:eastAsia="lt-LT"/>
        </w:rPr>
        <w:t xml:space="preserve"> Komisijos nariais negali būti Savivaldybės tarybos </w:t>
      </w:r>
      <w:r w:rsidR="005D29C3" w:rsidRPr="007F1B4A">
        <w:rPr>
          <w:szCs w:val="24"/>
          <w:lang w:eastAsia="lt-LT"/>
        </w:rPr>
        <w:t>nariai</w:t>
      </w:r>
      <w:r w:rsidR="002E13CE" w:rsidRPr="007F1B4A">
        <w:rPr>
          <w:szCs w:val="24"/>
          <w:lang w:eastAsia="lt-LT"/>
        </w:rPr>
        <w:t xml:space="preserve"> ir kultūros įstaigų atstovai.</w:t>
      </w:r>
      <w:r w:rsidR="00DF5CC8" w:rsidRPr="007F1B4A">
        <w:rPr>
          <w:szCs w:val="24"/>
          <w:lang w:eastAsia="lt-LT"/>
        </w:rPr>
        <w:t xml:space="preserve"> </w:t>
      </w:r>
    </w:p>
    <w:p w14:paraId="24CD9284" w14:textId="4AEE74F7" w:rsidR="00074562" w:rsidRPr="00C07587" w:rsidRDefault="00C07587" w:rsidP="00C07587">
      <w:pPr>
        <w:pStyle w:val="Sraopastraip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142"/>
        <w:jc w:val="both"/>
        <w:rPr>
          <w:color w:val="FF0000"/>
          <w:szCs w:val="24"/>
          <w:lang w:eastAsia="lt-LT"/>
        </w:rPr>
      </w:pPr>
      <w:r>
        <w:rPr>
          <w:szCs w:val="24"/>
          <w:lang w:eastAsia="lt-LT"/>
        </w:rPr>
        <w:tab/>
      </w:r>
      <w:r w:rsidR="00074562" w:rsidRPr="00537649">
        <w:rPr>
          <w:szCs w:val="24"/>
          <w:lang w:eastAsia="lt-LT"/>
        </w:rPr>
        <w:t>1</w:t>
      </w:r>
      <w:r w:rsidR="005E1D01">
        <w:rPr>
          <w:szCs w:val="24"/>
          <w:lang w:eastAsia="lt-LT"/>
        </w:rPr>
        <w:t>2</w:t>
      </w:r>
      <w:r w:rsidR="00074562" w:rsidRPr="00537649">
        <w:rPr>
          <w:szCs w:val="24"/>
          <w:lang w:eastAsia="lt-LT"/>
        </w:rPr>
        <w:t xml:space="preserve">. Komisijos darbas </w:t>
      </w:r>
      <w:r w:rsidR="00074562" w:rsidRPr="007F1B4A">
        <w:rPr>
          <w:szCs w:val="24"/>
          <w:lang w:eastAsia="lt-LT"/>
        </w:rPr>
        <w:t xml:space="preserve">organizuojamas pagal Savivaldybės </w:t>
      </w:r>
      <w:r w:rsidR="002E13CE" w:rsidRPr="007F1B4A">
        <w:rPr>
          <w:szCs w:val="24"/>
          <w:lang w:eastAsia="lt-LT"/>
        </w:rPr>
        <w:t>mero</w:t>
      </w:r>
      <w:r w:rsidR="007F1B4A">
        <w:rPr>
          <w:szCs w:val="24"/>
          <w:lang w:eastAsia="lt-LT"/>
        </w:rPr>
        <w:t xml:space="preserve"> </w:t>
      </w:r>
      <w:r w:rsidR="00074562" w:rsidRPr="00537649">
        <w:rPr>
          <w:szCs w:val="24"/>
          <w:lang w:eastAsia="lt-LT"/>
        </w:rPr>
        <w:t>patvirtintą Komisijos darbo reglamentą.</w:t>
      </w:r>
    </w:p>
    <w:p w14:paraId="7D7A87AC" w14:textId="3FA57F25" w:rsidR="00074562" w:rsidRDefault="00877CC6" w:rsidP="00C0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jc w:val="both"/>
        <w:rPr>
          <w:szCs w:val="24"/>
          <w:lang w:eastAsia="lt-LT"/>
        </w:rPr>
      </w:pPr>
      <w:r w:rsidRPr="00537649">
        <w:rPr>
          <w:szCs w:val="24"/>
          <w:lang w:eastAsia="lt-LT"/>
        </w:rPr>
        <w:t xml:space="preserve">   </w:t>
      </w:r>
      <w:r w:rsidR="00AB4365" w:rsidRPr="00537649">
        <w:rPr>
          <w:szCs w:val="24"/>
          <w:lang w:eastAsia="lt-LT"/>
        </w:rPr>
        <w:t xml:space="preserve"> </w:t>
      </w:r>
      <w:r w:rsidR="00C07587">
        <w:rPr>
          <w:szCs w:val="24"/>
          <w:lang w:eastAsia="lt-LT"/>
        </w:rPr>
        <w:tab/>
      </w:r>
      <w:r w:rsidR="00074562" w:rsidRPr="00537649">
        <w:rPr>
          <w:szCs w:val="24"/>
          <w:lang w:eastAsia="lt-LT"/>
        </w:rPr>
        <w:t>1</w:t>
      </w:r>
      <w:r w:rsidR="005E1D01">
        <w:rPr>
          <w:szCs w:val="24"/>
          <w:lang w:eastAsia="lt-LT"/>
        </w:rPr>
        <w:t>3</w:t>
      </w:r>
      <w:r w:rsidR="00074562" w:rsidRPr="00537649">
        <w:rPr>
          <w:szCs w:val="24"/>
          <w:lang w:eastAsia="lt-LT"/>
        </w:rPr>
        <w:t>. Komisija svarsto ir vertina pateiktas kandidatūras</w:t>
      </w:r>
      <w:r w:rsidR="00DD158D" w:rsidRPr="00537649">
        <w:rPr>
          <w:szCs w:val="24"/>
          <w:lang w:eastAsia="lt-LT"/>
        </w:rPr>
        <w:t xml:space="preserve">, atitinkančias  </w:t>
      </w:r>
      <w:r w:rsidR="0038741C" w:rsidRPr="00537649">
        <w:rPr>
          <w:szCs w:val="24"/>
          <w:lang w:eastAsia="lt-LT"/>
        </w:rPr>
        <w:t>bent vieną veiklos sritį ir</w:t>
      </w:r>
      <w:r w:rsidR="0038741C" w:rsidRPr="00877CC6">
        <w:rPr>
          <w:szCs w:val="24"/>
          <w:lang w:eastAsia="lt-LT"/>
        </w:rPr>
        <w:t xml:space="preserve"> </w:t>
      </w:r>
      <w:r w:rsidR="005D29C3">
        <w:rPr>
          <w:szCs w:val="24"/>
          <w:lang w:eastAsia="lt-LT"/>
        </w:rPr>
        <w:t xml:space="preserve">bent 2 </w:t>
      </w:r>
      <w:r w:rsidR="0038741C" w:rsidRPr="00877CC6">
        <w:rPr>
          <w:szCs w:val="24"/>
          <w:lang w:eastAsia="lt-LT"/>
        </w:rPr>
        <w:t>veiklos vertinimo kriterij</w:t>
      </w:r>
      <w:r w:rsidR="005D29C3">
        <w:rPr>
          <w:szCs w:val="24"/>
          <w:lang w:eastAsia="lt-LT"/>
        </w:rPr>
        <w:t>us</w:t>
      </w:r>
      <w:r w:rsidRPr="00877CC6">
        <w:rPr>
          <w:szCs w:val="24"/>
          <w:lang w:eastAsia="lt-LT"/>
        </w:rPr>
        <w:t>,</w:t>
      </w:r>
      <w:r w:rsidR="00074562" w:rsidRPr="00877CC6">
        <w:rPr>
          <w:szCs w:val="24"/>
          <w:lang w:eastAsia="lt-LT"/>
        </w:rPr>
        <w:t xml:space="preserve"> </w:t>
      </w:r>
      <w:r w:rsidR="00074562">
        <w:rPr>
          <w:szCs w:val="24"/>
          <w:lang w:eastAsia="lt-LT"/>
        </w:rPr>
        <w:t>pagal Komisijos darbo reglamen</w:t>
      </w:r>
      <w:r w:rsidR="00B02ED7">
        <w:rPr>
          <w:szCs w:val="24"/>
          <w:lang w:eastAsia="lt-LT"/>
        </w:rPr>
        <w:t>tu nustatytą kriterijų vertinimo</w:t>
      </w:r>
      <w:r w:rsidR="00074562">
        <w:rPr>
          <w:szCs w:val="24"/>
          <w:lang w:eastAsia="lt-LT"/>
        </w:rPr>
        <w:t xml:space="preserve"> tvarką.</w:t>
      </w:r>
    </w:p>
    <w:p w14:paraId="49DCE80F" w14:textId="1577D852" w:rsidR="001D5A22" w:rsidRPr="001D5A22" w:rsidRDefault="00877CC6" w:rsidP="00C0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jc w:val="both"/>
        <w:rPr>
          <w:rFonts w:eastAsia="Calibri"/>
          <w:szCs w:val="24"/>
          <w:lang w:eastAsia="en-GB"/>
        </w:rPr>
      </w:pPr>
      <w:r>
        <w:rPr>
          <w:rFonts w:eastAsia="Calibri"/>
          <w:szCs w:val="24"/>
          <w:lang w:eastAsia="en-GB"/>
        </w:rPr>
        <w:t xml:space="preserve">   </w:t>
      </w:r>
      <w:r w:rsidR="00AB4365">
        <w:rPr>
          <w:rFonts w:eastAsia="Calibri"/>
          <w:szCs w:val="24"/>
          <w:lang w:eastAsia="en-GB"/>
        </w:rPr>
        <w:t xml:space="preserve"> </w:t>
      </w:r>
      <w:r w:rsidR="00C07587">
        <w:rPr>
          <w:rFonts w:eastAsia="Calibri"/>
          <w:szCs w:val="24"/>
          <w:lang w:eastAsia="en-GB"/>
        </w:rPr>
        <w:tab/>
      </w:r>
      <w:r w:rsidR="00074562">
        <w:rPr>
          <w:rFonts w:eastAsia="Calibri"/>
          <w:szCs w:val="24"/>
          <w:lang w:eastAsia="en-GB"/>
        </w:rPr>
        <w:t>1</w:t>
      </w:r>
      <w:r w:rsidR="005E1D01">
        <w:rPr>
          <w:rFonts w:eastAsia="Calibri"/>
          <w:szCs w:val="24"/>
          <w:lang w:eastAsia="en-GB"/>
        </w:rPr>
        <w:t>4</w:t>
      </w:r>
      <w:r w:rsidR="00074562">
        <w:rPr>
          <w:rFonts w:eastAsia="Calibri"/>
          <w:szCs w:val="24"/>
          <w:lang w:eastAsia="en-GB"/>
        </w:rPr>
        <w:t>. Komisi</w:t>
      </w:r>
      <w:r w:rsidR="00DD158D">
        <w:rPr>
          <w:rFonts w:eastAsia="Calibri"/>
          <w:szCs w:val="24"/>
          <w:lang w:eastAsia="en-GB"/>
        </w:rPr>
        <w:t>jos sprendimas dėl Met</w:t>
      </w:r>
      <w:r w:rsidR="0066284E">
        <w:rPr>
          <w:rFonts w:eastAsia="Calibri"/>
          <w:szCs w:val="24"/>
          <w:lang w:eastAsia="en-GB"/>
        </w:rPr>
        <w:t xml:space="preserve">ų kultūros darbuotojo vardo suteikimo ir Premijos skyrimo </w:t>
      </w:r>
      <w:r w:rsidR="00074562">
        <w:rPr>
          <w:rFonts w:eastAsia="Calibri"/>
          <w:szCs w:val="24"/>
          <w:lang w:eastAsia="en-GB"/>
        </w:rPr>
        <w:t xml:space="preserve"> priima</w:t>
      </w:r>
      <w:r w:rsidR="0066284E">
        <w:rPr>
          <w:rFonts w:eastAsia="Calibri"/>
          <w:szCs w:val="24"/>
          <w:lang w:eastAsia="en-GB"/>
        </w:rPr>
        <w:t>mas</w:t>
      </w:r>
      <w:r w:rsidR="005D29C3">
        <w:rPr>
          <w:rFonts w:eastAsia="Calibri"/>
          <w:szCs w:val="24"/>
          <w:lang w:eastAsia="en-GB"/>
        </w:rPr>
        <w:t xml:space="preserve"> iki kovo 31 d.</w:t>
      </w:r>
    </w:p>
    <w:p w14:paraId="6EDBEEF5" w14:textId="28BF070E" w:rsidR="00074562" w:rsidRDefault="00343105" w:rsidP="00C0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   </w:t>
      </w:r>
      <w:r w:rsidR="00AB4365">
        <w:rPr>
          <w:szCs w:val="24"/>
          <w:lang w:eastAsia="lt-LT"/>
        </w:rPr>
        <w:t xml:space="preserve"> </w:t>
      </w:r>
      <w:r w:rsidR="00C07587">
        <w:rPr>
          <w:szCs w:val="24"/>
          <w:lang w:eastAsia="lt-LT"/>
        </w:rPr>
        <w:tab/>
      </w:r>
      <w:r w:rsidR="00074562">
        <w:rPr>
          <w:szCs w:val="24"/>
          <w:lang w:eastAsia="lt-LT"/>
        </w:rPr>
        <w:t>1</w:t>
      </w:r>
      <w:r w:rsidR="005E1D01">
        <w:rPr>
          <w:szCs w:val="24"/>
          <w:lang w:eastAsia="lt-LT"/>
        </w:rPr>
        <w:t>5</w:t>
      </w:r>
      <w:r w:rsidR="00074562">
        <w:rPr>
          <w:szCs w:val="24"/>
          <w:lang w:eastAsia="lt-LT"/>
        </w:rPr>
        <w:t>.</w:t>
      </w:r>
      <w:r>
        <w:rPr>
          <w:szCs w:val="24"/>
          <w:lang w:eastAsia="lt-LT"/>
        </w:rPr>
        <w:t xml:space="preserve"> </w:t>
      </w:r>
      <w:r w:rsidR="00074562">
        <w:rPr>
          <w:szCs w:val="24"/>
          <w:lang w:eastAsia="en-GB"/>
        </w:rPr>
        <w:t>Komisijos sprendimai įforminami protokolu. Protokolą pasirašo Komisijos pirmininkas ir sekretorius.</w:t>
      </w:r>
    </w:p>
    <w:p w14:paraId="25C17715" w14:textId="32994840" w:rsidR="00892E88" w:rsidRPr="00DE5EF5" w:rsidRDefault="00343105" w:rsidP="00892E88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</w:t>
      </w:r>
      <w:r w:rsidR="00AB4365">
        <w:rPr>
          <w:szCs w:val="24"/>
          <w:lang w:eastAsia="lt-LT"/>
        </w:rPr>
        <w:t xml:space="preserve"> </w:t>
      </w:r>
      <w:r w:rsidR="00C07587">
        <w:rPr>
          <w:szCs w:val="24"/>
          <w:lang w:eastAsia="lt-LT"/>
        </w:rPr>
        <w:tab/>
      </w:r>
      <w:r w:rsidR="00074562">
        <w:rPr>
          <w:szCs w:val="24"/>
          <w:lang w:eastAsia="lt-LT"/>
        </w:rPr>
        <w:t>1</w:t>
      </w:r>
      <w:r w:rsidR="005E1D01">
        <w:rPr>
          <w:szCs w:val="24"/>
          <w:lang w:eastAsia="lt-LT"/>
        </w:rPr>
        <w:t>6</w:t>
      </w:r>
      <w:r w:rsidR="00074562">
        <w:rPr>
          <w:szCs w:val="24"/>
          <w:lang w:eastAsia="lt-LT"/>
        </w:rPr>
        <w:t xml:space="preserve">. </w:t>
      </w:r>
      <w:r w:rsidR="00892E88" w:rsidRPr="00DE5EF5">
        <w:rPr>
          <w:szCs w:val="24"/>
          <w:lang w:eastAsia="lt-LT"/>
        </w:rPr>
        <w:t xml:space="preserve">Sprendimą dėl </w:t>
      </w:r>
      <w:r w:rsidR="00892E88">
        <w:rPr>
          <w:szCs w:val="24"/>
          <w:lang w:eastAsia="lt-LT"/>
        </w:rPr>
        <w:t xml:space="preserve">Metų kultūros darbuotojo </w:t>
      </w:r>
      <w:r w:rsidR="00892E88" w:rsidRPr="00DE5EF5">
        <w:rPr>
          <w:szCs w:val="24"/>
          <w:lang w:eastAsia="lt-LT"/>
        </w:rPr>
        <w:t xml:space="preserve">vardo suteikimo ir Premijos skyrimo priima Savivaldybės administracijos direktorius, atsižvelgdamas į Komisijos teikimą.          </w:t>
      </w:r>
    </w:p>
    <w:p w14:paraId="1C8BDAC7" w14:textId="1E336097" w:rsidR="00074562" w:rsidRDefault="00343105" w:rsidP="00892E88">
      <w:p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</w:t>
      </w:r>
      <w:r w:rsidR="00AB436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</w:t>
      </w:r>
      <w:r w:rsidR="00C07587">
        <w:rPr>
          <w:szCs w:val="24"/>
          <w:lang w:eastAsia="lt-LT"/>
        </w:rPr>
        <w:tab/>
      </w:r>
      <w:r w:rsidR="0066284E">
        <w:rPr>
          <w:szCs w:val="24"/>
          <w:lang w:eastAsia="lt-LT"/>
        </w:rPr>
        <w:t>1</w:t>
      </w:r>
      <w:r w:rsidR="005E1D01">
        <w:rPr>
          <w:szCs w:val="24"/>
          <w:lang w:eastAsia="lt-LT"/>
        </w:rPr>
        <w:t>7</w:t>
      </w:r>
      <w:r w:rsidR="0066284E">
        <w:rPr>
          <w:szCs w:val="24"/>
          <w:lang w:eastAsia="lt-LT"/>
        </w:rPr>
        <w:t>.</w:t>
      </w:r>
      <w:r w:rsidR="00892E88">
        <w:rPr>
          <w:szCs w:val="24"/>
          <w:lang w:eastAsia="lt-LT"/>
        </w:rPr>
        <w:t xml:space="preserve"> </w:t>
      </w:r>
      <w:r w:rsidR="00892E88" w:rsidRPr="00DE5EF5">
        <w:rPr>
          <w:szCs w:val="24"/>
          <w:lang w:eastAsia="lt-LT"/>
        </w:rPr>
        <w:t>Met</w:t>
      </w:r>
      <w:r w:rsidR="00892E88">
        <w:rPr>
          <w:szCs w:val="24"/>
          <w:lang w:eastAsia="lt-LT"/>
        </w:rPr>
        <w:t xml:space="preserve">ų kultūros darbuotojo </w:t>
      </w:r>
      <w:r w:rsidR="00892E88" w:rsidRPr="00DE5EF5">
        <w:rPr>
          <w:szCs w:val="24"/>
          <w:lang w:eastAsia="lt-LT"/>
        </w:rPr>
        <w:t xml:space="preserve">vardas suteikiamas ir Premija skiriama Savivaldybės administracijos direktoriaus įsakymu ir teikiama </w:t>
      </w:r>
      <w:r w:rsidR="004E145A">
        <w:rPr>
          <w:szCs w:val="24"/>
          <w:lang w:eastAsia="lt-LT"/>
        </w:rPr>
        <w:t>Kultūros</w:t>
      </w:r>
      <w:r w:rsidR="00074562">
        <w:rPr>
          <w:szCs w:val="24"/>
          <w:lang w:eastAsia="lt-LT"/>
        </w:rPr>
        <w:t xml:space="preserve"> dienos </w:t>
      </w:r>
      <w:r w:rsidR="005D29C3">
        <w:rPr>
          <w:szCs w:val="24"/>
          <w:lang w:eastAsia="lt-LT"/>
        </w:rPr>
        <w:t>proga</w:t>
      </w:r>
      <w:r w:rsidR="00074562">
        <w:rPr>
          <w:szCs w:val="24"/>
          <w:lang w:eastAsia="lt-LT"/>
        </w:rPr>
        <w:t>. Kartu su Premija įteikiamas</w:t>
      </w:r>
      <w:r w:rsidR="00F42DDF">
        <w:rPr>
          <w:rFonts w:ascii="Courier New" w:hAnsi="Courier New" w:cs="Courier New"/>
          <w:sz w:val="20"/>
          <w:lang w:eastAsia="lt-LT"/>
        </w:rPr>
        <w:t xml:space="preserve"> </w:t>
      </w:r>
      <w:r w:rsidR="00074562">
        <w:rPr>
          <w:szCs w:val="24"/>
          <w:lang w:eastAsia="lt-LT"/>
        </w:rPr>
        <w:t>Savivaldybės mero pa</w:t>
      </w:r>
      <w:r w:rsidR="005D29C3">
        <w:rPr>
          <w:szCs w:val="24"/>
          <w:lang w:eastAsia="lt-LT"/>
        </w:rPr>
        <w:t xml:space="preserve">sirašytas Metų kultūros darbuotojo </w:t>
      </w:r>
      <w:r w:rsidR="00170814" w:rsidRPr="00170814">
        <w:rPr>
          <w:szCs w:val="24"/>
          <w:lang w:eastAsia="lt-LT"/>
        </w:rPr>
        <w:t>vardo suteikimo</w:t>
      </w:r>
      <w:r w:rsidR="005D29C3">
        <w:rPr>
          <w:szCs w:val="24"/>
          <w:lang w:eastAsia="lt-LT"/>
        </w:rPr>
        <w:t xml:space="preserve"> diplomas.</w:t>
      </w:r>
    </w:p>
    <w:p w14:paraId="3C54C867" w14:textId="7F3C9F03" w:rsidR="00074562" w:rsidRDefault="00343105" w:rsidP="003B7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</w:t>
      </w:r>
      <w:r w:rsidR="00C07587">
        <w:rPr>
          <w:szCs w:val="24"/>
          <w:lang w:eastAsia="lt-LT"/>
        </w:rPr>
        <w:tab/>
      </w:r>
      <w:r w:rsidR="00607666">
        <w:rPr>
          <w:szCs w:val="24"/>
          <w:lang w:eastAsia="lt-LT"/>
        </w:rPr>
        <w:t>1</w:t>
      </w:r>
      <w:r w:rsidR="005E1D01">
        <w:rPr>
          <w:szCs w:val="24"/>
          <w:lang w:eastAsia="lt-LT"/>
        </w:rPr>
        <w:t>8</w:t>
      </w:r>
      <w:r w:rsidR="00074562">
        <w:rPr>
          <w:szCs w:val="24"/>
          <w:lang w:eastAsia="lt-LT"/>
        </w:rPr>
        <w:t>. Komisija užtikrina, kad jos vykdomas asmens duomenų tvarky</w:t>
      </w:r>
      <w:r w:rsidR="00BC55D6">
        <w:rPr>
          <w:szCs w:val="24"/>
          <w:lang w:eastAsia="lt-LT"/>
        </w:rPr>
        <w:t>mas atitiktų</w:t>
      </w:r>
      <w:r w:rsidR="00074562">
        <w:rPr>
          <w:szCs w:val="24"/>
          <w:lang w:eastAsia="lt-LT"/>
        </w:rPr>
        <w:t xml:space="preserve"> Lietuvos Respublikos asmens duomenų teisinės apsaugos įstatymo nuostatas.</w:t>
      </w:r>
    </w:p>
    <w:p w14:paraId="6A55C7F8" w14:textId="5405D802" w:rsidR="005D29C3" w:rsidRPr="00FB3003" w:rsidRDefault="00343105" w:rsidP="00C0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</w:t>
      </w:r>
      <w:r w:rsidR="00C07587">
        <w:rPr>
          <w:szCs w:val="24"/>
          <w:lang w:eastAsia="lt-LT"/>
        </w:rPr>
        <w:tab/>
      </w:r>
      <w:r w:rsidR="005E1D01">
        <w:rPr>
          <w:szCs w:val="24"/>
          <w:lang w:eastAsia="lt-LT"/>
        </w:rPr>
        <w:t>19</w:t>
      </w:r>
      <w:r w:rsidR="004E145A">
        <w:rPr>
          <w:szCs w:val="24"/>
          <w:lang w:eastAsia="lt-LT"/>
        </w:rPr>
        <w:t>. Metų kultūros darbuotojo</w:t>
      </w:r>
      <w:r w:rsidR="00074562">
        <w:rPr>
          <w:szCs w:val="24"/>
          <w:lang w:eastAsia="lt-LT"/>
        </w:rPr>
        <w:t xml:space="preserve"> vardas</w:t>
      </w:r>
      <w:r w:rsidR="004E145A">
        <w:rPr>
          <w:szCs w:val="24"/>
          <w:lang w:eastAsia="lt-LT"/>
        </w:rPr>
        <w:t xml:space="preserve"> ir Premija tam pačiam kultūros darbuotojui</w:t>
      </w:r>
      <w:r w:rsidR="00074562">
        <w:rPr>
          <w:szCs w:val="24"/>
          <w:lang w:eastAsia="lt-LT"/>
        </w:rPr>
        <w:t xml:space="preserve"> tei</w:t>
      </w:r>
      <w:r w:rsidR="00C338F8">
        <w:rPr>
          <w:szCs w:val="24"/>
          <w:lang w:eastAsia="lt-LT"/>
        </w:rPr>
        <w:t xml:space="preserve">kiama </w:t>
      </w:r>
      <w:r w:rsidR="005D29C3">
        <w:rPr>
          <w:szCs w:val="24"/>
          <w:lang w:eastAsia="lt-LT"/>
        </w:rPr>
        <w:t>vieną kartą.</w:t>
      </w:r>
    </w:p>
    <w:p w14:paraId="7B2EBFA3" w14:textId="3F69F643" w:rsidR="00343105" w:rsidRPr="006062F0" w:rsidRDefault="00AB4365" w:rsidP="00C0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jc w:val="both"/>
        <w:rPr>
          <w:rFonts w:eastAsia="SimSun"/>
          <w:lang w:eastAsia="lt-LT"/>
        </w:rPr>
      </w:pPr>
      <w:r>
        <w:t xml:space="preserve">    </w:t>
      </w:r>
      <w:r w:rsidR="00C07587">
        <w:tab/>
      </w:r>
      <w:r w:rsidR="00BC55D6">
        <w:t>2</w:t>
      </w:r>
      <w:r w:rsidR="005E1D01">
        <w:t>0</w:t>
      </w:r>
      <w:r w:rsidR="00074562">
        <w:t xml:space="preserve">. </w:t>
      </w:r>
      <w:r w:rsidR="00074562">
        <w:rPr>
          <w:rFonts w:eastAsia="SimSun"/>
          <w:lang w:eastAsia="lt-LT"/>
        </w:rPr>
        <w:t xml:space="preserve">Informacija apie </w:t>
      </w:r>
      <w:r w:rsidR="004E145A">
        <w:rPr>
          <w:rFonts w:eastAsia="SimSun"/>
          <w:lang w:eastAsia="lt-LT"/>
        </w:rPr>
        <w:t xml:space="preserve">Metų kultūros darbuotojo </w:t>
      </w:r>
      <w:r w:rsidR="00C338F8">
        <w:rPr>
          <w:rFonts w:eastAsia="SimSun"/>
          <w:lang w:eastAsia="lt-LT"/>
        </w:rPr>
        <w:t>vardo suteikimą ir Premijos skyrimą  skelbiama Molėtų</w:t>
      </w:r>
      <w:r w:rsidR="00074562">
        <w:rPr>
          <w:rFonts w:eastAsia="SimSun"/>
          <w:lang w:eastAsia="lt-LT"/>
        </w:rPr>
        <w:t xml:space="preserve"> rajono savivaldybės interneto svetainėje, kitose žiniasklaidos priemonėse.</w:t>
      </w:r>
    </w:p>
    <w:p w14:paraId="68A04783" w14:textId="77777777" w:rsidR="008031B4" w:rsidRDefault="008031B4" w:rsidP="00C0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Cs w:val="24"/>
          <w:lang w:eastAsia="lt-LT"/>
        </w:rPr>
      </w:pPr>
    </w:p>
    <w:p w14:paraId="388C3BA2" w14:textId="7F158681" w:rsidR="00607666" w:rsidRDefault="00074562" w:rsidP="00C0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16C0ACC7" w14:textId="48492138" w:rsidR="00074562" w:rsidRPr="008B6B39" w:rsidRDefault="00074562" w:rsidP="00C0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BAIGIAMOSIOS NUOSTATOS</w:t>
      </w:r>
    </w:p>
    <w:p w14:paraId="2170F817" w14:textId="7962E139" w:rsidR="00FB3003" w:rsidRDefault="00FB3003" w:rsidP="009D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4"/>
          <w:lang w:eastAsia="lt-LT"/>
        </w:rPr>
      </w:pPr>
    </w:p>
    <w:p w14:paraId="71452025" w14:textId="67CA67D8" w:rsidR="00074562" w:rsidRDefault="00BC55D6" w:rsidP="009D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 w:rsidR="005E1D01">
        <w:rPr>
          <w:szCs w:val="24"/>
          <w:lang w:eastAsia="lt-LT"/>
        </w:rPr>
        <w:t>1</w:t>
      </w:r>
      <w:r w:rsidR="00074562">
        <w:rPr>
          <w:szCs w:val="24"/>
          <w:lang w:eastAsia="lt-LT"/>
        </w:rPr>
        <w:t>. Nuostat</w:t>
      </w:r>
      <w:r w:rsidR="004E145A">
        <w:rPr>
          <w:szCs w:val="24"/>
          <w:lang w:eastAsia="lt-LT"/>
        </w:rPr>
        <w:t>ai keičiami, papildomi ar pripažįstami netekusiais galios Savivaldybės tarybos sprendimu.</w:t>
      </w:r>
    </w:p>
    <w:p w14:paraId="3DA262DC" w14:textId="3168298C" w:rsidR="00BE7CCE" w:rsidRPr="00BE7CCE" w:rsidRDefault="00BE7CCE" w:rsidP="009E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center"/>
        <w:rPr>
          <w:szCs w:val="24"/>
          <w:lang w:eastAsia="lt-LT"/>
        </w:rPr>
        <w:sectPr w:rsidR="00BE7CCE" w:rsidRPr="00BE7CCE" w:rsidSect="004B0A39">
          <w:headerReference w:type="default" r:id="rId8"/>
          <w:headerReference w:type="first" r:id="rId9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26"/>
        </w:sectPr>
      </w:pPr>
      <w:r>
        <w:rPr>
          <w:szCs w:val="24"/>
          <w:lang w:eastAsia="lt-LT"/>
        </w:rPr>
        <w:t>________________________________</w:t>
      </w:r>
    </w:p>
    <w:p w14:paraId="61A12FC8" w14:textId="77777777" w:rsidR="00F42DDF" w:rsidRDefault="00F42DDF" w:rsidP="009E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4"/>
      </w:pPr>
    </w:p>
    <w:sectPr w:rsidR="00F42DDF" w:rsidSect="004B0A39">
      <w:pgSz w:w="11906" w:h="16838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8300B" w14:textId="77777777" w:rsidR="00F27844" w:rsidRDefault="00F27844" w:rsidP="004D74E7">
      <w:r>
        <w:separator/>
      </w:r>
    </w:p>
  </w:endnote>
  <w:endnote w:type="continuationSeparator" w:id="0">
    <w:p w14:paraId="5AB4FD11" w14:textId="77777777" w:rsidR="00F27844" w:rsidRDefault="00F27844" w:rsidP="004D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8D17" w14:textId="77777777" w:rsidR="00F27844" w:rsidRDefault="00F27844" w:rsidP="004D74E7">
      <w:r>
        <w:separator/>
      </w:r>
    </w:p>
  </w:footnote>
  <w:footnote w:type="continuationSeparator" w:id="0">
    <w:p w14:paraId="15B1C2FB" w14:textId="77777777" w:rsidR="00F27844" w:rsidRDefault="00F27844" w:rsidP="004D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353561"/>
      <w:docPartObj>
        <w:docPartGallery w:val="Page Numbers (Top of Page)"/>
        <w:docPartUnique/>
      </w:docPartObj>
    </w:sdtPr>
    <w:sdtContent>
      <w:p w14:paraId="0EF481B5" w14:textId="1D288808" w:rsidR="004B0A39" w:rsidRDefault="004B0A3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3F653" w14:textId="77777777" w:rsidR="000977B3" w:rsidRDefault="000977B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0A0E" w14:textId="2991012C" w:rsidR="000977B3" w:rsidRDefault="000977B3">
    <w:pPr>
      <w:pStyle w:val="Antrats"/>
      <w:jc w:val="center"/>
    </w:pPr>
  </w:p>
  <w:p w14:paraId="33B2EA03" w14:textId="77777777" w:rsidR="000977B3" w:rsidRDefault="000977B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2E7F"/>
    <w:multiLevelType w:val="hybridMultilevel"/>
    <w:tmpl w:val="4DBCA5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3DE"/>
    <w:multiLevelType w:val="multilevel"/>
    <w:tmpl w:val="DFE01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54725D"/>
    <w:multiLevelType w:val="multilevel"/>
    <w:tmpl w:val="3B5494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0C7414"/>
    <w:multiLevelType w:val="multilevel"/>
    <w:tmpl w:val="C79078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3E8B16F5"/>
    <w:multiLevelType w:val="hybridMultilevel"/>
    <w:tmpl w:val="941C9300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706A6"/>
    <w:multiLevelType w:val="hybridMultilevel"/>
    <w:tmpl w:val="3F4234B2"/>
    <w:lvl w:ilvl="0" w:tplc="49989E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9243">
    <w:abstractNumId w:val="0"/>
  </w:num>
  <w:num w:numId="2" w16cid:durableId="563873265">
    <w:abstractNumId w:val="4"/>
  </w:num>
  <w:num w:numId="3" w16cid:durableId="1067992525">
    <w:abstractNumId w:val="2"/>
  </w:num>
  <w:num w:numId="4" w16cid:durableId="489563667">
    <w:abstractNumId w:val="5"/>
  </w:num>
  <w:num w:numId="5" w16cid:durableId="175845822">
    <w:abstractNumId w:val="3"/>
  </w:num>
  <w:num w:numId="6" w16cid:durableId="86626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31"/>
    <w:rsid w:val="0002222E"/>
    <w:rsid w:val="0003630D"/>
    <w:rsid w:val="000378FA"/>
    <w:rsid w:val="00064D30"/>
    <w:rsid w:val="000709F5"/>
    <w:rsid w:val="00074562"/>
    <w:rsid w:val="000977B3"/>
    <w:rsid w:val="000D04EA"/>
    <w:rsid w:val="00100EC1"/>
    <w:rsid w:val="001418D5"/>
    <w:rsid w:val="0015470E"/>
    <w:rsid w:val="00161107"/>
    <w:rsid w:val="00170814"/>
    <w:rsid w:val="0017460A"/>
    <w:rsid w:val="00196AE9"/>
    <w:rsid w:val="001A3E79"/>
    <w:rsid w:val="001C70F5"/>
    <w:rsid w:val="001D5A22"/>
    <w:rsid w:val="001F02E3"/>
    <w:rsid w:val="001F5CEE"/>
    <w:rsid w:val="00200150"/>
    <w:rsid w:val="00203A64"/>
    <w:rsid w:val="0022502A"/>
    <w:rsid w:val="002A046C"/>
    <w:rsid w:val="002A446A"/>
    <w:rsid w:val="002A6CE6"/>
    <w:rsid w:val="002C3E36"/>
    <w:rsid w:val="002C5908"/>
    <w:rsid w:val="002D4555"/>
    <w:rsid w:val="002E13CE"/>
    <w:rsid w:val="002E624C"/>
    <w:rsid w:val="002E63E7"/>
    <w:rsid w:val="002F0D87"/>
    <w:rsid w:val="0031784B"/>
    <w:rsid w:val="00322BEF"/>
    <w:rsid w:val="00333D6C"/>
    <w:rsid w:val="0033572B"/>
    <w:rsid w:val="00342B1B"/>
    <w:rsid w:val="00343105"/>
    <w:rsid w:val="003459D8"/>
    <w:rsid w:val="003543AE"/>
    <w:rsid w:val="003624F5"/>
    <w:rsid w:val="0037231C"/>
    <w:rsid w:val="00381E0A"/>
    <w:rsid w:val="0038741C"/>
    <w:rsid w:val="003A2DFB"/>
    <w:rsid w:val="003A7C55"/>
    <w:rsid w:val="003B772D"/>
    <w:rsid w:val="003D160D"/>
    <w:rsid w:val="004130CD"/>
    <w:rsid w:val="004508BE"/>
    <w:rsid w:val="00466969"/>
    <w:rsid w:val="004A2823"/>
    <w:rsid w:val="004A5A9D"/>
    <w:rsid w:val="004B0A39"/>
    <w:rsid w:val="004B1D5A"/>
    <w:rsid w:val="004B7AA7"/>
    <w:rsid w:val="004C6590"/>
    <w:rsid w:val="004D74E7"/>
    <w:rsid w:val="004E145A"/>
    <w:rsid w:val="004E1B3D"/>
    <w:rsid w:val="004F1DCC"/>
    <w:rsid w:val="00502EED"/>
    <w:rsid w:val="005239B0"/>
    <w:rsid w:val="0053216C"/>
    <w:rsid w:val="005363E9"/>
    <w:rsid w:val="00537649"/>
    <w:rsid w:val="00546527"/>
    <w:rsid w:val="005677D4"/>
    <w:rsid w:val="0057327C"/>
    <w:rsid w:val="005A073C"/>
    <w:rsid w:val="005D29C3"/>
    <w:rsid w:val="005E1D01"/>
    <w:rsid w:val="006062F0"/>
    <w:rsid w:val="0060763E"/>
    <w:rsid w:val="00607666"/>
    <w:rsid w:val="00646AF5"/>
    <w:rsid w:val="00655EF4"/>
    <w:rsid w:val="00662273"/>
    <w:rsid w:val="0066284E"/>
    <w:rsid w:val="00674925"/>
    <w:rsid w:val="00692B95"/>
    <w:rsid w:val="00692C0E"/>
    <w:rsid w:val="006E5AFC"/>
    <w:rsid w:val="00712E10"/>
    <w:rsid w:val="007246C0"/>
    <w:rsid w:val="00732778"/>
    <w:rsid w:val="0076319F"/>
    <w:rsid w:val="00772F05"/>
    <w:rsid w:val="0078247D"/>
    <w:rsid w:val="007A540D"/>
    <w:rsid w:val="007D73E8"/>
    <w:rsid w:val="007F1B4A"/>
    <w:rsid w:val="00801176"/>
    <w:rsid w:val="008031B4"/>
    <w:rsid w:val="008060BA"/>
    <w:rsid w:val="00836647"/>
    <w:rsid w:val="00851A89"/>
    <w:rsid w:val="00877CC6"/>
    <w:rsid w:val="00892E88"/>
    <w:rsid w:val="008A31DE"/>
    <w:rsid w:val="008B2BE8"/>
    <w:rsid w:val="008B6B39"/>
    <w:rsid w:val="0091017F"/>
    <w:rsid w:val="0091476D"/>
    <w:rsid w:val="0092751F"/>
    <w:rsid w:val="0095149D"/>
    <w:rsid w:val="00964181"/>
    <w:rsid w:val="0097656A"/>
    <w:rsid w:val="00982A0B"/>
    <w:rsid w:val="009A6BF6"/>
    <w:rsid w:val="009D02CB"/>
    <w:rsid w:val="009E7D53"/>
    <w:rsid w:val="009F3F30"/>
    <w:rsid w:val="00A168A9"/>
    <w:rsid w:val="00A50CB7"/>
    <w:rsid w:val="00A520AE"/>
    <w:rsid w:val="00A54FD9"/>
    <w:rsid w:val="00A562EC"/>
    <w:rsid w:val="00A6390A"/>
    <w:rsid w:val="00A775AB"/>
    <w:rsid w:val="00A922F9"/>
    <w:rsid w:val="00AB3F9B"/>
    <w:rsid w:val="00AB4365"/>
    <w:rsid w:val="00AB5AE3"/>
    <w:rsid w:val="00AE4624"/>
    <w:rsid w:val="00B02ED7"/>
    <w:rsid w:val="00B2285D"/>
    <w:rsid w:val="00B92CFB"/>
    <w:rsid w:val="00BA0284"/>
    <w:rsid w:val="00BB77A6"/>
    <w:rsid w:val="00BC55D6"/>
    <w:rsid w:val="00BC7282"/>
    <w:rsid w:val="00BD553F"/>
    <w:rsid w:val="00BE7CCE"/>
    <w:rsid w:val="00BF24A2"/>
    <w:rsid w:val="00C07587"/>
    <w:rsid w:val="00C24560"/>
    <w:rsid w:val="00C338F8"/>
    <w:rsid w:val="00C37777"/>
    <w:rsid w:val="00CA13EC"/>
    <w:rsid w:val="00CC1815"/>
    <w:rsid w:val="00CD5D99"/>
    <w:rsid w:val="00D049F6"/>
    <w:rsid w:val="00D36151"/>
    <w:rsid w:val="00D56AB8"/>
    <w:rsid w:val="00D9035F"/>
    <w:rsid w:val="00D96021"/>
    <w:rsid w:val="00D97998"/>
    <w:rsid w:val="00DC2E72"/>
    <w:rsid w:val="00DD158D"/>
    <w:rsid w:val="00DF5CC8"/>
    <w:rsid w:val="00E07CEE"/>
    <w:rsid w:val="00E205F8"/>
    <w:rsid w:val="00E34984"/>
    <w:rsid w:val="00E55A31"/>
    <w:rsid w:val="00E57166"/>
    <w:rsid w:val="00E729E2"/>
    <w:rsid w:val="00E7303A"/>
    <w:rsid w:val="00E86563"/>
    <w:rsid w:val="00E90798"/>
    <w:rsid w:val="00E93160"/>
    <w:rsid w:val="00ED0042"/>
    <w:rsid w:val="00EE126E"/>
    <w:rsid w:val="00EF25A4"/>
    <w:rsid w:val="00EF7C52"/>
    <w:rsid w:val="00F27844"/>
    <w:rsid w:val="00F322F1"/>
    <w:rsid w:val="00F332CE"/>
    <w:rsid w:val="00F41D4A"/>
    <w:rsid w:val="00F42DDF"/>
    <w:rsid w:val="00F465BA"/>
    <w:rsid w:val="00F5634D"/>
    <w:rsid w:val="00F6070E"/>
    <w:rsid w:val="00F60F70"/>
    <w:rsid w:val="00F63D0A"/>
    <w:rsid w:val="00F66EA9"/>
    <w:rsid w:val="00F7185C"/>
    <w:rsid w:val="00F71A4F"/>
    <w:rsid w:val="00F90BDE"/>
    <w:rsid w:val="00F91806"/>
    <w:rsid w:val="00FA5B14"/>
    <w:rsid w:val="00FB3003"/>
    <w:rsid w:val="00FC0279"/>
    <w:rsid w:val="00FC34EA"/>
    <w:rsid w:val="00FD2E09"/>
    <w:rsid w:val="00FE209C"/>
    <w:rsid w:val="00FE3DA8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7FD0A"/>
  <w15:chartTrackingRefBased/>
  <w15:docId w15:val="{65501EF6-5BD0-4C39-91B1-A141B1C4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4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D0042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96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D74E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D74E7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D74E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D74E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A444-157B-447B-9DC4-C077D4EF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3292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Nijolė Kimbartienė</dc:creator>
  <cp:lastModifiedBy>Daiva Gylienė</cp:lastModifiedBy>
  <cp:revision>2</cp:revision>
  <cp:lastPrinted>2024-12-06T07:17:00Z</cp:lastPrinted>
  <dcterms:created xsi:type="dcterms:W3CDTF">2025-03-06T08:16:00Z</dcterms:created>
  <dcterms:modified xsi:type="dcterms:W3CDTF">2025-03-06T08:16:00Z</dcterms:modified>
</cp:coreProperties>
</file>