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67F" w14:textId="22437C61" w:rsidR="0017396B" w:rsidRPr="000F7E62" w:rsidRDefault="0017396B" w:rsidP="00F36A39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>MOLĖTŲ RAJONO SAVIVALDYBĖS JAUNIMO REIKALŲ TARYBOS POSĖDIS</w:t>
      </w:r>
    </w:p>
    <w:p w14:paraId="3EB7D381" w14:textId="77777777" w:rsidR="0017396B" w:rsidRPr="000F7E62" w:rsidRDefault="0017396B" w:rsidP="0017396B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 POSĖDŽIO PROTOKOLAS</w:t>
      </w:r>
    </w:p>
    <w:p w14:paraId="2D39CCA3" w14:textId="6AC69DBE" w:rsidR="0017396B" w:rsidRPr="000F7E62" w:rsidRDefault="008D4793" w:rsidP="0017396B">
      <w:pPr>
        <w:spacing w:line="360" w:lineRule="auto"/>
        <w:jc w:val="center"/>
        <w:rPr>
          <w:szCs w:val="24"/>
        </w:rPr>
      </w:pPr>
      <w:r w:rsidRPr="000F7E62">
        <w:rPr>
          <w:szCs w:val="24"/>
        </w:rPr>
        <w:t>202</w:t>
      </w:r>
      <w:r w:rsidR="00B92C1C">
        <w:rPr>
          <w:szCs w:val="24"/>
        </w:rPr>
        <w:t>4</w:t>
      </w:r>
      <w:r w:rsidRPr="000F7E62">
        <w:rPr>
          <w:szCs w:val="24"/>
        </w:rPr>
        <w:t>-</w:t>
      </w:r>
      <w:r w:rsidR="00F87DDB">
        <w:rPr>
          <w:szCs w:val="24"/>
        </w:rPr>
        <w:t>0</w:t>
      </w:r>
      <w:r w:rsidR="00B37DB3">
        <w:rPr>
          <w:szCs w:val="24"/>
        </w:rPr>
        <w:t>3</w:t>
      </w:r>
      <w:r w:rsidR="001A5E9F">
        <w:rPr>
          <w:szCs w:val="24"/>
        </w:rPr>
        <w:t>-</w:t>
      </w:r>
      <w:r w:rsidR="00A84C5F">
        <w:rPr>
          <w:szCs w:val="24"/>
        </w:rPr>
        <w:t>1</w:t>
      </w:r>
      <w:r w:rsidR="00B92C1C">
        <w:rPr>
          <w:szCs w:val="24"/>
        </w:rPr>
        <w:t>2</w:t>
      </w:r>
      <w:r w:rsidR="00F55BC9" w:rsidRPr="000F7E62">
        <w:rPr>
          <w:szCs w:val="24"/>
        </w:rPr>
        <w:t xml:space="preserve"> </w:t>
      </w:r>
      <w:r w:rsidR="0017396B" w:rsidRPr="000F7E62">
        <w:rPr>
          <w:szCs w:val="24"/>
        </w:rPr>
        <w:t xml:space="preserve">  Nr.</w:t>
      </w:r>
      <w:r w:rsidR="004E6C7F">
        <w:rPr>
          <w:szCs w:val="24"/>
        </w:rPr>
        <w:t>B44</w:t>
      </w:r>
      <w:r w:rsidR="0017396B" w:rsidRPr="000F7E62">
        <w:rPr>
          <w:szCs w:val="24"/>
        </w:rPr>
        <w:t>-</w:t>
      </w:r>
      <w:r w:rsidR="004E6C7F">
        <w:rPr>
          <w:szCs w:val="24"/>
        </w:rPr>
        <w:t>11</w:t>
      </w:r>
    </w:p>
    <w:p w14:paraId="1D6C5BB7" w14:textId="77777777" w:rsidR="0017396B" w:rsidRPr="000F7E62" w:rsidRDefault="0017396B" w:rsidP="0017396B">
      <w:pPr>
        <w:spacing w:line="360" w:lineRule="auto"/>
        <w:jc w:val="center"/>
        <w:rPr>
          <w:szCs w:val="24"/>
        </w:rPr>
      </w:pPr>
      <w:r w:rsidRPr="000F7E62">
        <w:rPr>
          <w:szCs w:val="24"/>
        </w:rPr>
        <w:t>Molėtai</w:t>
      </w:r>
    </w:p>
    <w:p w14:paraId="6B8D1F94" w14:textId="07A0FA78" w:rsidR="0017396B" w:rsidRPr="000F7E62" w:rsidRDefault="00CD3A90" w:rsidP="00B37DB3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>P</w:t>
      </w:r>
      <w:r w:rsidR="008D4793" w:rsidRPr="000F7E62">
        <w:rPr>
          <w:szCs w:val="24"/>
        </w:rPr>
        <w:t>osėdis įvyko 202</w:t>
      </w:r>
      <w:r w:rsidR="00B92C1C">
        <w:rPr>
          <w:szCs w:val="24"/>
        </w:rPr>
        <w:t>4</w:t>
      </w:r>
      <w:r w:rsidR="008D4793" w:rsidRPr="000F7E62">
        <w:rPr>
          <w:szCs w:val="24"/>
        </w:rPr>
        <w:t xml:space="preserve"> m. </w:t>
      </w:r>
      <w:r w:rsidR="00B37DB3">
        <w:rPr>
          <w:szCs w:val="24"/>
        </w:rPr>
        <w:t>kovo</w:t>
      </w:r>
      <w:r w:rsidR="008D4793" w:rsidRPr="000F7E62">
        <w:rPr>
          <w:szCs w:val="24"/>
        </w:rPr>
        <w:t xml:space="preserve"> </w:t>
      </w:r>
      <w:r w:rsidR="00A84C5F">
        <w:rPr>
          <w:szCs w:val="24"/>
        </w:rPr>
        <w:t>1</w:t>
      </w:r>
      <w:r w:rsidR="00B92C1C">
        <w:rPr>
          <w:szCs w:val="24"/>
        </w:rPr>
        <w:t>2</w:t>
      </w:r>
      <w:r w:rsidR="00271F22" w:rsidRPr="000F7E62">
        <w:rPr>
          <w:szCs w:val="24"/>
        </w:rPr>
        <w:t xml:space="preserve"> d. 15</w:t>
      </w:r>
      <w:r w:rsidR="0017396B" w:rsidRPr="000F7E62">
        <w:rPr>
          <w:szCs w:val="24"/>
        </w:rPr>
        <w:t xml:space="preserve"> val.</w:t>
      </w:r>
    </w:p>
    <w:p w14:paraId="20016701" w14:textId="77777777" w:rsidR="0017396B" w:rsidRPr="000F7E62" w:rsidRDefault="00271F22" w:rsidP="00E2321B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ab/>
        <w:t>Posėdžio pirmininkė</w:t>
      </w:r>
      <w:r w:rsidR="0017396B" w:rsidRPr="000F7E62">
        <w:rPr>
          <w:szCs w:val="24"/>
        </w:rPr>
        <w:t xml:space="preserve"> – </w:t>
      </w:r>
      <w:r w:rsidRPr="000F7E62">
        <w:rPr>
          <w:szCs w:val="24"/>
        </w:rPr>
        <w:t>Vaida Saugūnienė.</w:t>
      </w:r>
    </w:p>
    <w:p w14:paraId="70D95D1D" w14:textId="390E8A8A" w:rsidR="0017396B" w:rsidRPr="000F7E62" w:rsidRDefault="0017396B" w:rsidP="00E2321B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 xml:space="preserve">Posėdžio sekretorius – </w:t>
      </w:r>
      <w:r w:rsidR="004F0295" w:rsidRPr="000F7E62">
        <w:rPr>
          <w:szCs w:val="24"/>
        </w:rPr>
        <w:t xml:space="preserve">Vilma </w:t>
      </w:r>
      <w:proofErr w:type="spellStart"/>
      <w:r w:rsidR="00F87DDB">
        <w:rPr>
          <w:szCs w:val="24"/>
        </w:rPr>
        <w:t>Bačiulė</w:t>
      </w:r>
      <w:proofErr w:type="spellEnd"/>
      <w:r w:rsidRPr="000F7E62">
        <w:rPr>
          <w:szCs w:val="24"/>
        </w:rPr>
        <w:t>.</w:t>
      </w:r>
    </w:p>
    <w:p w14:paraId="7CA7E17F" w14:textId="113B0E7D" w:rsidR="00B92C1C" w:rsidRDefault="0017396B" w:rsidP="00B92C1C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ab/>
        <w:t xml:space="preserve">Dalyvavo: Molėtų rajono savivaldybės jaunimo reikalų tarybos (toliau - </w:t>
      </w:r>
      <w:r w:rsidR="007D6241" w:rsidRPr="000F7E62">
        <w:rPr>
          <w:szCs w:val="24"/>
        </w:rPr>
        <w:t>M</w:t>
      </w:r>
      <w:r w:rsidRPr="000F7E62">
        <w:rPr>
          <w:szCs w:val="24"/>
        </w:rPr>
        <w:t>JRT) nariai –</w:t>
      </w:r>
      <w:r w:rsidR="00B92C1C" w:rsidRPr="00B92C1C">
        <w:rPr>
          <w:szCs w:val="24"/>
        </w:rPr>
        <w:t xml:space="preserve"> </w:t>
      </w:r>
      <w:r w:rsidR="00B92C1C">
        <w:rPr>
          <w:szCs w:val="24"/>
        </w:rPr>
        <w:t xml:space="preserve">Emilija </w:t>
      </w:r>
      <w:proofErr w:type="spellStart"/>
      <w:r w:rsidR="00B92C1C">
        <w:rPr>
          <w:szCs w:val="24"/>
        </w:rPr>
        <w:t>Aliukonytė</w:t>
      </w:r>
      <w:proofErr w:type="spellEnd"/>
      <w:r w:rsidR="00B92C1C">
        <w:rPr>
          <w:szCs w:val="24"/>
        </w:rPr>
        <w:t>, Simonas Bogušinskas,</w:t>
      </w:r>
      <w:r w:rsidR="00B50AD4">
        <w:rPr>
          <w:szCs w:val="24"/>
        </w:rPr>
        <w:t xml:space="preserve"> </w:t>
      </w:r>
      <w:r w:rsidR="00B92C1C">
        <w:rPr>
          <w:szCs w:val="24"/>
        </w:rPr>
        <w:t xml:space="preserve">Jolita </w:t>
      </w:r>
      <w:proofErr w:type="spellStart"/>
      <w:r w:rsidR="00B92C1C">
        <w:rPr>
          <w:szCs w:val="24"/>
        </w:rPr>
        <w:t>Čimbarienė</w:t>
      </w:r>
      <w:proofErr w:type="spellEnd"/>
      <w:r w:rsidR="00B92C1C">
        <w:rPr>
          <w:szCs w:val="24"/>
        </w:rPr>
        <w:t xml:space="preserve">, Viktorija </w:t>
      </w:r>
      <w:proofErr w:type="spellStart"/>
      <w:r w:rsidR="00B92C1C">
        <w:rPr>
          <w:szCs w:val="24"/>
        </w:rPr>
        <w:t>Liubertienė</w:t>
      </w:r>
      <w:proofErr w:type="spellEnd"/>
      <w:r w:rsidR="00B92C1C">
        <w:rPr>
          <w:szCs w:val="24"/>
        </w:rPr>
        <w:t xml:space="preserve">, Vaidas Mickevičius, Adas </w:t>
      </w:r>
      <w:proofErr w:type="spellStart"/>
      <w:r w:rsidR="00B92C1C">
        <w:rPr>
          <w:szCs w:val="24"/>
        </w:rPr>
        <w:t>Oleinik</w:t>
      </w:r>
      <w:proofErr w:type="spellEnd"/>
      <w:r w:rsidR="00B92C1C">
        <w:rPr>
          <w:szCs w:val="24"/>
        </w:rPr>
        <w:t xml:space="preserve">. </w:t>
      </w:r>
    </w:p>
    <w:p w14:paraId="4603CD3D" w14:textId="0329FBA7" w:rsidR="00FC6161" w:rsidRDefault="0017396B" w:rsidP="00B92C1C">
      <w:pPr>
        <w:tabs>
          <w:tab w:val="left" w:pos="900"/>
        </w:tabs>
        <w:spacing w:line="360" w:lineRule="auto"/>
        <w:ind w:firstLine="720"/>
        <w:jc w:val="both"/>
        <w:rPr>
          <w:color w:val="auto"/>
          <w:szCs w:val="24"/>
        </w:rPr>
      </w:pPr>
      <w:r w:rsidRPr="000F7E62">
        <w:rPr>
          <w:color w:val="auto"/>
          <w:szCs w:val="24"/>
        </w:rPr>
        <w:tab/>
        <w:t>Nedalyvavo:</w:t>
      </w:r>
      <w:r w:rsidR="00E20A92" w:rsidRPr="000F7E62">
        <w:rPr>
          <w:color w:val="auto"/>
          <w:szCs w:val="24"/>
        </w:rPr>
        <w:t xml:space="preserve"> </w:t>
      </w:r>
      <w:r w:rsidR="00B92C1C">
        <w:rPr>
          <w:color w:val="auto"/>
          <w:szCs w:val="24"/>
        </w:rPr>
        <w:t xml:space="preserve">Lina Dieninė, Danielė </w:t>
      </w:r>
      <w:proofErr w:type="spellStart"/>
      <w:r w:rsidR="00B92C1C">
        <w:rPr>
          <w:color w:val="auto"/>
          <w:szCs w:val="24"/>
        </w:rPr>
        <w:t>Čereškaitė</w:t>
      </w:r>
      <w:proofErr w:type="spellEnd"/>
      <w:r w:rsidR="00B92C1C">
        <w:rPr>
          <w:color w:val="auto"/>
          <w:szCs w:val="24"/>
        </w:rPr>
        <w:t xml:space="preserve">, </w:t>
      </w:r>
      <w:r w:rsidR="00B92C1C">
        <w:rPr>
          <w:szCs w:val="24"/>
        </w:rPr>
        <w:t xml:space="preserve">Modestas </w:t>
      </w:r>
      <w:proofErr w:type="spellStart"/>
      <w:r w:rsidR="00B92C1C">
        <w:rPr>
          <w:szCs w:val="24"/>
        </w:rPr>
        <w:t>Kuncevičius</w:t>
      </w:r>
      <w:proofErr w:type="spellEnd"/>
      <w:r w:rsidR="00B92C1C">
        <w:rPr>
          <w:szCs w:val="24"/>
        </w:rPr>
        <w:t xml:space="preserve">, </w:t>
      </w:r>
      <w:r w:rsidR="00B92C1C">
        <w:rPr>
          <w:color w:val="auto"/>
          <w:szCs w:val="24"/>
        </w:rPr>
        <w:t>Ugnė Vytaitė.</w:t>
      </w:r>
    </w:p>
    <w:p w14:paraId="6C3AC72C" w14:textId="493822D3" w:rsidR="00B8650C" w:rsidRPr="000F7E62" w:rsidRDefault="00B8650C" w:rsidP="00E2321B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color w:val="auto"/>
          <w:szCs w:val="24"/>
        </w:rPr>
        <w:tab/>
      </w:r>
    </w:p>
    <w:p w14:paraId="1AE56AB7" w14:textId="77777777" w:rsidR="0017396B" w:rsidRPr="000F7E62" w:rsidRDefault="00F17460" w:rsidP="004C23FF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 xml:space="preserve">   </w:t>
      </w:r>
      <w:r w:rsidR="0017396B" w:rsidRPr="000F7E62">
        <w:rPr>
          <w:szCs w:val="24"/>
        </w:rPr>
        <w:t>DARBOTVARKĖ:</w:t>
      </w:r>
    </w:p>
    <w:p w14:paraId="35B97F66" w14:textId="77777777" w:rsidR="00B92C1C" w:rsidRDefault="00B92C1C" w:rsidP="00B92C1C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Dėl pasiūlymų </w:t>
      </w:r>
      <w:r w:rsidRPr="004B45BF">
        <w:rPr>
          <w:szCs w:val="24"/>
        </w:rPr>
        <w:t>Molėtų rajono savivaldybės jaunimo reikalų tarybos 202</w:t>
      </w:r>
      <w:r>
        <w:rPr>
          <w:szCs w:val="24"/>
        </w:rPr>
        <w:t>4</w:t>
      </w:r>
      <w:r w:rsidRPr="004B45BF">
        <w:rPr>
          <w:szCs w:val="24"/>
        </w:rPr>
        <w:t xml:space="preserve"> m. veiklos plan</w:t>
      </w:r>
      <w:r>
        <w:rPr>
          <w:szCs w:val="24"/>
        </w:rPr>
        <w:t>ui.</w:t>
      </w:r>
    </w:p>
    <w:p w14:paraId="285946F2" w14:textId="77777777" w:rsidR="00B92C1C" w:rsidRDefault="00B92C1C" w:rsidP="00B92C1C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Dėl jaunimo iniciatyvų prioritetų ir terminų 2024 metams.</w:t>
      </w:r>
    </w:p>
    <w:p w14:paraId="0403720F" w14:textId="77777777" w:rsidR="00B92C1C" w:rsidRPr="004B45BF" w:rsidRDefault="00B92C1C" w:rsidP="00B92C1C">
      <w:pPr>
        <w:pStyle w:val="Betarp"/>
        <w:numPr>
          <w:ilvl w:val="0"/>
          <w:numId w:val="1"/>
        </w:numPr>
        <w:spacing w:line="360" w:lineRule="auto"/>
        <w:rPr>
          <w:szCs w:val="24"/>
        </w:rPr>
      </w:pPr>
      <w:r w:rsidRPr="004B45BF">
        <w:rPr>
          <w:szCs w:val="24"/>
        </w:rPr>
        <w:t>Kiti klausimai.</w:t>
      </w:r>
    </w:p>
    <w:p w14:paraId="35B38AED" w14:textId="77777777" w:rsidR="00B92C1C" w:rsidRDefault="00B92C1C" w:rsidP="00B92C1C">
      <w:pPr>
        <w:pStyle w:val="Betarp"/>
        <w:spacing w:line="360" w:lineRule="auto"/>
        <w:rPr>
          <w:b/>
          <w:szCs w:val="24"/>
        </w:rPr>
      </w:pPr>
    </w:p>
    <w:p w14:paraId="7A38C622" w14:textId="310FB868" w:rsidR="00B92C1C" w:rsidRDefault="00B92C1C" w:rsidP="00B92C1C">
      <w:pPr>
        <w:pStyle w:val="Betarp"/>
        <w:spacing w:line="360" w:lineRule="auto"/>
        <w:ind w:firstLine="360"/>
        <w:rPr>
          <w:szCs w:val="24"/>
        </w:rPr>
      </w:pPr>
      <w:r>
        <w:rPr>
          <w:b/>
          <w:szCs w:val="24"/>
        </w:rPr>
        <w:t>1.</w:t>
      </w:r>
      <w:r w:rsidR="00D4487B" w:rsidRPr="00B92C1C">
        <w:rPr>
          <w:b/>
          <w:szCs w:val="24"/>
        </w:rPr>
        <w:t>SVARSTYTA.</w:t>
      </w:r>
      <w:r w:rsidR="00D4487B" w:rsidRPr="00B92C1C">
        <w:rPr>
          <w:szCs w:val="24"/>
        </w:rPr>
        <w:t xml:space="preserve"> </w:t>
      </w:r>
      <w:r>
        <w:rPr>
          <w:szCs w:val="24"/>
        </w:rPr>
        <w:t xml:space="preserve">Dėl pasiūlymų </w:t>
      </w:r>
      <w:r w:rsidRPr="004B45BF">
        <w:rPr>
          <w:szCs w:val="24"/>
        </w:rPr>
        <w:t>Molėtų rajono savivaldybės jaunimo reikalų tarybos 202</w:t>
      </w:r>
      <w:r>
        <w:rPr>
          <w:szCs w:val="24"/>
        </w:rPr>
        <w:t>4</w:t>
      </w:r>
      <w:r w:rsidRPr="004B45BF">
        <w:rPr>
          <w:szCs w:val="24"/>
        </w:rPr>
        <w:t xml:space="preserve"> m. veiklos plan</w:t>
      </w:r>
      <w:r>
        <w:rPr>
          <w:szCs w:val="24"/>
        </w:rPr>
        <w:t>ui.</w:t>
      </w:r>
    </w:p>
    <w:p w14:paraId="2AE7DC38" w14:textId="04E05C18" w:rsidR="00EE4416" w:rsidRDefault="00A03A67" w:rsidP="00EE4416">
      <w:pPr>
        <w:pStyle w:val="Betarp"/>
        <w:spacing w:line="360" w:lineRule="auto"/>
        <w:rPr>
          <w:szCs w:val="24"/>
        </w:rPr>
      </w:pPr>
      <w:r>
        <w:rPr>
          <w:szCs w:val="24"/>
        </w:rPr>
        <w:t xml:space="preserve">          Kartu su posėdžio darbotvarke</w:t>
      </w:r>
      <w:r w:rsidR="00B92C1C">
        <w:rPr>
          <w:szCs w:val="24"/>
        </w:rPr>
        <w:t xml:space="preserve"> </w:t>
      </w:r>
      <w:r>
        <w:rPr>
          <w:szCs w:val="24"/>
        </w:rPr>
        <w:t xml:space="preserve">MJRT nariams buvo </w:t>
      </w:r>
      <w:r w:rsidR="00B92C1C">
        <w:rPr>
          <w:szCs w:val="24"/>
        </w:rPr>
        <w:t xml:space="preserve">siųsta </w:t>
      </w:r>
      <w:r w:rsidR="008051D1">
        <w:rPr>
          <w:szCs w:val="24"/>
        </w:rPr>
        <w:t>M</w:t>
      </w:r>
      <w:r>
        <w:rPr>
          <w:szCs w:val="24"/>
        </w:rPr>
        <w:t>JRT veiklos plan</w:t>
      </w:r>
      <w:r w:rsidR="00B92C1C">
        <w:rPr>
          <w:szCs w:val="24"/>
        </w:rPr>
        <w:t>o forma</w:t>
      </w:r>
      <w:r w:rsidR="008051D1">
        <w:rPr>
          <w:szCs w:val="24"/>
        </w:rPr>
        <w:t xml:space="preserve">. </w:t>
      </w:r>
      <w:r w:rsidR="00B92C1C">
        <w:rPr>
          <w:szCs w:val="24"/>
        </w:rPr>
        <w:t xml:space="preserve">MJRT nariai diskutavo, kokius tikslus, uždavinius, bei rezultatus numatyti.  MJRT nariai sutarė, kad MJRT veiklos planas turi būti orientuotas į MJRT narių veiklą, jis neturi tiesiogiai sietis su jaunimo reikalų koordinatoriaus metiniais uždaviniais. MJRT nariai vieningai sutarė, kad atsakingi asmenys bus paskirti prieš įgyvendinant kiekvieną uždavinį. Veiklos </w:t>
      </w:r>
      <w:r w:rsidR="004D4DCC">
        <w:rPr>
          <w:szCs w:val="24"/>
        </w:rPr>
        <w:t>planas pridedamas</w:t>
      </w:r>
      <w:r w:rsidR="00EE4416">
        <w:rPr>
          <w:szCs w:val="24"/>
        </w:rPr>
        <w:t>.</w:t>
      </w:r>
    </w:p>
    <w:p w14:paraId="70523D5B" w14:textId="74EFA28F" w:rsidR="00387D92" w:rsidRDefault="00EE4416" w:rsidP="00EE4416">
      <w:pPr>
        <w:pStyle w:val="Betarp"/>
        <w:spacing w:line="360" w:lineRule="auto"/>
        <w:rPr>
          <w:szCs w:val="24"/>
        </w:rPr>
      </w:pPr>
      <w:r>
        <w:rPr>
          <w:b/>
          <w:szCs w:val="24"/>
        </w:rPr>
        <w:t xml:space="preserve">     </w:t>
      </w:r>
      <w:r w:rsidR="00387D92" w:rsidRPr="007E6CED">
        <w:rPr>
          <w:b/>
          <w:szCs w:val="24"/>
        </w:rPr>
        <w:t>NUTARTA:</w:t>
      </w:r>
      <w:r w:rsidR="000215D4" w:rsidRPr="007E6CED">
        <w:rPr>
          <w:szCs w:val="24"/>
        </w:rPr>
        <w:t xml:space="preserve"> </w:t>
      </w:r>
      <w:r w:rsidR="007E6CED" w:rsidRPr="007E6CED">
        <w:rPr>
          <w:szCs w:val="24"/>
        </w:rPr>
        <w:t>Pritart</w:t>
      </w:r>
      <w:r w:rsidR="00B365B2">
        <w:rPr>
          <w:szCs w:val="24"/>
        </w:rPr>
        <w:t>i</w:t>
      </w:r>
      <w:r w:rsidR="0033276C">
        <w:rPr>
          <w:szCs w:val="24"/>
        </w:rPr>
        <w:t xml:space="preserve"> </w:t>
      </w:r>
      <w:r w:rsidR="007E6CED" w:rsidRPr="007E6CED">
        <w:rPr>
          <w:szCs w:val="24"/>
        </w:rPr>
        <w:t xml:space="preserve"> Molėtų rajono savivaldybės jaunimo reikalų tarybos 202</w:t>
      </w:r>
      <w:r w:rsidR="00B92C1C">
        <w:rPr>
          <w:szCs w:val="24"/>
        </w:rPr>
        <w:t>4</w:t>
      </w:r>
      <w:r w:rsidR="007E6CED" w:rsidRPr="007E6CED">
        <w:rPr>
          <w:szCs w:val="24"/>
        </w:rPr>
        <w:t xml:space="preserve"> m. veiklos plan</w:t>
      </w:r>
      <w:r w:rsidR="00B365B2">
        <w:rPr>
          <w:szCs w:val="24"/>
        </w:rPr>
        <w:t>ui</w:t>
      </w:r>
      <w:r w:rsidR="00B92C1C">
        <w:rPr>
          <w:szCs w:val="24"/>
        </w:rPr>
        <w:t xml:space="preserve"> ir jį paviešinti savivaldybės internetinėje svetainėje www.moletai.lt</w:t>
      </w:r>
    </w:p>
    <w:p w14:paraId="04710E97" w14:textId="7DBEE29C" w:rsidR="00EE4416" w:rsidRDefault="00EE4416" w:rsidP="00EE4416">
      <w:pPr>
        <w:pStyle w:val="Betarp"/>
        <w:spacing w:line="360" w:lineRule="auto"/>
        <w:rPr>
          <w:szCs w:val="24"/>
        </w:rPr>
      </w:pPr>
      <w:r>
        <w:rPr>
          <w:b/>
          <w:szCs w:val="24"/>
        </w:rPr>
        <w:t xml:space="preserve">      </w:t>
      </w:r>
      <w:r w:rsidR="00B92C1C">
        <w:rPr>
          <w:b/>
          <w:szCs w:val="24"/>
        </w:rPr>
        <w:t>2</w:t>
      </w:r>
      <w:r w:rsidRPr="00B803DA">
        <w:rPr>
          <w:b/>
          <w:szCs w:val="24"/>
        </w:rPr>
        <w:t>.</w:t>
      </w:r>
      <w:r w:rsidRPr="00B803DA">
        <w:rPr>
          <w:szCs w:val="24"/>
        </w:rPr>
        <w:t xml:space="preserve"> </w:t>
      </w:r>
      <w:r w:rsidRPr="00B803DA">
        <w:rPr>
          <w:b/>
          <w:szCs w:val="24"/>
        </w:rPr>
        <w:t xml:space="preserve">SVARSTYTA. </w:t>
      </w:r>
      <w:r>
        <w:rPr>
          <w:szCs w:val="24"/>
        </w:rPr>
        <w:t>Dėl jaunimo iniciatyvų prioritetų ir terminų 202</w:t>
      </w:r>
      <w:r w:rsidR="00B92C1C">
        <w:rPr>
          <w:szCs w:val="24"/>
        </w:rPr>
        <w:t>4</w:t>
      </w:r>
      <w:r>
        <w:rPr>
          <w:szCs w:val="24"/>
        </w:rPr>
        <w:t xml:space="preserve"> metams.</w:t>
      </w:r>
    </w:p>
    <w:p w14:paraId="47B8DA2E" w14:textId="77777777" w:rsidR="008F477F" w:rsidRDefault="00EE4416" w:rsidP="00EE4416">
      <w:pPr>
        <w:autoSpaceDE w:val="0"/>
        <w:autoSpaceDN w:val="0"/>
        <w:adjustRightInd w:val="0"/>
        <w:spacing w:before="60" w:after="60" w:line="360" w:lineRule="auto"/>
        <w:jc w:val="both"/>
        <w:rPr>
          <w:szCs w:val="24"/>
        </w:rPr>
      </w:pPr>
      <w:r>
        <w:rPr>
          <w:szCs w:val="24"/>
        </w:rPr>
        <w:t xml:space="preserve">      </w:t>
      </w:r>
      <w:r w:rsidRPr="00EE4416">
        <w:rPr>
          <w:szCs w:val="24"/>
        </w:rPr>
        <w:t xml:space="preserve">V. </w:t>
      </w:r>
      <w:proofErr w:type="spellStart"/>
      <w:r w:rsidRPr="00EE4416">
        <w:rPr>
          <w:szCs w:val="24"/>
        </w:rPr>
        <w:t>Bačiulė</w:t>
      </w:r>
      <w:proofErr w:type="spellEnd"/>
      <w:r w:rsidRPr="00EE4416">
        <w:rPr>
          <w:szCs w:val="24"/>
        </w:rPr>
        <w:t xml:space="preserve"> pristato</w:t>
      </w:r>
      <w:r w:rsidR="00B92C1C">
        <w:rPr>
          <w:szCs w:val="24"/>
        </w:rPr>
        <w:t xml:space="preserve">, kad 2024 m. koreguotas Molėtų rajono savivaldybės jaunimo iniciatyvų paraiškų teikimo aprašas, </w:t>
      </w:r>
      <w:r w:rsidRPr="00EE4416">
        <w:rPr>
          <w:szCs w:val="24"/>
        </w:rPr>
        <w:t xml:space="preserve"> </w:t>
      </w:r>
      <w:r w:rsidR="00B92C1C">
        <w:rPr>
          <w:szCs w:val="24"/>
        </w:rPr>
        <w:t xml:space="preserve">numatant, kad ugdymo </w:t>
      </w:r>
      <w:r w:rsidR="008F477F">
        <w:rPr>
          <w:szCs w:val="24"/>
        </w:rPr>
        <w:t xml:space="preserve">įstaigos yra </w:t>
      </w:r>
      <w:r w:rsidR="00B92C1C">
        <w:rPr>
          <w:szCs w:val="24"/>
        </w:rPr>
        <w:t>netinkami pareiškėjai, o neformalios jaunimo grupės paraiškas gali teikti per rajono kitas biudžetines įstaigas, ar nevyriausybines organizacijas</w:t>
      </w:r>
      <w:r w:rsidR="008F477F">
        <w:rPr>
          <w:szCs w:val="24"/>
        </w:rPr>
        <w:t>, ir didintų bendradarbiavimą su kitomis rajono organizacijomis</w:t>
      </w:r>
      <w:r w:rsidR="00B92C1C">
        <w:rPr>
          <w:szCs w:val="24"/>
        </w:rPr>
        <w:t xml:space="preserve">.  </w:t>
      </w:r>
    </w:p>
    <w:p w14:paraId="73BC3AC0" w14:textId="772EB16A" w:rsidR="00EE4416" w:rsidRDefault="008F477F" w:rsidP="008F477F">
      <w:pPr>
        <w:autoSpaceDE w:val="0"/>
        <w:autoSpaceDN w:val="0"/>
        <w:adjustRightInd w:val="0"/>
        <w:spacing w:before="60" w:after="60" w:line="360" w:lineRule="auto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V. </w:t>
      </w:r>
      <w:proofErr w:type="spellStart"/>
      <w:r>
        <w:rPr>
          <w:szCs w:val="24"/>
        </w:rPr>
        <w:t>Bačiulė</w:t>
      </w:r>
      <w:proofErr w:type="spellEnd"/>
      <w:r>
        <w:rPr>
          <w:szCs w:val="24"/>
        </w:rPr>
        <w:t xml:space="preserve"> pristato </w:t>
      </w:r>
      <w:r w:rsidR="00B92C1C">
        <w:rPr>
          <w:szCs w:val="24"/>
        </w:rPr>
        <w:t xml:space="preserve"> </w:t>
      </w:r>
      <w:r w:rsidR="00EE4416" w:rsidRPr="00EE4416">
        <w:rPr>
          <w:szCs w:val="24"/>
        </w:rPr>
        <w:t>2023 m.</w:t>
      </w:r>
      <w:r>
        <w:rPr>
          <w:szCs w:val="24"/>
        </w:rPr>
        <w:t xml:space="preserve"> patvirtintus</w:t>
      </w:r>
      <w:r w:rsidR="00EE4416" w:rsidRPr="00EE4416">
        <w:rPr>
          <w:szCs w:val="24"/>
        </w:rPr>
        <w:t xml:space="preserve"> jaunimo iniciatyvų prioritet</w:t>
      </w:r>
      <w:r w:rsidR="00B92C1C">
        <w:rPr>
          <w:szCs w:val="24"/>
        </w:rPr>
        <w:t>us</w:t>
      </w:r>
      <w:r w:rsidR="00EE4416" w:rsidRPr="00EE4416">
        <w:rPr>
          <w:szCs w:val="24"/>
        </w:rPr>
        <w:t xml:space="preserve">, kurie pateikti kartu su posėdžio medžiaga. Pritarta </w:t>
      </w:r>
      <w:r w:rsidR="00B92C1C">
        <w:rPr>
          <w:szCs w:val="24"/>
        </w:rPr>
        <w:t>palikti šiuos</w:t>
      </w:r>
      <w:r w:rsidR="00EE4416" w:rsidRPr="00EE4416">
        <w:rPr>
          <w:szCs w:val="24"/>
        </w:rPr>
        <w:t xml:space="preserve"> prioritet</w:t>
      </w:r>
      <w:r w:rsidR="00B92C1C">
        <w:rPr>
          <w:szCs w:val="24"/>
        </w:rPr>
        <w:t>us</w:t>
      </w:r>
      <w:r w:rsidR="00EE4416" w:rsidRPr="00EE4416">
        <w:rPr>
          <w:szCs w:val="24"/>
        </w:rPr>
        <w:t>:</w:t>
      </w:r>
      <w:r w:rsidR="00EE4416" w:rsidRPr="00EE4416">
        <w:rPr>
          <w:color w:val="000000" w:themeColor="text1"/>
          <w:szCs w:val="24"/>
        </w:rPr>
        <w:t xml:space="preserve"> </w:t>
      </w:r>
      <w:r w:rsidR="00EE4416">
        <w:rPr>
          <w:color w:val="000000" w:themeColor="text1"/>
          <w:szCs w:val="24"/>
        </w:rPr>
        <w:t>t</w:t>
      </w:r>
      <w:r w:rsidR="00EE4416" w:rsidRPr="00EE4416">
        <w:rPr>
          <w:color w:val="000000" w:themeColor="text1"/>
          <w:szCs w:val="24"/>
        </w:rPr>
        <w:t>vari, žalioji aplinka;</w:t>
      </w:r>
      <w:r w:rsidR="00EE4416">
        <w:rPr>
          <w:color w:val="000000" w:themeColor="text1"/>
          <w:szCs w:val="24"/>
        </w:rPr>
        <w:t xml:space="preserve"> f</w:t>
      </w:r>
      <w:r w:rsidR="00EE4416" w:rsidRPr="00EE4416">
        <w:rPr>
          <w:color w:val="000000" w:themeColor="text1"/>
          <w:szCs w:val="24"/>
        </w:rPr>
        <w:t>izinės, emocinės ir psichinės sveikatos stiprinimas</w:t>
      </w:r>
      <w:r w:rsidR="00B92C1C">
        <w:rPr>
          <w:color w:val="000000" w:themeColor="text1"/>
          <w:szCs w:val="24"/>
        </w:rPr>
        <w:t>, bei įtraukti dar vieną prioritetą, susijusį su turiningo laisvalaikio kūrimu</w:t>
      </w:r>
      <w:r w:rsidR="00EE4416" w:rsidRPr="00EE4416">
        <w:rPr>
          <w:color w:val="000000" w:themeColor="text1"/>
          <w:szCs w:val="24"/>
        </w:rPr>
        <w:t>.</w:t>
      </w:r>
    </w:p>
    <w:p w14:paraId="1896A4FD" w14:textId="0C30803D" w:rsidR="00EE4416" w:rsidRPr="00B803DA" w:rsidRDefault="000705F9" w:rsidP="00EE4416">
      <w:pPr>
        <w:pStyle w:val="Betarp"/>
        <w:spacing w:line="360" w:lineRule="auto"/>
        <w:rPr>
          <w:szCs w:val="24"/>
        </w:rPr>
      </w:pPr>
      <w:r>
        <w:rPr>
          <w:szCs w:val="24"/>
        </w:rPr>
        <w:lastRenderedPageBreak/>
        <w:t xml:space="preserve">    S</w:t>
      </w:r>
      <w:r w:rsidR="00EE4416" w:rsidRPr="00B803DA">
        <w:rPr>
          <w:szCs w:val="24"/>
        </w:rPr>
        <w:t>iūlo</w:t>
      </w:r>
      <w:r>
        <w:rPr>
          <w:szCs w:val="24"/>
        </w:rPr>
        <w:t>ma</w:t>
      </w:r>
      <w:r w:rsidR="00EE4416" w:rsidRPr="00B803DA">
        <w:rPr>
          <w:szCs w:val="24"/>
        </w:rPr>
        <w:t xml:space="preserve"> numatyti paraiškų teikimo terminus </w:t>
      </w:r>
      <w:r>
        <w:rPr>
          <w:szCs w:val="24"/>
        </w:rPr>
        <w:t>I-ą pusmetį balandžio mėnesį (</w:t>
      </w:r>
      <w:r w:rsidR="008F477F">
        <w:rPr>
          <w:szCs w:val="24"/>
        </w:rPr>
        <w:t>8</w:t>
      </w:r>
      <w:r>
        <w:rPr>
          <w:szCs w:val="24"/>
        </w:rPr>
        <w:t>-1</w:t>
      </w:r>
      <w:r w:rsidR="008F477F">
        <w:rPr>
          <w:szCs w:val="24"/>
        </w:rPr>
        <w:t>2</w:t>
      </w:r>
      <w:r>
        <w:rPr>
          <w:szCs w:val="24"/>
        </w:rPr>
        <w:t xml:space="preserve"> d.) ir II-ą pusmetį  spalio mėnesį (</w:t>
      </w:r>
      <w:r w:rsidR="008F477F">
        <w:rPr>
          <w:szCs w:val="24"/>
        </w:rPr>
        <w:t>7</w:t>
      </w:r>
      <w:r>
        <w:rPr>
          <w:szCs w:val="24"/>
        </w:rPr>
        <w:t>-</w:t>
      </w:r>
      <w:r w:rsidR="008F477F">
        <w:rPr>
          <w:szCs w:val="24"/>
        </w:rPr>
        <w:t>11</w:t>
      </w:r>
      <w:r>
        <w:rPr>
          <w:szCs w:val="24"/>
        </w:rPr>
        <w:t xml:space="preserve"> d.).</w:t>
      </w:r>
    </w:p>
    <w:p w14:paraId="7290119B" w14:textId="0F305FA0" w:rsidR="00EE4416" w:rsidRPr="00B803DA" w:rsidRDefault="000705F9" w:rsidP="00EE4416">
      <w:pPr>
        <w:pStyle w:val="Betarp"/>
        <w:spacing w:line="360" w:lineRule="auto"/>
        <w:rPr>
          <w:szCs w:val="24"/>
        </w:rPr>
      </w:pPr>
      <w:r>
        <w:rPr>
          <w:szCs w:val="24"/>
        </w:rPr>
        <w:t xml:space="preserve">   </w:t>
      </w:r>
      <w:r w:rsidR="00EE4416" w:rsidRPr="00B803DA">
        <w:rPr>
          <w:szCs w:val="24"/>
        </w:rPr>
        <w:t>Visi pritaria.</w:t>
      </w:r>
    </w:p>
    <w:p w14:paraId="1C005F0C" w14:textId="618C3C49" w:rsidR="00EE4416" w:rsidRPr="00B803DA" w:rsidRDefault="00B8650C" w:rsidP="00EE4416">
      <w:pPr>
        <w:pStyle w:val="Betarp"/>
        <w:spacing w:line="360" w:lineRule="auto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    </w:t>
      </w:r>
      <w:r w:rsidR="00EE4416" w:rsidRPr="00B803DA">
        <w:rPr>
          <w:b/>
          <w:bCs w:val="0"/>
          <w:szCs w:val="24"/>
        </w:rPr>
        <w:t xml:space="preserve">NUTARTA: </w:t>
      </w:r>
    </w:p>
    <w:p w14:paraId="3B3F8BD4" w14:textId="1219C84D" w:rsidR="00EE4416" w:rsidRDefault="00EE4416" w:rsidP="00EE4416">
      <w:pPr>
        <w:pStyle w:val="Betarp"/>
        <w:numPr>
          <w:ilvl w:val="0"/>
          <w:numId w:val="3"/>
        </w:numPr>
        <w:spacing w:line="360" w:lineRule="auto"/>
        <w:rPr>
          <w:szCs w:val="24"/>
        </w:rPr>
      </w:pPr>
      <w:r w:rsidRPr="00B803DA">
        <w:rPr>
          <w:szCs w:val="24"/>
        </w:rPr>
        <w:t>Numatyti šiuos 202</w:t>
      </w:r>
      <w:r w:rsidR="008F477F">
        <w:rPr>
          <w:szCs w:val="24"/>
        </w:rPr>
        <w:t>4</w:t>
      </w:r>
      <w:r w:rsidRPr="00B803DA">
        <w:rPr>
          <w:szCs w:val="24"/>
        </w:rPr>
        <w:t xml:space="preserve"> m. prioritetus jaunimo iniciatyvoms:</w:t>
      </w:r>
    </w:p>
    <w:p w14:paraId="0124D9F6" w14:textId="306F297B" w:rsidR="008F477F" w:rsidRDefault="008F477F" w:rsidP="000705F9">
      <w:pPr>
        <w:pStyle w:val="Sraopastraipa"/>
        <w:numPr>
          <w:ilvl w:val="1"/>
          <w:numId w:val="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Turiningo laisvalaikio kūrimas;</w:t>
      </w:r>
    </w:p>
    <w:p w14:paraId="096657F8" w14:textId="1B474D5D" w:rsidR="00973863" w:rsidRPr="008F477F" w:rsidRDefault="000705F9" w:rsidP="008F477F">
      <w:pPr>
        <w:pStyle w:val="Sraopastraipa"/>
        <w:numPr>
          <w:ilvl w:val="1"/>
          <w:numId w:val="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Tvari</w:t>
      </w:r>
      <w:r w:rsidR="00B416AE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žalio</w:t>
      </w:r>
      <w:r w:rsidR="00B416AE">
        <w:rPr>
          <w:rFonts w:ascii="Times New Roman" w:hAnsi="Times New Roman" w:cs="Times New Roman"/>
          <w:color w:val="000000" w:themeColor="text1"/>
          <w:sz w:val="24"/>
          <w:szCs w:val="24"/>
        </w:rPr>
        <w:t>sios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aplink</w:t>
      </w:r>
      <w:r w:rsidR="00B416AE">
        <w:rPr>
          <w:rFonts w:ascii="Times New Roman" w:hAnsi="Times New Roman" w:cs="Times New Roman"/>
          <w:color w:val="000000" w:themeColor="text1"/>
          <w:sz w:val="24"/>
          <w:szCs w:val="24"/>
        </w:rPr>
        <w:t>os kūrimas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F0C4C4" w14:textId="122E03AA" w:rsidR="000705F9" w:rsidRDefault="00417ACE" w:rsidP="000705F9">
      <w:pPr>
        <w:pStyle w:val="Sraopastraipa"/>
        <w:numPr>
          <w:ilvl w:val="1"/>
          <w:numId w:val="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705F9">
        <w:rPr>
          <w:rFonts w:ascii="Times New Roman" w:hAnsi="Times New Roman" w:cs="Times New Roman"/>
          <w:color w:val="000000" w:themeColor="text1"/>
          <w:sz w:val="24"/>
          <w:szCs w:val="24"/>
        </w:rPr>
        <w:t>mocinės ir psichinės sveikatos stiprinimas</w:t>
      </w:r>
      <w:r w:rsidR="000705F9"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E82397" w14:textId="77777777" w:rsidR="00EE4416" w:rsidRPr="00B803DA" w:rsidRDefault="00EE4416" w:rsidP="00EE4416">
      <w:pPr>
        <w:pStyle w:val="Betarp"/>
        <w:numPr>
          <w:ilvl w:val="0"/>
          <w:numId w:val="3"/>
        </w:numPr>
        <w:spacing w:line="360" w:lineRule="auto"/>
        <w:rPr>
          <w:szCs w:val="24"/>
        </w:rPr>
      </w:pPr>
      <w:r w:rsidRPr="00B803DA">
        <w:rPr>
          <w:szCs w:val="24"/>
        </w:rPr>
        <w:t xml:space="preserve">Numatyti šiuos jaunimo iniciatyvų paraiškų teikimo terminus: </w:t>
      </w:r>
    </w:p>
    <w:p w14:paraId="23AA4866" w14:textId="7B32002E" w:rsidR="00EE4416" w:rsidRPr="00B803DA" w:rsidRDefault="00EE4416" w:rsidP="00EE4416">
      <w:pPr>
        <w:pStyle w:val="Sraopastraipa"/>
        <w:numPr>
          <w:ilvl w:val="1"/>
          <w:numId w:val="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>nuo 202</w:t>
      </w:r>
      <w:r w:rsidR="008F47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0705F9">
        <w:rPr>
          <w:rFonts w:ascii="Times New Roman" w:hAnsi="Times New Roman" w:cs="Times New Roman"/>
          <w:color w:val="000000" w:themeColor="text1"/>
          <w:sz w:val="24"/>
          <w:szCs w:val="24"/>
        </w:rPr>
        <w:t>balandžio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77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iki 202</w:t>
      </w:r>
      <w:r w:rsidR="008F47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0705F9">
        <w:rPr>
          <w:rFonts w:ascii="Times New Roman" w:hAnsi="Times New Roman" w:cs="Times New Roman"/>
          <w:color w:val="000000" w:themeColor="text1"/>
          <w:sz w:val="24"/>
          <w:szCs w:val="24"/>
        </w:rPr>
        <w:t>balandžio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5F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F47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d.;</w:t>
      </w:r>
    </w:p>
    <w:p w14:paraId="56A84426" w14:textId="370B3646" w:rsidR="00EE4416" w:rsidRPr="00B803DA" w:rsidRDefault="00EE4416" w:rsidP="00EE4416">
      <w:pPr>
        <w:pStyle w:val="Sraopastraipa"/>
        <w:numPr>
          <w:ilvl w:val="1"/>
          <w:numId w:val="3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>nuo 202</w:t>
      </w:r>
      <w:r w:rsidR="008F47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070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spalio </w:t>
      </w:r>
      <w:r w:rsidR="008F477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iki 202</w:t>
      </w:r>
      <w:r w:rsidR="0000461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0705F9">
        <w:rPr>
          <w:rFonts w:ascii="Times New Roman" w:hAnsi="Times New Roman" w:cs="Times New Roman"/>
          <w:color w:val="000000" w:themeColor="text1"/>
          <w:sz w:val="24"/>
          <w:szCs w:val="24"/>
        </w:rPr>
        <w:t>spalio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477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80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</w:p>
    <w:p w14:paraId="25480A5B" w14:textId="77777777" w:rsidR="008F477F" w:rsidRDefault="00782BBC" w:rsidP="00782BBC">
      <w:pPr>
        <w:pStyle w:val="Betarp"/>
        <w:numPr>
          <w:ilvl w:val="0"/>
          <w:numId w:val="3"/>
        </w:numPr>
        <w:spacing w:line="360" w:lineRule="auto"/>
        <w:rPr>
          <w:color w:val="000000" w:themeColor="text1"/>
          <w:szCs w:val="24"/>
        </w:rPr>
      </w:pPr>
      <w:r w:rsidRPr="00782BBC">
        <w:rPr>
          <w:b/>
          <w:bCs w:val="0"/>
          <w:szCs w:val="24"/>
        </w:rPr>
        <w:t>SVARSTYTA</w:t>
      </w:r>
      <w:r>
        <w:rPr>
          <w:b/>
          <w:bCs w:val="0"/>
          <w:szCs w:val="24"/>
        </w:rPr>
        <w:t>:</w:t>
      </w:r>
      <w:r w:rsidRPr="00782BBC">
        <w:rPr>
          <w:color w:val="000000" w:themeColor="text1"/>
          <w:szCs w:val="24"/>
        </w:rPr>
        <w:t xml:space="preserve"> </w:t>
      </w:r>
      <w:r w:rsidR="008F477F">
        <w:rPr>
          <w:color w:val="000000" w:themeColor="text1"/>
          <w:szCs w:val="24"/>
        </w:rPr>
        <w:t>Kiti klausimai.</w:t>
      </w:r>
    </w:p>
    <w:p w14:paraId="25922BCC" w14:textId="5DB91EA3" w:rsidR="0000461B" w:rsidRPr="008F477F" w:rsidRDefault="008F477F" w:rsidP="00787992">
      <w:pPr>
        <w:pStyle w:val="Betarp"/>
        <w:spacing w:line="360" w:lineRule="auto"/>
        <w:ind w:left="360" w:firstLine="360"/>
        <w:rPr>
          <w:color w:val="000000" w:themeColor="text1"/>
          <w:szCs w:val="24"/>
        </w:rPr>
      </w:pPr>
      <w:r w:rsidRPr="008F477F">
        <w:rPr>
          <w:szCs w:val="24"/>
        </w:rPr>
        <w:t>S.</w:t>
      </w:r>
      <w:r w:rsidRPr="008F477F">
        <w:rPr>
          <w:color w:val="000000" w:themeColor="text1"/>
          <w:szCs w:val="24"/>
        </w:rPr>
        <w:t xml:space="preserve"> </w:t>
      </w:r>
      <w:proofErr w:type="spellStart"/>
      <w:r w:rsidRPr="008F477F">
        <w:rPr>
          <w:color w:val="000000" w:themeColor="text1"/>
          <w:szCs w:val="24"/>
        </w:rPr>
        <w:t>Baršauskaitė</w:t>
      </w:r>
      <w:proofErr w:type="spellEnd"/>
      <w:r w:rsidR="00E539CB">
        <w:rPr>
          <w:color w:val="000000" w:themeColor="text1"/>
          <w:szCs w:val="24"/>
        </w:rPr>
        <w:t xml:space="preserve"> informuoja, kad Lietuvos moksleivių sąjunga organizuoja </w:t>
      </w:r>
      <w:r w:rsidR="00492658">
        <w:rPr>
          <w:color w:val="000000" w:themeColor="text1"/>
          <w:szCs w:val="24"/>
        </w:rPr>
        <w:t xml:space="preserve">forumus į kuriuos kviečia dalyvauti rajonų mokinių savivaldų atstovus. Forumuose būna dalyvių mokestis, kurį apmoka patys dalyviai, prašo suteikti transporto paslaugas nuvykimui į forumus. </w:t>
      </w:r>
    </w:p>
    <w:p w14:paraId="5D13DEEB" w14:textId="432A767D" w:rsidR="00782BBC" w:rsidRDefault="00782BBC" w:rsidP="000C69A0">
      <w:pPr>
        <w:pStyle w:val="Betarp"/>
        <w:spacing w:line="360" w:lineRule="auto"/>
        <w:ind w:left="360"/>
        <w:jc w:val="both"/>
        <w:rPr>
          <w:noProof/>
          <w:color w:val="000000" w:themeColor="text1"/>
        </w:rPr>
      </w:pPr>
      <w:r w:rsidRPr="00782BBC">
        <w:rPr>
          <w:b/>
          <w:bCs w:val="0"/>
          <w:color w:val="000000" w:themeColor="text1"/>
          <w:szCs w:val="24"/>
        </w:rPr>
        <w:t>NUTARTA:</w:t>
      </w:r>
      <w:r>
        <w:rPr>
          <w:color w:val="000000" w:themeColor="text1"/>
          <w:szCs w:val="24"/>
        </w:rPr>
        <w:t xml:space="preserve"> </w:t>
      </w:r>
      <w:r w:rsidR="008F477F">
        <w:rPr>
          <w:color w:val="000000" w:themeColor="text1"/>
          <w:szCs w:val="24"/>
        </w:rPr>
        <w:t>Organizuoti pasitarimą dėl</w:t>
      </w:r>
      <w:r>
        <w:rPr>
          <w:color w:val="000000" w:themeColor="text1"/>
          <w:szCs w:val="24"/>
        </w:rPr>
        <w:t xml:space="preserve"> </w:t>
      </w:r>
      <w:r w:rsidRPr="0035243F">
        <w:rPr>
          <w:noProof/>
          <w:color w:val="000000" w:themeColor="text1"/>
        </w:rPr>
        <w:t>Molėtų rajono moksleivių ir jaunimo organizacijų narių kelionių ir dalyvio moke</w:t>
      </w:r>
      <w:r w:rsidRPr="0035243F">
        <w:rPr>
          <w:bCs w:val="0"/>
          <w:noProof/>
          <w:color w:val="000000" w:themeColor="text1"/>
        </w:rPr>
        <w:t>s</w:t>
      </w:r>
      <w:r w:rsidRPr="0035243F">
        <w:rPr>
          <w:noProof/>
          <w:color w:val="000000" w:themeColor="text1"/>
        </w:rPr>
        <w:t xml:space="preserve">čio išlaidų kompensavimo </w:t>
      </w:r>
      <w:r w:rsidR="008F477F">
        <w:rPr>
          <w:noProof/>
          <w:color w:val="000000" w:themeColor="text1"/>
        </w:rPr>
        <w:t>arba pavežėjimo</w:t>
      </w:r>
      <w:r w:rsidR="0000461B">
        <w:rPr>
          <w:noProof/>
          <w:color w:val="000000" w:themeColor="text1"/>
        </w:rPr>
        <w:t>.</w:t>
      </w:r>
    </w:p>
    <w:p w14:paraId="3645EB23" w14:textId="77777777" w:rsidR="00782BBC" w:rsidRPr="0035243F" w:rsidRDefault="00782BBC" w:rsidP="00E97712">
      <w:pPr>
        <w:pStyle w:val="Betarp"/>
        <w:spacing w:line="360" w:lineRule="auto"/>
      </w:pPr>
    </w:p>
    <w:p w14:paraId="7524C728" w14:textId="77777777" w:rsidR="00E97712" w:rsidRPr="00E97712" w:rsidRDefault="00E97712" w:rsidP="00E97712">
      <w:pPr>
        <w:pStyle w:val="Betarp"/>
        <w:rPr>
          <w:b/>
        </w:rPr>
      </w:pPr>
    </w:p>
    <w:p w14:paraId="62099775" w14:textId="26D5E9F5" w:rsidR="0036325B" w:rsidRPr="000F7E62" w:rsidRDefault="00387D92" w:rsidP="0017396B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 xml:space="preserve">Posėdžio pirmininkė  </w:t>
      </w:r>
      <w:r w:rsidR="0017396B" w:rsidRPr="000F7E62">
        <w:rPr>
          <w:szCs w:val="24"/>
        </w:rPr>
        <w:t xml:space="preserve">                                                                                   </w:t>
      </w:r>
      <w:r w:rsidRPr="000F7E62">
        <w:rPr>
          <w:szCs w:val="24"/>
        </w:rPr>
        <w:t>Vaida Saugūnienė</w:t>
      </w:r>
    </w:p>
    <w:p w14:paraId="2504503A" w14:textId="0F4077B4" w:rsidR="000632BB" w:rsidRPr="000F7E62" w:rsidRDefault="0017396B" w:rsidP="00C32D6E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2B5E3F" w:rsidRPr="000F7E62">
        <w:rPr>
          <w:szCs w:val="24"/>
        </w:rPr>
        <w:t>ė</w:t>
      </w:r>
      <w:r w:rsidRPr="000F7E62">
        <w:rPr>
          <w:szCs w:val="24"/>
        </w:rPr>
        <w:t xml:space="preserve">                                                                                         </w:t>
      </w:r>
      <w:r w:rsidR="002B5E3F" w:rsidRPr="000F7E62">
        <w:rPr>
          <w:szCs w:val="24"/>
        </w:rPr>
        <w:t xml:space="preserve">Vilma </w:t>
      </w:r>
      <w:proofErr w:type="spellStart"/>
      <w:r w:rsidR="00DF55CC">
        <w:rPr>
          <w:szCs w:val="24"/>
        </w:rPr>
        <w:t>Bačiulė</w:t>
      </w:r>
      <w:proofErr w:type="spellEnd"/>
    </w:p>
    <w:sectPr w:rsidR="000632BB" w:rsidRPr="000F7E62" w:rsidSect="003C300E">
      <w:headerReference w:type="even" r:id="rId8"/>
      <w:headerReference w:type="default" r:id="rId9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26CC" w14:textId="77777777" w:rsidR="003C300E" w:rsidRDefault="003C300E">
      <w:r>
        <w:separator/>
      </w:r>
    </w:p>
  </w:endnote>
  <w:endnote w:type="continuationSeparator" w:id="0">
    <w:p w14:paraId="7735671E" w14:textId="77777777" w:rsidR="003C300E" w:rsidRDefault="003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76AC" w14:textId="77777777" w:rsidR="003C300E" w:rsidRDefault="003C300E">
      <w:r>
        <w:separator/>
      </w:r>
    </w:p>
  </w:footnote>
  <w:footnote w:type="continuationSeparator" w:id="0">
    <w:p w14:paraId="52C3F63C" w14:textId="77777777" w:rsidR="003C300E" w:rsidRDefault="003C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D073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66997A" w14:textId="77777777" w:rsidR="00B50AD4" w:rsidRDefault="00B50A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39A5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5358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488126D6" w14:textId="77777777" w:rsidR="00B50AD4" w:rsidRDefault="00B50A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CF1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C1A"/>
    <w:multiLevelType w:val="hybridMultilevel"/>
    <w:tmpl w:val="824ABAC0"/>
    <w:lvl w:ilvl="0" w:tplc="0F70B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9ED"/>
    <w:multiLevelType w:val="hybridMultilevel"/>
    <w:tmpl w:val="9EFEF4A0"/>
    <w:lvl w:ilvl="0" w:tplc="A9CC9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A0DF6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74246">
    <w:abstractNumId w:val="0"/>
  </w:num>
  <w:num w:numId="2" w16cid:durableId="538661912">
    <w:abstractNumId w:val="2"/>
  </w:num>
  <w:num w:numId="3" w16cid:durableId="77488729">
    <w:abstractNumId w:val="1"/>
  </w:num>
  <w:num w:numId="4" w16cid:durableId="121283848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7"/>
    <w:rsid w:val="000012F4"/>
    <w:rsid w:val="000013D9"/>
    <w:rsid w:val="0000461B"/>
    <w:rsid w:val="000215D4"/>
    <w:rsid w:val="00025575"/>
    <w:rsid w:val="00026161"/>
    <w:rsid w:val="00036474"/>
    <w:rsid w:val="00037B3A"/>
    <w:rsid w:val="000519C7"/>
    <w:rsid w:val="00054FAC"/>
    <w:rsid w:val="000632BB"/>
    <w:rsid w:val="000705F9"/>
    <w:rsid w:val="00083290"/>
    <w:rsid w:val="0008340F"/>
    <w:rsid w:val="00090430"/>
    <w:rsid w:val="000912DF"/>
    <w:rsid w:val="000A7196"/>
    <w:rsid w:val="000B50D4"/>
    <w:rsid w:val="000C69A0"/>
    <w:rsid w:val="000E588C"/>
    <w:rsid w:val="000F7E62"/>
    <w:rsid w:val="0011190B"/>
    <w:rsid w:val="0014086E"/>
    <w:rsid w:val="001471CE"/>
    <w:rsid w:val="0015297E"/>
    <w:rsid w:val="00157BFB"/>
    <w:rsid w:val="00161A89"/>
    <w:rsid w:val="001646B8"/>
    <w:rsid w:val="0017396B"/>
    <w:rsid w:val="0017781C"/>
    <w:rsid w:val="0018361A"/>
    <w:rsid w:val="00192706"/>
    <w:rsid w:val="0019620A"/>
    <w:rsid w:val="001A5E9F"/>
    <w:rsid w:val="001B3091"/>
    <w:rsid w:val="001D214F"/>
    <w:rsid w:val="001D2432"/>
    <w:rsid w:val="001E2AD2"/>
    <w:rsid w:val="001E3314"/>
    <w:rsid w:val="001E5849"/>
    <w:rsid w:val="001F579B"/>
    <w:rsid w:val="0021657B"/>
    <w:rsid w:val="00220F54"/>
    <w:rsid w:val="002654C1"/>
    <w:rsid w:val="00271F22"/>
    <w:rsid w:val="00285041"/>
    <w:rsid w:val="002A0DA7"/>
    <w:rsid w:val="002A458B"/>
    <w:rsid w:val="002B33F9"/>
    <w:rsid w:val="002B3ED3"/>
    <w:rsid w:val="002B5E3F"/>
    <w:rsid w:val="002B7850"/>
    <w:rsid w:val="002E4DDC"/>
    <w:rsid w:val="002F53B0"/>
    <w:rsid w:val="00302D50"/>
    <w:rsid w:val="003055B4"/>
    <w:rsid w:val="00312500"/>
    <w:rsid w:val="00320B5D"/>
    <w:rsid w:val="00330B90"/>
    <w:rsid w:val="0033276C"/>
    <w:rsid w:val="00337704"/>
    <w:rsid w:val="003465C6"/>
    <w:rsid w:val="00350C71"/>
    <w:rsid w:val="0036325B"/>
    <w:rsid w:val="00375378"/>
    <w:rsid w:val="00387D92"/>
    <w:rsid w:val="003B4C8F"/>
    <w:rsid w:val="003C300E"/>
    <w:rsid w:val="003C7174"/>
    <w:rsid w:val="003F0DE6"/>
    <w:rsid w:val="003F145B"/>
    <w:rsid w:val="003F2956"/>
    <w:rsid w:val="00404360"/>
    <w:rsid w:val="00407E70"/>
    <w:rsid w:val="00417ACE"/>
    <w:rsid w:val="00420A2F"/>
    <w:rsid w:val="00427F0E"/>
    <w:rsid w:val="004425EA"/>
    <w:rsid w:val="00452692"/>
    <w:rsid w:val="00452FA2"/>
    <w:rsid w:val="00453B9F"/>
    <w:rsid w:val="00471437"/>
    <w:rsid w:val="004836A5"/>
    <w:rsid w:val="00484B51"/>
    <w:rsid w:val="00486CA9"/>
    <w:rsid w:val="00492658"/>
    <w:rsid w:val="004A55A9"/>
    <w:rsid w:val="004C15D2"/>
    <w:rsid w:val="004C23FF"/>
    <w:rsid w:val="004D4DCC"/>
    <w:rsid w:val="004E4923"/>
    <w:rsid w:val="004E6C7F"/>
    <w:rsid w:val="004F0295"/>
    <w:rsid w:val="004F79CC"/>
    <w:rsid w:val="0050492F"/>
    <w:rsid w:val="0051550A"/>
    <w:rsid w:val="00521F13"/>
    <w:rsid w:val="00536D2D"/>
    <w:rsid w:val="0054505B"/>
    <w:rsid w:val="00550C4F"/>
    <w:rsid w:val="00556077"/>
    <w:rsid w:val="005577CF"/>
    <w:rsid w:val="00563955"/>
    <w:rsid w:val="00565AA8"/>
    <w:rsid w:val="005908A6"/>
    <w:rsid w:val="005A22B8"/>
    <w:rsid w:val="005A4F57"/>
    <w:rsid w:val="005B2602"/>
    <w:rsid w:val="005C4E79"/>
    <w:rsid w:val="005D236C"/>
    <w:rsid w:val="005D6CEB"/>
    <w:rsid w:val="005D7842"/>
    <w:rsid w:val="005E3B5F"/>
    <w:rsid w:val="005F1254"/>
    <w:rsid w:val="006170BB"/>
    <w:rsid w:val="006232D9"/>
    <w:rsid w:val="00640861"/>
    <w:rsid w:val="006556A3"/>
    <w:rsid w:val="00667097"/>
    <w:rsid w:val="00670AB9"/>
    <w:rsid w:val="006964F9"/>
    <w:rsid w:val="006A4A06"/>
    <w:rsid w:val="006A63BB"/>
    <w:rsid w:val="006B6719"/>
    <w:rsid w:val="006D7880"/>
    <w:rsid w:val="006F09BB"/>
    <w:rsid w:val="006F41D7"/>
    <w:rsid w:val="006F49C5"/>
    <w:rsid w:val="00702826"/>
    <w:rsid w:val="0071206E"/>
    <w:rsid w:val="00712D33"/>
    <w:rsid w:val="00713D52"/>
    <w:rsid w:val="007315F6"/>
    <w:rsid w:val="00732031"/>
    <w:rsid w:val="00742EEF"/>
    <w:rsid w:val="00770890"/>
    <w:rsid w:val="0078084A"/>
    <w:rsid w:val="00782BBC"/>
    <w:rsid w:val="00787992"/>
    <w:rsid w:val="007B224A"/>
    <w:rsid w:val="007C0C8C"/>
    <w:rsid w:val="007C1E18"/>
    <w:rsid w:val="007C5365"/>
    <w:rsid w:val="007D09D9"/>
    <w:rsid w:val="007D2B6F"/>
    <w:rsid w:val="007D6241"/>
    <w:rsid w:val="007E6CED"/>
    <w:rsid w:val="007F094B"/>
    <w:rsid w:val="007F5AD8"/>
    <w:rsid w:val="008051D1"/>
    <w:rsid w:val="00805DF7"/>
    <w:rsid w:val="0081021C"/>
    <w:rsid w:val="00823031"/>
    <w:rsid w:val="0084289B"/>
    <w:rsid w:val="0088676D"/>
    <w:rsid w:val="008B4E3A"/>
    <w:rsid w:val="008D4793"/>
    <w:rsid w:val="008E387D"/>
    <w:rsid w:val="008E787C"/>
    <w:rsid w:val="008E7FB3"/>
    <w:rsid w:val="008F477F"/>
    <w:rsid w:val="008F6093"/>
    <w:rsid w:val="00946897"/>
    <w:rsid w:val="00961D91"/>
    <w:rsid w:val="00970C34"/>
    <w:rsid w:val="00973863"/>
    <w:rsid w:val="009804D8"/>
    <w:rsid w:val="00984F22"/>
    <w:rsid w:val="009B5E41"/>
    <w:rsid w:val="009B6489"/>
    <w:rsid w:val="009E2F35"/>
    <w:rsid w:val="009E62E5"/>
    <w:rsid w:val="009E65E7"/>
    <w:rsid w:val="009F5E07"/>
    <w:rsid w:val="00A03A67"/>
    <w:rsid w:val="00A04454"/>
    <w:rsid w:val="00A122C6"/>
    <w:rsid w:val="00A154D8"/>
    <w:rsid w:val="00A333AB"/>
    <w:rsid w:val="00A33561"/>
    <w:rsid w:val="00A3589A"/>
    <w:rsid w:val="00A36E4C"/>
    <w:rsid w:val="00A44161"/>
    <w:rsid w:val="00A74103"/>
    <w:rsid w:val="00A7729B"/>
    <w:rsid w:val="00A81F10"/>
    <w:rsid w:val="00A84C5F"/>
    <w:rsid w:val="00AA121B"/>
    <w:rsid w:val="00AA3DEF"/>
    <w:rsid w:val="00AB07BE"/>
    <w:rsid w:val="00AC34A0"/>
    <w:rsid w:val="00AC3F02"/>
    <w:rsid w:val="00AD46E9"/>
    <w:rsid w:val="00AF0E6F"/>
    <w:rsid w:val="00AF1B12"/>
    <w:rsid w:val="00B03E70"/>
    <w:rsid w:val="00B11EEB"/>
    <w:rsid w:val="00B12EE0"/>
    <w:rsid w:val="00B2348E"/>
    <w:rsid w:val="00B2570F"/>
    <w:rsid w:val="00B365B2"/>
    <w:rsid w:val="00B37DB3"/>
    <w:rsid w:val="00B416AE"/>
    <w:rsid w:val="00B427DF"/>
    <w:rsid w:val="00B50AD4"/>
    <w:rsid w:val="00B57B48"/>
    <w:rsid w:val="00B748F3"/>
    <w:rsid w:val="00B8109B"/>
    <w:rsid w:val="00B8650C"/>
    <w:rsid w:val="00B92C1C"/>
    <w:rsid w:val="00BA0320"/>
    <w:rsid w:val="00BC63EF"/>
    <w:rsid w:val="00BD5366"/>
    <w:rsid w:val="00BF29E7"/>
    <w:rsid w:val="00C029E3"/>
    <w:rsid w:val="00C159A3"/>
    <w:rsid w:val="00C23655"/>
    <w:rsid w:val="00C23F41"/>
    <w:rsid w:val="00C32D6E"/>
    <w:rsid w:val="00C43A78"/>
    <w:rsid w:val="00C51D01"/>
    <w:rsid w:val="00C624B8"/>
    <w:rsid w:val="00C645DF"/>
    <w:rsid w:val="00C73C39"/>
    <w:rsid w:val="00C76365"/>
    <w:rsid w:val="00CB42D0"/>
    <w:rsid w:val="00CD3A90"/>
    <w:rsid w:val="00CD77E0"/>
    <w:rsid w:val="00CF2589"/>
    <w:rsid w:val="00D02DA6"/>
    <w:rsid w:val="00D10036"/>
    <w:rsid w:val="00D2579B"/>
    <w:rsid w:val="00D414C6"/>
    <w:rsid w:val="00D419EF"/>
    <w:rsid w:val="00D4487B"/>
    <w:rsid w:val="00D47499"/>
    <w:rsid w:val="00D96F51"/>
    <w:rsid w:val="00DA67D2"/>
    <w:rsid w:val="00DC0B6B"/>
    <w:rsid w:val="00DC3F6A"/>
    <w:rsid w:val="00DD1B30"/>
    <w:rsid w:val="00DE0567"/>
    <w:rsid w:val="00DE2C44"/>
    <w:rsid w:val="00DF55CC"/>
    <w:rsid w:val="00E152F4"/>
    <w:rsid w:val="00E201E4"/>
    <w:rsid w:val="00E20A92"/>
    <w:rsid w:val="00E22147"/>
    <w:rsid w:val="00E2321B"/>
    <w:rsid w:val="00E31AE2"/>
    <w:rsid w:val="00E42FC6"/>
    <w:rsid w:val="00E4775A"/>
    <w:rsid w:val="00E512B5"/>
    <w:rsid w:val="00E539CB"/>
    <w:rsid w:val="00E75358"/>
    <w:rsid w:val="00E97712"/>
    <w:rsid w:val="00EA1FF4"/>
    <w:rsid w:val="00EA78D0"/>
    <w:rsid w:val="00EB059E"/>
    <w:rsid w:val="00EC025A"/>
    <w:rsid w:val="00EE195E"/>
    <w:rsid w:val="00EE4416"/>
    <w:rsid w:val="00EE591B"/>
    <w:rsid w:val="00F07A10"/>
    <w:rsid w:val="00F15960"/>
    <w:rsid w:val="00F17460"/>
    <w:rsid w:val="00F2501A"/>
    <w:rsid w:val="00F36A39"/>
    <w:rsid w:val="00F55BC9"/>
    <w:rsid w:val="00F62020"/>
    <w:rsid w:val="00F75335"/>
    <w:rsid w:val="00F753B2"/>
    <w:rsid w:val="00F775DC"/>
    <w:rsid w:val="00F77662"/>
    <w:rsid w:val="00F82C8B"/>
    <w:rsid w:val="00F87949"/>
    <w:rsid w:val="00F87DDB"/>
    <w:rsid w:val="00F919DA"/>
    <w:rsid w:val="00F92EE9"/>
    <w:rsid w:val="00FA636C"/>
    <w:rsid w:val="00FB014A"/>
    <w:rsid w:val="00FB0985"/>
    <w:rsid w:val="00FB30CE"/>
    <w:rsid w:val="00FC6161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17D3"/>
  <w15:chartTrackingRefBased/>
  <w15:docId w15:val="{B69FA640-86BC-4D74-815B-8BAF1DA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9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39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396B"/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styleId="Puslapionumeris">
    <w:name w:val="page number"/>
    <w:basedOn w:val="Numatytasispastraiposriftas"/>
    <w:rsid w:val="0017396B"/>
  </w:style>
  <w:style w:type="paragraph" w:styleId="Sraopastraipa">
    <w:name w:val="List Paragraph"/>
    <w:basedOn w:val="prastasis"/>
    <w:uiPriority w:val="34"/>
    <w:qFormat/>
    <w:rsid w:val="0017396B"/>
    <w:pPr>
      <w:spacing w:after="160" w:line="252" w:lineRule="auto"/>
      <w:ind w:left="720"/>
      <w:contextualSpacing/>
    </w:pPr>
    <w:rPr>
      <w:rFonts w:ascii="Calibri" w:eastAsia="Calibri" w:hAnsi="Calibri" w:cs="Calibri"/>
      <w:bCs w:val="0"/>
      <w:color w:val="auto"/>
      <w:sz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F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F35"/>
    <w:rPr>
      <w:rFonts w:ascii="Segoe UI" w:eastAsia="Times New Roman" w:hAnsi="Segoe UI" w:cs="Segoe UI"/>
      <w:bCs/>
      <w:color w:val="000000"/>
      <w:sz w:val="18"/>
      <w:szCs w:val="18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51550A"/>
    <w:pPr>
      <w:spacing w:after="120" w:line="480" w:lineRule="auto"/>
    </w:pPr>
    <w:rPr>
      <w:bCs w:val="0"/>
      <w:color w:val="auto"/>
      <w:sz w:val="20"/>
      <w:szCs w:val="20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51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D7842"/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D7842"/>
    <w:rPr>
      <w:rFonts w:ascii="Calibri" w:hAnsi="Calibri"/>
      <w:szCs w:val="21"/>
    </w:rPr>
  </w:style>
  <w:style w:type="character" w:customStyle="1" w:styleId="LLCRedakcija">
    <w:name w:val="LLCRedakcija"/>
    <w:basedOn w:val="Numatytasispastraiposriftas"/>
    <w:uiPriority w:val="99"/>
    <w:rsid w:val="001E2AD2"/>
    <w:rPr>
      <w:rFonts w:ascii="Times New Roman" w:hAnsi="Times New Roman" w:cs="Times New Roman" w:hint="default"/>
      <w:i/>
      <w:iCs w:val="0"/>
    </w:rPr>
  </w:style>
  <w:style w:type="character" w:styleId="Hipersaitas">
    <w:name w:val="Hyperlink"/>
    <w:basedOn w:val="Numatytasispastraiposriftas"/>
    <w:uiPriority w:val="99"/>
    <w:unhideWhenUsed/>
    <w:rsid w:val="002F53B0"/>
    <w:rPr>
      <w:color w:val="0563C1" w:themeColor="hyperlink"/>
      <w:u w:val="single"/>
    </w:rPr>
  </w:style>
  <w:style w:type="paragraph" w:styleId="Betarp">
    <w:name w:val="No Spacing"/>
    <w:uiPriority w:val="1"/>
    <w:qFormat/>
    <w:rsid w:val="00F879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029E3"/>
    <w:rPr>
      <w:color w:val="605E5C"/>
      <w:shd w:val="clear" w:color="auto" w:fill="E1DFDD"/>
    </w:rPr>
  </w:style>
  <w:style w:type="paragraph" w:customStyle="1" w:styleId="gmail-m-161848999140778984msolistparagraph">
    <w:name w:val="gmail-m_-161848999140778984msolistparagraph"/>
    <w:basedOn w:val="prastasis"/>
    <w:rsid w:val="006B6719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62E-65B2-4CB9-BED3-1060C3E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Daiva Gylienė</cp:lastModifiedBy>
  <cp:revision>2</cp:revision>
  <cp:lastPrinted>2023-03-15T08:42:00Z</cp:lastPrinted>
  <dcterms:created xsi:type="dcterms:W3CDTF">2024-03-15T08:04:00Z</dcterms:created>
  <dcterms:modified xsi:type="dcterms:W3CDTF">2024-03-15T08:04:00Z</dcterms:modified>
</cp:coreProperties>
</file>