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318A" w14:textId="77777777" w:rsidR="00E460AC" w:rsidRDefault="00E460AC">
      <w:pPr>
        <w:spacing w:before="120" w:after="120"/>
        <w:jc w:val="center"/>
        <w:rPr>
          <w:b/>
          <w:spacing w:val="20"/>
          <w:w w:val="110"/>
          <w:sz w:val="28"/>
          <w:szCs w:val="28"/>
        </w:rPr>
      </w:pPr>
      <w:r>
        <w:rPr>
          <w:b/>
          <w:spacing w:val="20"/>
          <w:w w:val="110"/>
          <w:sz w:val="28"/>
          <w:szCs w:val="28"/>
        </w:rPr>
        <w:t>ĮSAKYMAS</w:t>
      </w:r>
    </w:p>
    <w:p w14:paraId="241B5EB7" w14:textId="58EA4582"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Pr>
          <w:b/>
          <w:caps/>
          <w:noProof/>
        </w:rPr>
        <w:t>Dėl</w:t>
      </w:r>
      <w:r w:rsidR="007D4462">
        <w:rPr>
          <w:b/>
          <w:caps/>
          <w:noProof/>
        </w:rPr>
        <w:t xml:space="preserve"> </w:t>
      </w:r>
      <w:r w:rsidR="003F4264">
        <w:rPr>
          <w:b/>
          <w:caps/>
          <w:noProof/>
        </w:rPr>
        <w:t xml:space="preserve">detaliojo plano </w:t>
      </w:r>
      <w:r w:rsidR="003613E5">
        <w:rPr>
          <w:b/>
          <w:caps/>
          <w:noProof/>
        </w:rPr>
        <w:t>rengimo</w:t>
      </w:r>
      <w:r w:rsidR="006057EB">
        <w:rPr>
          <w:b/>
          <w:caps/>
          <w:noProof/>
        </w:rPr>
        <w:t xml:space="preserve"> ir </w:t>
      </w:r>
      <w:r w:rsidR="003613E5">
        <w:rPr>
          <w:b/>
          <w:caps/>
          <w:noProof/>
        </w:rPr>
        <w:t xml:space="preserve">planavimo </w:t>
      </w:r>
      <w:r w:rsidR="006057EB">
        <w:rPr>
          <w:b/>
          <w:caps/>
          <w:noProof/>
        </w:rPr>
        <w:t>tikslų nustatymo</w:t>
      </w:r>
      <w:r>
        <w:rPr>
          <w:b/>
          <w:caps/>
        </w:rPr>
        <w:fldChar w:fldCharType="end"/>
      </w:r>
      <w:bookmarkEnd w:id="0"/>
      <w:r w:rsidR="00E460AC">
        <w:rPr>
          <w:b/>
          <w:caps/>
        </w:rPr>
        <w:br/>
      </w:r>
    </w:p>
    <w:p w14:paraId="490D5551" w14:textId="7169273A" w:rsidR="00E460AC" w:rsidRDefault="00276378" w:rsidP="00AD2C21">
      <w:pPr>
        <w:jc w:val="center"/>
      </w:pPr>
      <w:r>
        <w:t xml:space="preserve">2023 </w:t>
      </w:r>
      <w:r w:rsidR="00E460AC">
        <w:t xml:space="preserve">m. </w:t>
      </w:r>
      <w:r w:rsidR="007742DD">
        <w:fldChar w:fldCharType="begin">
          <w:ffData>
            <w:name w:val="Text3"/>
            <w:enabled/>
            <w:calcOnExit w:val="0"/>
            <w:textInput/>
          </w:ffData>
        </w:fldChar>
      </w:r>
      <w:bookmarkStart w:id="1" w:name="Text3"/>
      <w:r w:rsidR="007742DD">
        <w:instrText xml:space="preserve"> FORMTEXT </w:instrText>
      </w:r>
      <w:r w:rsidR="007742DD">
        <w:fldChar w:fldCharType="separate"/>
      </w:r>
      <w:r w:rsidR="00D56C2F">
        <w:t> </w:t>
      </w:r>
      <w:r w:rsidR="00D56C2F">
        <w:t> </w:t>
      </w:r>
      <w:r w:rsidR="00D56C2F">
        <w:t> </w:t>
      </w:r>
      <w:r w:rsidR="00D56C2F">
        <w:t> </w:t>
      </w:r>
      <w:r w:rsidR="00D56C2F">
        <w:t> </w:t>
      </w:r>
      <w:r w:rsidR="007742DD">
        <w:fldChar w:fldCharType="end"/>
      </w:r>
      <w:bookmarkEnd w:id="1"/>
      <w:r w:rsidR="00E460AC">
        <w:t xml:space="preserve"> </w:t>
      </w:r>
      <w:r w:rsidR="00E460AC">
        <w:fldChar w:fldCharType="begin">
          <w:ffData>
            <w:name w:val="Text4"/>
            <w:enabled/>
            <w:calcOnExit w:val="0"/>
            <w:textInput>
              <w:type w:val="number"/>
              <w:default w:val="00"/>
              <w:maxLength w:val="2"/>
              <w:format w:val="##"/>
            </w:textInput>
          </w:ffData>
        </w:fldChar>
      </w:r>
      <w:bookmarkStart w:id="2" w:name="Text4"/>
      <w:r w:rsidR="00E460AC">
        <w:instrText xml:space="preserve"> FORMTEXT </w:instrText>
      </w:r>
      <w:r w:rsidR="00E460AC">
        <w:fldChar w:fldCharType="separate"/>
      </w:r>
      <w:r w:rsidR="00D56C2F">
        <w:t> </w:t>
      </w:r>
      <w:r w:rsidR="00D56C2F">
        <w:t> </w:t>
      </w:r>
      <w:r w:rsidR="00E460AC">
        <w:fldChar w:fldCharType="end"/>
      </w:r>
      <w:bookmarkEnd w:id="2"/>
      <w:r w:rsidR="00E460AC">
        <w:t xml:space="preserve"> d. Nr. </w:t>
      </w:r>
      <w:r w:rsidR="007742DD">
        <w:fldChar w:fldCharType="begin">
          <w:ffData>
            <w:name w:val="Text5"/>
            <w:enabled/>
            <w:calcOnExit w:val="0"/>
            <w:textInput/>
          </w:ffData>
        </w:fldChar>
      </w:r>
      <w:bookmarkStart w:id="3" w:name="Text5"/>
      <w:r w:rsidR="007742DD">
        <w:instrText xml:space="preserve"> FORMTEXT </w:instrText>
      </w:r>
      <w:r w:rsidR="007742DD">
        <w:fldChar w:fldCharType="separate"/>
      </w:r>
      <w:r w:rsidR="000F15BE">
        <w:t>B6-</w:t>
      </w:r>
      <w:r w:rsidR="007742DD">
        <w:fldChar w:fldCharType="end"/>
      </w:r>
      <w:bookmarkEnd w:id="3"/>
    </w:p>
    <w:p w14:paraId="1F8EDF2B" w14:textId="77777777" w:rsidR="00E460AC" w:rsidRDefault="00E460AC" w:rsidP="00AD2C21">
      <w:pPr>
        <w:jc w:val="center"/>
      </w:pPr>
      <w:r>
        <w:t>Molėtai</w:t>
      </w:r>
    </w:p>
    <w:p w14:paraId="471426D3" w14:textId="77777777" w:rsidR="00E460AC" w:rsidRDefault="00E460AC" w:rsidP="00AD2C21">
      <w:pPr>
        <w:sectPr w:rsidR="00E460AC">
          <w:headerReference w:type="even" r:id="rId8"/>
          <w:headerReference w:type="default" r:id="rId9"/>
          <w:headerReference w:type="first" r:id="rId10"/>
          <w:footerReference w:type="first" r:id="rId11"/>
          <w:pgSz w:w="11906" w:h="16838" w:code="9"/>
          <w:pgMar w:top="1134" w:right="567" w:bottom="1134" w:left="1701" w:header="1134" w:footer="454" w:gutter="0"/>
          <w:cols w:space="708"/>
          <w:titlePg/>
          <w:docGrid w:linePitch="360"/>
        </w:sectPr>
      </w:pPr>
    </w:p>
    <w:p w14:paraId="6B223AF3" w14:textId="77777777" w:rsidR="00E460AC" w:rsidRDefault="00E460AC" w:rsidP="003F4264">
      <w:pPr>
        <w:tabs>
          <w:tab w:val="left" w:pos="1247"/>
          <w:tab w:val="left" w:pos="1674"/>
        </w:tabs>
        <w:spacing w:line="360" w:lineRule="auto"/>
        <w:ind w:firstLine="1247"/>
      </w:pPr>
    </w:p>
    <w:p w14:paraId="1B3C755D" w14:textId="699A2F38" w:rsidR="003F4264" w:rsidRPr="00167357" w:rsidRDefault="003F4264" w:rsidP="00A83852">
      <w:pPr>
        <w:tabs>
          <w:tab w:val="left" w:pos="1134"/>
        </w:tabs>
        <w:spacing w:line="360" w:lineRule="auto"/>
        <w:ind w:firstLine="567"/>
        <w:jc w:val="both"/>
      </w:pPr>
      <w:r>
        <w:t xml:space="preserve">Vadovaudamasis Lietuvos Respublikos vietos savivaldos įstatymo 29 straipsnio 8 dalies </w:t>
      </w:r>
      <w:r w:rsidRPr="000E399D">
        <w:t>2</w:t>
      </w:r>
      <w:r w:rsidR="004D5F8B" w:rsidRPr="000E399D">
        <w:t>, 14</w:t>
      </w:r>
      <w:r w:rsidR="000E399D" w:rsidRPr="000E399D">
        <w:t xml:space="preserve"> punktais</w:t>
      </w:r>
      <w:r w:rsidRPr="000E399D">
        <w:t>, Lietuvos Respublikos teritorijų planavimo įstatymo</w:t>
      </w:r>
      <w:r w:rsidR="00AC5BA3">
        <w:t xml:space="preserve"> 3 straipsnio 1, 2 dalimis,</w:t>
      </w:r>
      <w:r w:rsidRPr="000E399D">
        <w:t xml:space="preserve"> 24 straipsnio 5 dalimi, Kompleksinio teritorijų planavimo dokumentų rengimo taisyklių, patvirtintų </w:t>
      </w:r>
      <w:r w:rsidRPr="00167357">
        <w:t>Lietuvos Respublikos aplinkos ministro 2014 m. sausio 2 d. nutarimu Nr. D1-8 „Dėl Kompleksinio teritorijų planavimo dokumentų rengimo taisyklių patvirtinimo</w:t>
      </w:r>
      <w:r w:rsidR="003F010D" w:rsidRPr="00167357">
        <w:t>“</w:t>
      </w:r>
      <w:r w:rsidRPr="00167357">
        <w:t xml:space="preserve">, </w:t>
      </w:r>
      <w:r w:rsidR="00EF58E4" w:rsidRPr="00167357">
        <w:t xml:space="preserve">244, </w:t>
      </w:r>
      <w:r w:rsidR="003613E5" w:rsidRPr="00167357">
        <w:t>24</w:t>
      </w:r>
      <w:r w:rsidR="00E4548D" w:rsidRPr="00167357">
        <w:t>9</w:t>
      </w:r>
      <w:r w:rsidR="007D4462">
        <w:t xml:space="preserve"> </w:t>
      </w:r>
      <w:r w:rsidRPr="00167357">
        <w:t>pun</w:t>
      </w:r>
      <w:r w:rsidR="00AC5BA3" w:rsidRPr="00167357">
        <w:t>kt</w:t>
      </w:r>
      <w:r w:rsidR="00EF58E4" w:rsidRPr="00167357">
        <w:t>ais</w:t>
      </w:r>
      <w:r w:rsidR="009457A9">
        <w:t xml:space="preserve">, atsižvelgdamas į </w:t>
      </w:r>
      <w:r w:rsidR="009457A9" w:rsidRPr="009457A9">
        <w:t>Molėtų rajono savivaldybės administracijos direktoriaus</w:t>
      </w:r>
      <w:r w:rsidR="009457A9">
        <w:t xml:space="preserve"> 202</w:t>
      </w:r>
      <w:r w:rsidR="00276378">
        <w:t>3</w:t>
      </w:r>
      <w:r w:rsidR="009457A9">
        <w:t xml:space="preserve"> m. </w:t>
      </w:r>
      <w:r w:rsidR="00276378">
        <w:t>vasario</w:t>
      </w:r>
      <w:r w:rsidR="009457A9">
        <w:t xml:space="preserve"> </w:t>
      </w:r>
      <w:r w:rsidR="00276378">
        <w:t>24</w:t>
      </w:r>
      <w:r w:rsidR="009457A9">
        <w:t xml:space="preserve"> d. įsakymą </w:t>
      </w:r>
      <w:r w:rsidR="00276378">
        <w:t xml:space="preserve">Nr. B6-167 </w:t>
      </w:r>
      <w:r w:rsidR="009457A9">
        <w:t>„Dėl pritarimo teritorijų planavimo dokumento rengimo iniciatyvai“</w:t>
      </w:r>
      <w:r w:rsidRPr="00167357">
        <w:t>:</w:t>
      </w:r>
    </w:p>
    <w:p w14:paraId="796F38A3" w14:textId="3584B08D" w:rsidR="003F4264" w:rsidRPr="00167357" w:rsidRDefault="003F4264" w:rsidP="00A83852">
      <w:pPr>
        <w:pStyle w:val="Sraopastraipa"/>
        <w:numPr>
          <w:ilvl w:val="0"/>
          <w:numId w:val="1"/>
        </w:numPr>
        <w:tabs>
          <w:tab w:val="left" w:pos="1134"/>
        </w:tabs>
        <w:spacing w:line="360" w:lineRule="auto"/>
        <w:ind w:left="0" w:firstLine="567"/>
        <w:jc w:val="both"/>
      </w:pPr>
      <w:r w:rsidRPr="00167357">
        <w:t>N u s p r e n d ž i u  organizuoti</w:t>
      </w:r>
      <w:r w:rsidR="00276378">
        <w:t xml:space="preserve"> Molėtų rajono savivaldybės, Balninkų seniūnijos, Kibildžių kaimo dalies prie Smėlinio ežero</w:t>
      </w:r>
      <w:r w:rsidR="00D24119" w:rsidRPr="00D24119">
        <w:t xml:space="preserve"> </w:t>
      </w:r>
      <w:r w:rsidR="000B4224" w:rsidRPr="00167357">
        <w:t>detaliojo plano</w:t>
      </w:r>
      <w:r w:rsidR="00AC5BA3" w:rsidRPr="00167357">
        <w:t xml:space="preserve"> rengimą</w:t>
      </w:r>
      <w:r w:rsidRPr="00167357">
        <w:t>.</w:t>
      </w:r>
    </w:p>
    <w:p w14:paraId="3ADCCCD6" w14:textId="5F23BD73" w:rsidR="00E460AC" w:rsidRDefault="003F4264" w:rsidP="00A83852">
      <w:pPr>
        <w:pStyle w:val="Sraopastraipa"/>
        <w:numPr>
          <w:ilvl w:val="0"/>
          <w:numId w:val="1"/>
        </w:numPr>
        <w:tabs>
          <w:tab w:val="left" w:pos="680"/>
          <w:tab w:val="left" w:pos="1134"/>
        </w:tabs>
        <w:spacing w:line="360" w:lineRule="auto"/>
        <w:ind w:left="0" w:firstLine="567"/>
        <w:jc w:val="both"/>
      </w:pPr>
      <w:r w:rsidRPr="00167357">
        <w:t>N u s t a t a u</w:t>
      </w:r>
      <w:r w:rsidR="00AC5BA3" w:rsidRPr="00167357">
        <w:t xml:space="preserve"> </w:t>
      </w:r>
      <w:r w:rsidRPr="00167357">
        <w:t xml:space="preserve"> </w:t>
      </w:r>
      <w:r w:rsidR="00276378" w:rsidRPr="00276378">
        <w:t xml:space="preserve">Molėtų rajono savivaldybės, Balninkų seniūnijos, Kibildžių kaimo dalies prie Smėlinio ežero </w:t>
      </w:r>
      <w:r w:rsidRPr="009A39EE">
        <w:t xml:space="preserve">detaliojo plano </w:t>
      </w:r>
      <w:r w:rsidR="00AC5BA3" w:rsidRPr="009A39EE">
        <w:t>rengimo</w:t>
      </w:r>
      <w:r w:rsidRPr="009A39EE">
        <w:t xml:space="preserve"> tikslus:</w:t>
      </w:r>
    </w:p>
    <w:p w14:paraId="3F7B1FA3" w14:textId="13722FCD" w:rsidR="00276378" w:rsidRDefault="00276378" w:rsidP="00A83852">
      <w:pPr>
        <w:pStyle w:val="Sraopastraipa"/>
        <w:numPr>
          <w:ilvl w:val="1"/>
          <w:numId w:val="1"/>
        </w:numPr>
        <w:tabs>
          <w:tab w:val="left" w:pos="680"/>
          <w:tab w:val="left" w:pos="1134"/>
        </w:tabs>
        <w:spacing w:line="360" w:lineRule="auto"/>
        <w:ind w:left="0" w:firstLine="567"/>
        <w:jc w:val="both"/>
      </w:pPr>
      <w:r>
        <w:t>sudaryti sąlygas darniai planuojamos teritorijos raidai, kompleksiškai spręsti socialinius, ekonominius, ekologinius ir su klimato kaitos padariniais susijusius uždavinius;</w:t>
      </w:r>
    </w:p>
    <w:p w14:paraId="7179810F" w14:textId="3881BDA4" w:rsidR="00276378" w:rsidRDefault="00276378" w:rsidP="00A83852">
      <w:pPr>
        <w:pStyle w:val="Sraopastraipa"/>
        <w:numPr>
          <w:ilvl w:val="1"/>
          <w:numId w:val="1"/>
        </w:numPr>
        <w:tabs>
          <w:tab w:val="left" w:pos="680"/>
          <w:tab w:val="left" w:pos="1134"/>
        </w:tabs>
        <w:spacing w:line="360" w:lineRule="auto"/>
        <w:ind w:left="0" w:firstLine="567"/>
        <w:jc w:val="both"/>
      </w:pPr>
      <w:r>
        <w:t>sudaryti sąlygas racionaliam planuojamos teritorijos panaudojimui;</w:t>
      </w:r>
    </w:p>
    <w:p w14:paraId="5D591C47" w14:textId="485F9678" w:rsidR="00276378" w:rsidRDefault="00276378" w:rsidP="00A83852">
      <w:pPr>
        <w:pStyle w:val="Sraopastraipa"/>
        <w:numPr>
          <w:ilvl w:val="1"/>
          <w:numId w:val="1"/>
        </w:numPr>
        <w:tabs>
          <w:tab w:val="left" w:pos="680"/>
          <w:tab w:val="left" w:pos="1134"/>
        </w:tabs>
        <w:spacing w:line="360" w:lineRule="auto"/>
        <w:ind w:left="0" w:firstLine="567"/>
        <w:jc w:val="both"/>
      </w:pPr>
      <w:r>
        <w:t>numatyti planuojamos teritorijos gamtinės ir kultūrinės aplinkos svarbių komponentų išsaugojimą;</w:t>
      </w:r>
    </w:p>
    <w:p w14:paraId="3E9EA523" w14:textId="6EF0B6C9" w:rsidR="00276378" w:rsidRDefault="00276378" w:rsidP="00A83852">
      <w:pPr>
        <w:pStyle w:val="Sraopastraipa"/>
        <w:numPr>
          <w:ilvl w:val="1"/>
          <w:numId w:val="1"/>
        </w:numPr>
        <w:tabs>
          <w:tab w:val="left" w:pos="680"/>
          <w:tab w:val="left" w:pos="1134"/>
        </w:tabs>
        <w:spacing w:line="360" w:lineRule="auto"/>
        <w:ind w:left="0" w:firstLine="567"/>
        <w:jc w:val="both"/>
      </w:pPr>
      <w:r>
        <w:t>kurti sveiką, saugią, darnią, klimato kaitos padariniams atsparią aplinką ir visavertes gyvenimo sąlygas planuojamoje teritorijoje;</w:t>
      </w:r>
    </w:p>
    <w:p w14:paraId="67320548" w14:textId="25BB9784" w:rsidR="00276378" w:rsidRDefault="00276378" w:rsidP="00A83852">
      <w:pPr>
        <w:pStyle w:val="Sraopastraipa"/>
        <w:numPr>
          <w:ilvl w:val="1"/>
          <w:numId w:val="1"/>
        </w:numPr>
        <w:tabs>
          <w:tab w:val="left" w:pos="680"/>
          <w:tab w:val="left" w:pos="1134"/>
        </w:tabs>
        <w:spacing w:line="360" w:lineRule="auto"/>
        <w:ind w:left="0" w:firstLine="567"/>
        <w:jc w:val="both"/>
      </w:pPr>
      <w:r>
        <w:t>sudaryti sąlygas investicijoms, kuriančioms socialinę ir ekonominę gerovę, tinkamos kokybės gyvenimo sąlygas, skatinančioms alternatyvių energijos šaltinių ir technologijų plėtrą, didinančioms energijos vartojimo efektyvumą;</w:t>
      </w:r>
    </w:p>
    <w:p w14:paraId="683FBADF" w14:textId="49FAF6A5" w:rsidR="00276378" w:rsidRPr="009A39EE" w:rsidRDefault="00276378" w:rsidP="00A83852">
      <w:pPr>
        <w:pStyle w:val="Sraopastraipa"/>
        <w:numPr>
          <w:ilvl w:val="1"/>
          <w:numId w:val="1"/>
        </w:numPr>
        <w:tabs>
          <w:tab w:val="left" w:pos="680"/>
          <w:tab w:val="left" w:pos="1134"/>
        </w:tabs>
        <w:spacing w:line="360" w:lineRule="auto"/>
        <w:ind w:left="0" w:firstLine="567"/>
        <w:jc w:val="both"/>
      </w:pPr>
      <w:r>
        <w:t>derinti fizinių ir juridinių asmenų ar jų grupių ir Molėtų rajono savivaldybės interesus dėl teritorijos naudojimo ir veiklos plėtojimo teritorijoje sąlygų.</w:t>
      </w:r>
    </w:p>
    <w:p w14:paraId="24B1C3E2" w14:textId="1F76B1C6" w:rsidR="003F4264" w:rsidRDefault="00D56C2F" w:rsidP="00A83852">
      <w:pPr>
        <w:tabs>
          <w:tab w:val="left" w:pos="680"/>
          <w:tab w:val="left" w:pos="1134"/>
        </w:tabs>
        <w:spacing w:line="360" w:lineRule="auto"/>
        <w:ind w:firstLine="567"/>
        <w:jc w:val="both"/>
      </w:pPr>
      <w:r w:rsidRPr="00D56C2F">
        <w:t xml:space="preserve">Šis įsakymas gali būti skundžiamas Molėtų rajono savivaldybės administracijos direktoriui (Vilniaus g. 44, 33140 Molėtai) Lietuvos Respublikos viešojo administravimo įstatymo nustatyta </w:t>
      </w:r>
      <w:r w:rsidRPr="00D56C2F">
        <w:lastRenderedPageBreak/>
        <w:t>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52B46C8C" w14:textId="77777777" w:rsidR="00FF09C1" w:rsidRDefault="00FF09C1" w:rsidP="00260927">
      <w:pPr>
        <w:tabs>
          <w:tab w:val="left" w:pos="0"/>
          <w:tab w:val="left" w:pos="680"/>
        </w:tabs>
        <w:spacing w:line="360" w:lineRule="auto"/>
        <w:ind w:firstLine="567"/>
        <w:jc w:val="both"/>
      </w:pPr>
    </w:p>
    <w:p w14:paraId="38DD0D04" w14:textId="77777777" w:rsidR="00276378" w:rsidRDefault="00276378" w:rsidP="00260927">
      <w:pPr>
        <w:tabs>
          <w:tab w:val="left" w:pos="0"/>
          <w:tab w:val="left" w:pos="680"/>
        </w:tabs>
        <w:spacing w:line="360" w:lineRule="auto"/>
        <w:ind w:firstLine="567"/>
        <w:jc w:val="both"/>
      </w:pPr>
    </w:p>
    <w:p w14:paraId="7968C896" w14:textId="77777777" w:rsidR="00276378" w:rsidRDefault="00276378" w:rsidP="00260927">
      <w:pPr>
        <w:tabs>
          <w:tab w:val="left" w:pos="0"/>
          <w:tab w:val="left" w:pos="680"/>
        </w:tabs>
        <w:spacing w:line="360" w:lineRule="auto"/>
        <w:ind w:firstLine="567"/>
        <w:jc w:val="both"/>
      </w:pPr>
    </w:p>
    <w:p w14:paraId="226454CB" w14:textId="77777777" w:rsidR="00276378" w:rsidRDefault="00276378" w:rsidP="00260927">
      <w:pPr>
        <w:tabs>
          <w:tab w:val="left" w:pos="0"/>
          <w:tab w:val="left" w:pos="680"/>
        </w:tabs>
        <w:spacing w:line="360" w:lineRule="auto"/>
        <w:ind w:firstLine="567"/>
        <w:jc w:val="both"/>
      </w:pPr>
    </w:p>
    <w:p w14:paraId="201228A6" w14:textId="77777777" w:rsidR="00276378" w:rsidRDefault="00276378" w:rsidP="00260927">
      <w:pPr>
        <w:tabs>
          <w:tab w:val="left" w:pos="0"/>
          <w:tab w:val="left" w:pos="680"/>
        </w:tabs>
        <w:spacing w:line="360" w:lineRule="auto"/>
        <w:ind w:firstLine="567"/>
        <w:jc w:val="both"/>
      </w:pPr>
    </w:p>
    <w:p w14:paraId="6EB52095" w14:textId="77777777" w:rsidR="00E460AC" w:rsidRDefault="00E460AC" w:rsidP="002A7A4E">
      <w:pPr>
        <w:tabs>
          <w:tab w:val="left" w:pos="1247"/>
          <w:tab w:val="left" w:pos="1674"/>
        </w:tabs>
        <w:ind w:firstLine="1247"/>
      </w:pPr>
    </w:p>
    <w:tbl>
      <w:tblPr>
        <w:tblW w:w="9639" w:type="dxa"/>
        <w:jc w:val="center"/>
        <w:tblLook w:val="00A0" w:firstRow="1" w:lastRow="0" w:firstColumn="1" w:lastColumn="0" w:noHBand="0" w:noVBand="0"/>
      </w:tblPr>
      <w:tblGrid>
        <w:gridCol w:w="4773"/>
        <w:gridCol w:w="4866"/>
      </w:tblGrid>
      <w:tr w:rsidR="00E460AC" w14:paraId="6D7E23D7" w14:textId="77777777">
        <w:trPr>
          <w:jc w:val="center"/>
        </w:trPr>
        <w:tc>
          <w:tcPr>
            <w:tcW w:w="4820" w:type="dxa"/>
          </w:tcPr>
          <w:p w14:paraId="362F8163" w14:textId="2E2C8F53" w:rsidR="007E0A79" w:rsidRDefault="008064E3" w:rsidP="00D24119">
            <w:r>
              <w:t>A</w:t>
            </w:r>
            <w:r w:rsidR="00E460AC">
              <w:t>dministra</w:t>
            </w:r>
            <w:r w:rsidR="001B54F3">
              <w:t>cijos direktori</w:t>
            </w:r>
            <w:r>
              <w:t>us</w:t>
            </w:r>
          </w:p>
        </w:tc>
        <w:tc>
          <w:tcPr>
            <w:tcW w:w="4927" w:type="dxa"/>
          </w:tcPr>
          <w:p w14:paraId="578391D3" w14:textId="77777777" w:rsidR="00E460AC" w:rsidRPr="00F759D7" w:rsidRDefault="00AC5BA3">
            <w:pPr>
              <w:jc w:val="right"/>
            </w:pPr>
            <w:r>
              <w:t>Sigitas Žvinys</w:t>
            </w:r>
          </w:p>
        </w:tc>
      </w:tr>
    </w:tbl>
    <w:p w14:paraId="1B31E74B" w14:textId="77777777" w:rsidR="00E460AC" w:rsidRDefault="00E460AC">
      <w:pPr>
        <w:tabs>
          <w:tab w:val="left" w:pos="1674"/>
        </w:tabs>
      </w:pPr>
    </w:p>
    <w:p w14:paraId="6482E935" w14:textId="77777777" w:rsidR="009F5EF6" w:rsidRDefault="009F5EF6">
      <w:pPr>
        <w:tabs>
          <w:tab w:val="left" w:pos="1674"/>
        </w:tabs>
      </w:pPr>
    </w:p>
    <w:p w14:paraId="0D39829B" w14:textId="77777777" w:rsidR="009F5EF6" w:rsidRDefault="009F5EF6">
      <w:pPr>
        <w:tabs>
          <w:tab w:val="left" w:pos="1674"/>
        </w:tabs>
      </w:pPr>
    </w:p>
    <w:sectPr w:rsidR="009F5EF6">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E91D" w14:textId="77777777" w:rsidR="003F4264" w:rsidRDefault="003F4264">
      <w:r>
        <w:separator/>
      </w:r>
    </w:p>
  </w:endnote>
  <w:endnote w:type="continuationSeparator" w:id="0">
    <w:p w14:paraId="795D9F61" w14:textId="77777777" w:rsidR="003F4264" w:rsidRDefault="003F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2C4F" w14:textId="77777777"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FF09C1">
      <w:rPr>
        <w:rFonts w:ascii="Tahoma" w:hAnsi="Tahoma" w:cs="Tahoma"/>
        <w:noProof/>
        <w:sz w:val="15"/>
        <w:szCs w:val="15"/>
      </w:rPr>
      <w:t>\\DURIAI\archi\Dovile\Teritoriju planavimo dokumentai\Melioratorių kvartalo DP\Įsakymas dėl planavimo pradžios ir tikslų - projektas.docx</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1A72" w14:textId="77777777" w:rsidR="003F4264" w:rsidRDefault="003F4264">
      <w:r>
        <w:separator/>
      </w:r>
    </w:p>
  </w:footnote>
  <w:footnote w:type="continuationSeparator" w:id="0">
    <w:p w14:paraId="2A488E27" w14:textId="77777777" w:rsidR="003F4264" w:rsidRDefault="003F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99F9"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769ACF0" w14:textId="77777777"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8456"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04F63">
      <w:rPr>
        <w:rStyle w:val="Puslapionumeris"/>
        <w:noProof/>
      </w:rPr>
      <w:t>2</w:t>
    </w:r>
    <w:r>
      <w:rPr>
        <w:rStyle w:val="Puslapionumeris"/>
      </w:rPr>
      <w:fldChar w:fldCharType="end"/>
    </w:r>
  </w:p>
  <w:p w14:paraId="3C4C9668" w14:textId="77777777"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D648" w14:textId="77777777" w:rsidR="00384FDC" w:rsidRDefault="00B43049">
    <w:pPr>
      <w:pStyle w:val="Antrats"/>
      <w:jc w:val="center"/>
    </w:pPr>
    <w:r>
      <w:rPr>
        <w:noProof/>
        <w:lang w:eastAsia="lt-LT"/>
      </w:rPr>
      <w:drawing>
        <wp:inline distT="0" distB="0" distL="0" distR="0" wp14:anchorId="63B3EAC2" wp14:editId="0841F523">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483490D3" w14:textId="77777777" w:rsidR="00384FDC" w:rsidRDefault="00384FDC">
    <w:pPr>
      <w:pStyle w:val="Antrats"/>
      <w:jc w:val="center"/>
      <w:rPr>
        <w:b/>
        <w:spacing w:val="40"/>
        <w:sz w:val="32"/>
        <w:szCs w:val="32"/>
      </w:rPr>
    </w:pPr>
    <w:r>
      <w:rPr>
        <w:b/>
        <w:spacing w:val="40"/>
        <w:sz w:val="32"/>
        <w:szCs w:val="32"/>
      </w:rPr>
      <w:t>MOLĖTŲ RAJONO SAVIVALDYBĖS ADMINISTRACIJOS DIREKTORIUS</w:t>
    </w:r>
  </w:p>
  <w:p w14:paraId="23A4D47B" w14:textId="77777777"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ACA"/>
    <w:multiLevelType w:val="multilevel"/>
    <w:tmpl w:val="9EE40B0E"/>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7BBB0B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9539080">
    <w:abstractNumId w:val="1"/>
  </w:num>
  <w:num w:numId="2" w16cid:durableId="17315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64"/>
    <w:rsid w:val="00004036"/>
    <w:rsid w:val="000842FE"/>
    <w:rsid w:val="000B021B"/>
    <w:rsid w:val="000B4224"/>
    <w:rsid w:val="000E399D"/>
    <w:rsid w:val="000F15BE"/>
    <w:rsid w:val="000F4572"/>
    <w:rsid w:val="00145E89"/>
    <w:rsid w:val="00150F52"/>
    <w:rsid w:val="00167357"/>
    <w:rsid w:val="001B54F3"/>
    <w:rsid w:val="002368F5"/>
    <w:rsid w:val="00260927"/>
    <w:rsid w:val="00273C01"/>
    <w:rsid w:val="00276378"/>
    <w:rsid w:val="002A7A4E"/>
    <w:rsid w:val="00332A11"/>
    <w:rsid w:val="003613E5"/>
    <w:rsid w:val="00384FDC"/>
    <w:rsid w:val="003F010D"/>
    <w:rsid w:val="003F4264"/>
    <w:rsid w:val="004009FB"/>
    <w:rsid w:val="00442892"/>
    <w:rsid w:val="00464C02"/>
    <w:rsid w:val="00486479"/>
    <w:rsid w:val="004D5F8B"/>
    <w:rsid w:val="005902E7"/>
    <w:rsid w:val="006057EB"/>
    <w:rsid w:val="006B721C"/>
    <w:rsid w:val="00743F7E"/>
    <w:rsid w:val="007742DD"/>
    <w:rsid w:val="007D4462"/>
    <w:rsid w:val="007E0A79"/>
    <w:rsid w:val="008064E3"/>
    <w:rsid w:val="009457A9"/>
    <w:rsid w:val="009A39EE"/>
    <w:rsid w:val="009A5DB7"/>
    <w:rsid w:val="009F5EF6"/>
    <w:rsid w:val="00A83852"/>
    <w:rsid w:val="00AC5BA3"/>
    <w:rsid w:val="00AD2C21"/>
    <w:rsid w:val="00B01231"/>
    <w:rsid w:val="00B43049"/>
    <w:rsid w:val="00D24119"/>
    <w:rsid w:val="00D56C2F"/>
    <w:rsid w:val="00E04F63"/>
    <w:rsid w:val="00E2140E"/>
    <w:rsid w:val="00E37286"/>
    <w:rsid w:val="00E4548D"/>
    <w:rsid w:val="00E460AC"/>
    <w:rsid w:val="00ED0AA6"/>
    <w:rsid w:val="00EE0B3C"/>
    <w:rsid w:val="00EE7A37"/>
    <w:rsid w:val="00EF58E4"/>
    <w:rsid w:val="00F44224"/>
    <w:rsid w:val="00F759D7"/>
    <w:rsid w:val="00FF0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11B86"/>
  <w15:chartTrackingRefBased/>
  <w15:docId w15:val="{A8F3BA27-A8E8-43E4-9833-0AD57EFB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0F4572"/>
    <w:pPr>
      <w:ind w:left="720"/>
      <w:contextualSpacing/>
    </w:pPr>
  </w:style>
  <w:style w:type="paragraph" w:styleId="Debesliotekstas">
    <w:name w:val="Balloon Text"/>
    <w:basedOn w:val="prastasis"/>
    <w:link w:val="DebesliotekstasDiagrama"/>
    <w:rsid w:val="00FF09C1"/>
    <w:rPr>
      <w:rFonts w:ascii="Segoe UI" w:hAnsi="Segoe UI" w:cs="Segoe UI"/>
      <w:sz w:val="18"/>
      <w:szCs w:val="18"/>
    </w:rPr>
  </w:style>
  <w:style w:type="character" w:customStyle="1" w:styleId="DebesliotekstasDiagrama">
    <w:name w:val="Debesėlio tekstas Diagrama"/>
    <w:basedOn w:val="Numatytasispastraiposriftas"/>
    <w:link w:val="Debesliotekstas"/>
    <w:rsid w:val="00FF09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blankai\Administra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80E9-3FC7-4680-8ABA-BC7411D3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Administratoriaus isakymas.dotx</Template>
  <TotalTime>9</TotalTime>
  <Pages>2</Pages>
  <Words>1694</Words>
  <Characters>966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Dimindavičiūtė Dovilė</dc:creator>
  <cp:keywords/>
  <dc:description/>
  <cp:lastModifiedBy>Dovilė Dimindavičiūtė</cp:lastModifiedBy>
  <cp:revision>5</cp:revision>
  <cp:lastPrinted>2020-02-07T08:55:00Z</cp:lastPrinted>
  <dcterms:created xsi:type="dcterms:W3CDTF">2021-11-11T12:49:00Z</dcterms:created>
  <dcterms:modified xsi:type="dcterms:W3CDTF">2023-04-12T11:31:00Z</dcterms:modified>
</cp:coreProperties>
</file>